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Default="003F5CAF" w:rsidP="005344BF">
          <w:pPr>
            <w:spacing w:line="288" w:lineRule="auto"/>
            <w:ind w:right="-166"/>
            <w:jc w:val="right"/>
          </w:pPr>
          <w:r>
            <w:rPr>
              <w:rFonts w:ascii="Arial" w:hAnsi="Arial" w:cs="Arial"/>
              <w:b/>
              <w:bCs/>
              <w:noProof/>
              <w:color w:val="00A685"/>
            </w:rPr>
            <mc:AlternateContent>
              <mc:Choice Requires="wps">
                <w:drawing>
                  <wp:anchor distT="0" distB="0" distL="114300" distR="114300" simplePos="0" relativeHeight="251658240"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4FA0F" id="Rectangle 11" o:spid="_x0000_s1026" style="position:absolute;margin-left:-55.85pt;margin-top:-130.6pt;width:593.75pt;height:8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12" o:title="" recolor="t" rotate="t" type="frame"/>
                  </v:rect>
                </w:pict>
              </mc:Fallback>
            </mc:AlternateContent>
          </w:r>
        </w:p>
        <w:p w14:paraId="37D9393C" w14:textId="5435D7A7" w:rsidR="00090DD1" w:rsidRDefault="00BB6EB7" w:rsidP="00090DD1">
          <w:pPr>
            <w:spacing w:line="288" w:lineRule="auto"/>
            <w:rPr>
              <w:rFonts w:ascii="Arial" w:hAnsi="Arial" w:cs="Arial"/>
              <w:b/>
              <w:bCs/>
              <w:color w:val="00A685"/>
            </w:rPr>
          </w:pPr>
        </w:p>
      </w:sdtContent>
    </w:sdt>
    <w:p w14:paraId="02F78E43" w14:textId="77777777" w:rsidR="004E57C6" w:rsidRDefault="00AC1125" w:rsidP="00E53DBA">
      <w:pPr>
        <w:spacing w:line="288" w:lineRule="auto"/>
        <w:rPr>
          <w:b/>
          <w:bCs/>
          <w:color w:val="00A685"/>
          <w:sz w:val="48"/>
          <w:szCs w:val="48"/>
        </w:rPr>
      </w:pPr>
      <w:r>
        <w:rPr>
          <w:rFonts w:ascii="Arial" w:hAnsi="Arial" w:cs="Arial"/>
          <w:b/>
          <w:bCs/>
          <w:noProof/>
          <w:color w:val="00A685"/>
        </w:rPr>
        <mc:AlternateContent>
          <mc:Choice Requires="wps">
            <w:drawing>
              <wp:anchor distT="0" distB="0" distL="114300" distR="114300" simplePos="0" relativeHeight="251658241" behindDoc="0" locked="0" layoutInCell="1" allowOverlap="1" wp14:anchorId="0369C9B9" wp14:editId="50BAE16A">
                <wp:simplePos x="0" y="0"/>
                <wp:positionH relativeFrom="column">
                  <wp:posOffset>-207010</wp:posOffset>
                </wp:positionH>
                <wp:positionV relativeFrom="paragraph">
                  <wp:posOffset>6189345</wp:posOffset>
                </wp:positionV>
                <wp:extent cx="5393635"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393635" cy="2557669"/>
                        </a:xfrm>
                        <a:prstGeom prst="rect">
                          <a:avLst/>
                        </a:prstGeom>
                        <a:noFill/>
                        <a:ln w="6350">
                          <a:noFill/>
                        </a:ln>
                      </wps:spPr>
                      <wps:txbx>
                        <w:txbxContent>
                          <w:p w14:paraId="02E6EB3F" w14:textId="730FEB0A" w:rsidR="00AC1125" w:rsidRPr="00AC1125" w:rsidRDefault="00860BAF" w:rsidP="003F5CAF">
                            <w:pPr>
                              <w:pStyle w:val="OrmistonMainHeader"/>
                              <w:rPr>
                                <w:b/>
                                <w:bCs/>
                                <w:color w:val="FFFFFF" w:themeColor="background1"/>
                                <w:sz w:val="72"/>
                                <w:szCs w:val="72"/>
                              </w:rPr>
                            </w:pPr>
                            <w:r>
                              <w:rPr>
                                <w:b/>
                                <w:bCs/>
                                <w:color w:val="FFFFFF" w:themeColor="background1"/>
                                <w:sz w:val="72"/>
                                <w:szCs w:val="72"/>
                              </w:rPr>
                              <w:t xml:space="preserve">2 </w:t>
                            </w:r>
                            <w:r w:rsidR="00850444">
                              <w:rPr>
                                <w:b/>
                                <w:bCs/>
                                <w:color w:val="FFFFFF" w:themeColor="background1"/>
                                <w:sz w:val="72"/>
                                <w:szCs w:val="72"/>
                              </w:rPr>
                              <w:t xml:space="preserve">x </w:t>
                            </w:r>
                            <w:r w:rsidR="00AC1125" w:rsidRPr="00AC1125">
                              <w:rPr>
                                <w:b/>
                                <w:bCs/>
                                <w:color w:val="FFFFFF" w:themeColor="background1"/>
                                <w:sz w:val="72"/>
                                <w:szCs w:val="72"/>
                              </w:rPr>
                              <w:t>Trainee Children’s Wellbeing Practitioner</w:t>
                            </w:r>
                          </w:p>
                          <w:p w14:paraId="79C467E7" w14:textId="64E366AD" w:rsidR="003F5CAF" w:rsidRPr="00090DD1" w:rsidRDefault="003F5CAF" w:rsidP="003F5CAF">
                            <w:pPr>
                              <w:pStyle w:val="OrmistonMainHeader"/>
                              <w:rPr>
                                <w:b/>
                                <w:bCs/>
                                <w:color w:val="00A685"/>
                                <w:sz w:val="52"/>
                                <w:szCs w:val="52"/>
                              </w:rPr>
                            </w:pPr>
                            <w:r w:rsidRPr="00090DD1">
                              <w:rPr>
                                <w:b/>
                                <w:bCs/>
                                <w:color w:val="00A685"/>
                                <w:sz w:val="52"/>
                                <w:szCs w:val="52"/>
                              </w:rPr>
                              <w:t>S</w:t>
                            </w:r>
                            <w:r w:rsidR="006E059D">
                              <w:rPr>
                                <w:b/>
                                <w:bCs/>
                                <w:color w:val="00A685"/>
                                <w:sz w:val="52"/>
                                <w:szCs w:val="52"/>
                              </w:rPr>
                              <w:t>upporting Smiles</w:t>
                            </w:r>
                            <w:r w:rsidRPr="00090DD1">
                              <w:rPr>
                                <w:b/>
                                <w:bCs/>
                                <w:color w:val="00A685"/>
                                <w:sz w:val="52"/>
                                <w:szCs w:val="52"/>
                              </w:rPr>
                              <w:t xml:space="preserve"> </w:t>
                            </w:r>
                          </w:p>
                          <w:p w14:paraId="35440FEA" w14:textId="77777777" w:rsidR="003F5CAF"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16.3pt;margin-top:487.35pt;width:424.7pt;height:201.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" filled="f" stroked="f" strokeweight=".5pt">
                <v:textbox>
                  <w:txbxContent>
                    <w:p w14:paraId="02E6EB3F" w14:textId="730FEB0A" w:rsidR="00AC1125" w:rsidRPr="00AC1125" w:rsidRDefault="00860BAF" w:rsidP="003F5CAF">
                      <w:pPr>
                        <w:pStyle w:val="OrmistonMainHeader"/>
                        <w:rPr>
                          <w:b/>
                          <w:bCs/>
                          <w:color w:val="FFFFFF" w:themeColor="background1"/>
                          <w:sz w:val="72"/>
                          <w:szCs w:val="72"/>
                        </w:rPr>
                      </w:pPr>
                      <w:r>
                        <w:rPr>
                          <w:b/>
                          <w:bCs/>
                          <w:color w:val="FFFFFF" w:themeColor="background1"/>
                          <w:sz w:val="72"/>
                          <w:szCs w:val="72"/>
                        </w:rPr>
                        <w:t xml:space="preserve">2 </w:t>
                      </w:r>
                      <w:r w:rsidR="00850444">
                        <w:rPr>
                          <w:b/>
                          <w:bCs/>
                          <w:color w:val="FFFFFF" w:themeColor="background1"/>
                          <w:sz w:val="72"/>
                          <w:szCs w:val="72"/>
                        </w:rPr>
                        <w:t xml:space="preserve">x </w:t>
                      </w:r>
                      <w:r w:rsidR="00AC1125" w:rsidRPr="00AC1125">
                        <w:rPr>
                          <w:b/>
                          <w:bCs/>
                          <w:color w:val="FFFFFF" w:themeColor="background1"/>
                          <w:sz w:val="72"/>
                          <w:szCs w:val="72"/>
                        </w:rPr>
                        <w:t>Trainee Children’s Wellbeing Practitioner</w:t>
                      </w:r>
                    </w:p>
                    <w:p w14:paraId="79C467E7" w14:textId="64E366AD" w:rsidR="003F5CAF" w:rsidRPr="00090DD1" w:rsidRDefault="003F5CAF" w:rsidP="003F5CAF">
                      <w:pPr>
                        <w:pStyle w:val="OrmistonMainHeader"/>
                        <w:rPr>
                          <w:b/>
                          <w:bCs/>
                          <w:color w:val="00A685"/>
                          <w:sz w:val="52"/>
                          <w:szCs w:val="52"/>
                        </w:rPr>
                      </w:pPr>
                      <w:r w:rsidRPr="00090DD1">
                        <w:rPr>
                          <w:b/>
                          <w:bCs/>
                          <w:color w:val="00A685"/>
                          <w:sz w:val="52"/>
                          <w:szCs w:val="52"/>
                        </w:rPr>
                        <w:t>S</w:t>
                      </w:r>
                      <w:r w:rsidR="006E059D">
                        <w:rPr>
                          <w:b/>
                          <w:bCs/>
                          <w:color w:val="00A685"/>
                          <w:sz w:val="52"/>
                          <w:szCs w:val="52"/>
                        </w:rPr>
                        <w:t>upporting Smiles</w:t>
                      </w:r>
                      <w:r w:rsidRPr="00090DD1">
                        <w:rPr>
                          <w:b/>
                          <w:bCs/>
                          <w:color w:val="00A685"/>
                          <w:sz w:val="52"/>
                          <w:szCs w:val="52"/>
                        </w:rPr>
                        <w:t xml:space="preserve"> </w:t>
                      </w:r>
                    </w:p>
                    <w:p w14:paraId="35440FEA" w14:textId="77777777" w:rsidR="003F5CAF" w:rsidRDefault="003F5CAF"/>
                  </w:txbxContent>
                </v:textbox>
              </v:shape>
            </w:pict>
          </mc:Fallback>
        </mc:AlternateContent>
      </w:r>
      <w:r w:rsidR="00E06C75">
        <w:rPr>
          <w:b/>
          <w:bCs/>
          <w:color w:val="00A685"/>
          <w:sz w:val="48"/>
          <w:szCs w:val="48"/>
        </w:rPr>
        <w:br w:type="page"/>
      </w:r>
      <w:r w:rsidR="004E57C6" w:rsidRPr="003B3297">
        <w:rPr>
          <w:rFonts w:ascii="Arial" w:hAnsi="Arial" w:cs="Arial"/>
          <w:b/>
          <w:bCs/>
          <w:noProof/>
          <w:color w:val="00A685"/>
        </w:rPr>
        <w:lastRenderedPageBreak/>
        <w:drawing>
          <wp:anchor distT="0" distB="0" distL="114300" distR="114300" simplePos="0" relativeHeight="251660295" behindDoc="1" locked="0" layoutInCell="1" allowOverlap="1" wp14:anchorId="651445F2" wp14:editId="03241CF2">
            <wp:simplePos x="0" y="0"/>
            <wp:positionH relativeFrom="page">
              <wp:align>left</wp:align>
            </wp:positionH>
            <wp:positionV relativeFrom="paragraph">
              <wp:posOffset>-352425</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3">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Pr>
          <w:b/>
          <w:bCs/>
          <w:color w:val="00A685"/>
          <w:sz w:val="48"/>
          <w:szCs w:val="48"/>
        </w:rPr>
        <w:br w:type="page"/>
      </w:r>
    </w:p>
    <w:p w14:paraId="6896E3CC" w14:textId="77777777" w:rsidR="004E57C6" w:rsidRPr="003B3297" w:rsidRDefault="004E57C6" w:rsidP="004E57C6">
      <w:pPr>
        <w:pStyle w:val="OrmistonSubHeader"/>
        <w:spacing w:line="288" w:lineRule="auto"/>
        <w:rPr>
          <w:b/>
          <w:bCs/>
          <w:color w:val="00A685"/>
          <w:sz w:val="48"/>
          <w:szCs w:val="48"/>
        </w:rPr>
      </w:pPr>
      <w:r w:rsidRPr="003B3297">
        <w:rPr>
          <w:b/>
          <w:bCs/>
          <w:color w:val="00A685"/>
          <w:sz w:val="48"/>
          <w:szCs w:val="48"/>
        </w:rPr>
        <w:lastRenderedPageBreak/>
        <w:t>A message from our CEO, Bruce Leeke</w:t>
      </w:r>
    </w:p>
    <w:p w14:paraId="7FADF30E" w14:textId="77777777" w:rsidR="004E57C6" w:rsidRPr="003B3297" w:rsidRDefault="004E57C6" w:rsidP="004E57C6">
      <w:pPr>
        <w:spacing w:line="288" w:lineRule="auto"/>
        <w:rPr>
          <w:rFonts w:ascii="Arial" w:hAnsi="Arial" w:cs="Arial"/>
        </w:rPr>
      </w:pPr>
    </w:p>
    <w:p w14:paraId="4F525A25"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Dear Applicant,</w:t>
      </w:r>
    </w:p>
    <w:p w14:paraId="2559133C"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6543BDCF" w14:textId="23E7D6AF"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xml:space="preserve">Thank you for your interest in the post of </w:t>
      </w:r>
      <w:r>
        <w:rPr>
          <w:rFonts w:ascii="Arial" w:eastAsiaTheme="minorEastAsia" w:hAnsi="Arial" w:cs="Arial"/>
          <w:color w:val="2A3B4C"/>
        </w:rPr>
        <w:t>Trainee Children’s Wellbeing Practitioner with Supporting Smiles</w:t>
      </w:r>
      <w:r w:rsidRPr="003B3297">
        <w:rPr>
          <w:rFonts w:ascii="Arial" w:eastAsiaTheme="minorEastAsia" w:hAnsi="Arial" w:cs="Arial"/>
          <w:color w:val="2A3B4C"/>
        </w:rPr>
        <w:t>.</w:t>
      </w:r>
    </w:p>
    <w:p w14:paraId="72D5A64E"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095A0510"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It’s an exciting time for our charity. After more than four decades of changing lives and strengthening communities in the East of England, we continue to deliver highly impactful services that reflect our values of compassion, collaboration, and effectiveness. What we do benefits thousands of children and families every year, and we are ambitious to build on our legacy.</w:t>
      </w:r>
    </w:p>
    <w:p w14:paraId="5D80DAB4"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33530575"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130519B8"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45B874DF"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Wishing you the best of luck with your application.</w:t>
      </w:r>
    </w:p>
    <w:p w14:paraId="50685E5C" w14:textId="77777777" w:rsidR="004E57C6" w:rsidRPr="003B3297" w:rsidRDefault="004E57C6" w:rsidP="004E57C6">
      <w:pPr>
        <w:spacing w:line="288" w:lineRule="auto"/>
        <w:rPr>
          <w:rFonts w:ascii="Arial" w:eastAsiaTheme="minorEastAsia" w:hAnsi="Arial" w:cs="Arial"/>
          <w:color w:val="2A3B4C"/>
        </w:rPr>
      </w:pPr>
    </w:p>
    <w:p w14:paraId="4EF8D6F9"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Best regards,</w:t>
      </w:r>
    </w:p>
    <w:p w14:paraId="3B5BE958"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5013BB78"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200BD704" w14:textId="77777777" w:rsidR="004E57C6" w:rsidRPr="003B3297" w:rsidRDefault="004E57C6" w:rsidP="004E57C6">
      <w:pPr>
        <w:spacing w:line="288" w:lineRule="auto"/>
        <w:rPr>
          <w:rFonts w:ascii="Arial" w:eastAsiaTheme="minorEastAsia" w:hAnsi="Arial" w:cs="Arial"/>
          <w:color w:val="2A3B4C"/>
        </w:rPr>
      </w:pPr>
      <w:r w:rsidRPr="003B3297">
        <w:rPr>
          <w:rFonts w:ascii="Arial" w:eastAsiaTheme="minorEastAsia" w:hAnsi="Arial" w:cs="Arial"/>
          <w:color w:val="2A3B4C"/>
        </w:rPr>
        <w:t>Bruce Leeke</w:t>
      </w:r>
      <w:r w:rsidRPr="003B3297">
        <w:rPr>
          <w:b/>
          <w:bCs/>
          <w:noProof/>
          <w:color w:val="00A685"/>
          <w:sz w:val="48"/>
          <w:szCs w:val="48"/>
        </w:rPr>
        <w:drawing>
          <wp:anchor distT="0" distB="0" distL="114300" distR="114300" simplePos="0" relativeHeight="251662343" behindDoc="0" locked="0" layoutInCell="1" allowOverlap="1" wp14:anchorId="014487ED" wp14:editId="3D1F4FE9">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5EA853F7" w14:textId="77777777" w:rsidR="004E57C6" w:rsidRDefault="004E57C6" w:rsidP="00E53DBA">
      <w:pPr>
        <w:spacing w:line="288" w:lineRule="auto"/>
        <w:rPr>
          <w:b/>
          <w:bCs/>
          <w:color w:val="00A685"/>
          <w:sz w:val="48"/>
          <w:szCs w:val="48"/>
        </w:rPr>
      </w:pPr>
    </w:p>
    <w:p w14:paraId="6C077276" w14:textId="77777777" w:rsidR="004E57C6" w:rsidRDefault="004E57C6" w:rsidP="00E53DBA">
      <w:pPr>
        <w:spacing w:line="288" w:lineRule="auto"/>
        <w:rPr>
          <w:b/>
          <w:bCs/>
          <w:color w:val="00A685"/>
          <w:sz w:val="48"/>
          <w:szCs w:val="48"/>
        </w:rPr>
      </w:pPr>
    </w:p>
    <w:p w14:paraId="5FDBB42F" w14:textId="77777777" w:rsidR="004E57C6" w:rsidRDefault="004E57C6" w:rsidP="00E53DBA">
      <w:pPr>
        <w:spacing w:line="288" w:lineRule="auto"/>
        <w:rPr>
          <w:b/>
          <w:bCs/>
          <w:color w:val="00A685"/>
          <w:sz w:val="48"/>
          <w:szCs w:val="48"/>
        </w:rPr>
      </w:pPr>
    </w:p>
    <w:p w14:paraId="2B9CE88A" w14:textId="77777777" w:rsidR="004E57C6" w:rsidRDefault="004E57C6" w:rsidP="00E53DBA">
      <w:pPr>
        <w:spacing w:line="288" w:lineRule="auto"/>
        <w:rPr>
          <w:b/>
          <w:bCs/>
          <w:color w:val="00A685"/>
          <w:sz w:val="48"/>
          <w:szCs w:val="48"/>
        </w:rPr>
      </w:pPr>
    </w:p>
    <w:p w14:paraId="1BC22DB4" w14:textId="77777777" w:rsidR="004E57C6" w:rsidRDefault="004E57C6" w:rsidP="00E53DBA">
      <w:pPr>
        <w:spacing w:line="288" w:lineRule="auto"/>
        <w:rPr>
          <w:b/>
          <w:bCs/>
          <w:color w:val="00A685"/>
          <w:sz w:val="48"/>
          <w:szCs w:val="48"/>
        </w:rPr>
      </w:pPr>
    </w:p>
    <w:p w14:paraId="18184CF1" w14:textId="77777777" w:rsidR="004E57C6" w:rsidRDefault="004E57C6" w:rsidP="00E53DBA">
      <w:pPr>
        <w:spacing w:line="288" w:lineRule="auto"/>
        <w:rPr>
          <w:b/>
          <w:bCs/>
          <w:color w:val="00A685"/>
          <w:sz w:val="48"/>
          <w:szCs w:val="48"/>
        </w:rPr>
      </w:pPr>
    </w:p>
    <w:p w14:paraId="6888451C" w14:textId="0DD71A70" w:rsidR="003F5CAF" w:rsidRPr="00E53DBA" w:rsidRDefault="003F5CAF" w:rsidP="00E53DBA">
      <w:pPr>
        <w:spacing w:line="288" w:lineRule="auto"/>
        <w:rPr>
          <w:rFonts w:ascii="Arial" w:hAnsi="Arial" w:cs="Arial"/>
          <w:b/>
          <w:bCs/>
          <w:color w:val="00A685"/>
        </w:rPr>
      </w:pPr>
      <w:r w:rsidRPr="00FD24CA">
        <w:rPr>
          <w:rFonts w:ascii="Arial" w:hAnsi="Arial" w:cs="Arial"/>
          <w:b/>
          <w:bCs/>
          <w:color w:val="00A685"/>
          <w:sz w:val="48"/>
          <w:szCs w:val="48"/>
        </w:rPr>
        <w:lastRenderedPageBreak/>
        <w:t>Who Are Ormiston Families?</w:t>
      </w:r>
    </w:p>
    <w:p w14:paraId="1C06DA0A" w14:textId="77777777" w:rsidR="00FD24CA" w:rsidRPr="00FD24CA" w:rsidRDefault="00FD24CA" w:rsidP="00FD24CA">
      <w:pPr>
        <w:spacing w:line="288" w:lineRule="auto"/>
        <w:rPr>
          <w:rFonts w:ascii="Arial" w:eastAsia="Calibri" w:hAnsi="Arial" w:cs="Arial"/>
          <w:b/>
          <w:bCs/>
          <w:color w:val="2A3B4C"/>
          <w:lang w:eastAsia="en-GB"/>
        </w:rPr>
      </w:pPr>
    </w:p>
    <w:p w14:paraId="4ED01FDC" w14:textId="1B2167CB" w:rsidR="003F5CAF" w:rsidRPr="003F5CAF"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F5CAF">
        <w:rPr>
          <w:rFonts w:ascii="Arial" w:eastAsia="Calibri" w:hAnsi="Arial" w:cs="Arial"/>
          <w:bCs w:val="0"/>
          <w:color w:val="2A3B4C"/>
          <w:sz w:val="24"/>
          <w:szCs w:val="24"/>
          <w:lang w:eastAsia="en-GB"/>
        </w:rPr>
        <w:t xml:space="preserve">Ormiston Families is one of the leading charities working with children, young </w:t>
      </w:r>
      <w:r w:rsidR="00357D01" w:rsidRPr="003F5CAF">
        <w:rPr>
          <w:rFonts w:ascii="Arial" w:eastAsia="Calibri" w:hAnsi="Arial" w:cs="Arial"/>
          <w:bCs w:val="0"/>
          <w:color w:val="2A3B4C"/>
          <w:sz w:val="24"/>
          <w:szCs w:val="24"/>
          <w:lang w:eastAsia="en-GB"/>
        </w:rPr>
        <w:t>people,</w:t>
      </w:r>
      <w:r w:rsidRPr="003F5CAF">
        <w:rPr>
          <w:rFonts w:ascii="Arial" w:eastAsia="Calibri" w:hAnsi="Arial" w:cs="Arial"/>
          <w:bCs w:val="0"/>
          <w:color w:val="2A3B4C"/>
          <w:sz w:val="24"/>
          <w:szCs w:val="24"/>
          <w:lang w:eastAsia="en-GB"/>
        </w:rPr>
        <w:t xml:space="preserve"> and families in the East of England. We take early and preventative action to support families to be safe, </w:t>
      </w:r>
      <w:r w:rsidR="00357D01" w:rsidRPr="003F5CAF">
        <w:rPr>
          <w:rFonts w:ascii="Arial" w:eastAsia="Calibri" w:hAnsi="Arial" w:cs="Arial"/>
          <w:bCs w:val="0"/>
          <w:color w:val="2A3B4C"/>
          <w:sz w:val="24"/>
          <w:szCs w:val="24"/>
          <w:lang w:eastAsia="en-GB"/>
        </w:rPr>
        <w:t>healthy,</w:t>
      </w:r>
      <w:r w:rsidRPr="003F5CAF">
        <w:rPr>
          <w:rFonts w:ascii="Arial" w:eastAsia="Calibri" w:hAnsi="Arial" w:cs="Arial"/>
          <w:bCs w:val="0"/>
          <w:color w:val="2A3B4C"/>
          <w:sz w:val="24"/>
          <w:szCs w:val="24"/>
          <w:lang w:eastAsia="en-GB"/>
        </w:rPr>
        <w:t xml:space="preserve"> and resilient. All our services help people to build stronger networks, learn from experience</w:t>
      </w:r>
      <w:r w:rsidR="00AD4F8A">
        <w:rPr>
          <w:rFonts w:ascii="Arial" w:eastAsia="Calibri" w:hAnsi="Arial" w:cs="Arial"/>
          <w:bCs w:val="0"/>
          <w:color w:val="2A3B4C"/>
          <w:sz w:val="24"/>
          <w:szCs w:val="24"/>
          <w:lang w:eastAsia="en-GB"/>
        </w:rPr>
        <w:t>,</w:t>
      </w:r>
      <w:r w:rsidRPr="003F5CAF">
        <w:rPr>
          <w:rFonts w:ascii="Arial" w:eastAsia="Calibri" w:hAnsi="Arial" w:cs="Arial"/>
          <w:bCs w:val="0"/>
          <w:color w:val="2A3B4C"/>
          <w:sz w:val="24"/>
          <w:szCs w:val="24"/>
          <w:lang w:eastAsia="en-GB"/>
        </w:rPr>
        <w:t xml:space="preserve"> and feel in control of their own wellbeing. We can only achieve this with the people who choose to work for us. </w:t>
      </w:r>
    </w:p>
    <w:p w14:paraId="216308D9" w14:textId="4DE7790A" w:rsidR="003F5CAF" w:rsidRDefault="003F5CAF" w:rsidP="005344BF">
      <w:pPr>
        <w:pStyle w:val="OrmistonSubtitle12pt"/>
        <w:spacing w:line="288" w:lineRule="auto"/>
      </w:pPr>
    </w:p>
    <w:p w14:paraId="441B5271" w14:textId="77777777" w:rsidR="00FD24CA" w:rsidRDefault="00FD24CA" w:rsidP="005344BF">
      <w:pPr>
        <w:pStyle w:val="OrmistonSubtitle12pt"/>
        <w:spacing w:line="288" w:lineRule="auto"/>
      </w:pPr>
    </w:p>
    <w:p w14:paraId="6F574312" w14:textId="712F2D0E" w:rsidR="003F5CAF" w:rsidRPr="005344BF" w:rsidRDefault="003F5CAF" w:rsidP="005344BF">
      <w:pPr>
        <w:pStyle w:val="OrmistonSubHeader"/>
        <w:spacing w:line="288" w:lineRule="auto"/>
        <w:rPr>
          <w:b/>
          <w:bCs/>
          <w:color w:val="00A685"/>
          <w:sz w:val="48"/>
          <w:szCs w:val="48"/>
        </w:rPr>
      </w:pPr>
      <w:bookmarkStart w:id="0" w:name="_Hlk100744511"/>
      <w:r w:rsidRPr="003F5CAF">
        <w:rPr>
          <w:b/>
          <w:bCs/>
          <w:color w:val="00A878"/>
          <w:sz w:val="48"/>
          <w:szCs w:val="48"/>
        </w:rPr>
        <w:t xml:space="preserve">About Our </w:t>
      </w:r>
      <w:r w:rsidR="006E059D">
        <w:rPr>
          <w:b/>
          <w:bCs/>
          <w:color w:val="00A685"/>
          <w:sz w:val="48"/>
          <w:szCs w:val="48"/>
        </w:rPr>
        <w:t>Supporting Smiles Service</w:t>
      </w:r>
    </w:p>
    <w:bookmarkEnd w:id="0"/>
    <w:p w14:paraId="01B50C5E" w14:textId="77777777" w:rsidR="003F5CAF" w:rsidRPr="00BC61F9" w:rsidRDefault="003F5CAF" w:rsidP="005344BF">
      <w:pPr>
        <w:pStyle w:val="Default"/>
        <w:spacing w:line="288" w:lineRule="auto"/>
        <w:jc w:val="both"/>
        <w:rPr>
          <w:rFonts w:ascii="Arial" w:eastAsiaTheme="minorEastAsia" w:hAnsi="Arial" w:cs="Arial"/>
          <w:color w:val="2A3B4C"/>
          <w:sz w:val="21"/>
          <w:szCs w:val="21"/>
          <w:lang w:val="en-GB"/>
        </w:rPr>
      </w:pPr>
    </w:p>
    <w:p w14:paraId="17F27852" w14:textId="77777777" w:rsidR="00C167E3" w:rsidRPr="00C167E3" w:rsidRDefault="00C167E3" w:rsidP="00C167E3">
      <w:pPr>
        <w:pStyle w:val="Default"/>
        <w:spacing w:line="288" w:lineRule="auto"/>
        <w:jc w:val="both"/>
        <w:rPr>
          <w:rFonts w:ascii="Arial" w:eastAsia="Calibri" w:hAnsi="Arial" w:cs="Arial"/>
          <w:color w:val="2A3B4C"/>
          <w:lang w:eastAsia="en-GB"/>
        </w:rPr>
      </w:pPr>
      <w:r w:rsidRPr="00C167E3">
        <w:rPr>
          <w:rFonts w:ascii="Arial" w:eastAsia="Calibri" w:hAnsi="Arial" w:cs="Arial"/>
          <w:color w:val="2A3B4C"/>
          <w:lang w:eastAsia="en-GB"/>
        </w:rPr>
        <w:t xml:space="preserve">Working in partnership with MAP and NSFT, Ormiston Families’ Supporting Smiles Service provides children and adolescent mental health support in Norfolk. </w:t>
      </w:r>
    </w:p>
    <w:p w14:paraId="4BFEA35A" w14:textId="77777777" w:rsidR="00C167E3" w:rsidRPr="00C167E3" w:rsidRDefault="00C167E3" w:rsidP="00C167E3">
      <w:pPr>
        <w:pStyle w:val="Default"/>
        <w:spacing w:line="288" w:lineRule="auto"/>
        <w:jc w:val="both"/>
        <w:rPr>
          <w:rFonts w:ascii="Arial" w:eastAsia="Calibri" w:hAnsi="Arial" w:cs="Arial"/>
          <w:color w:val="2A3B4C"/>
          <w:lang w:eastAsia="en-GB"/>
        </w:rPr>
      </w:pPr>
    </w:p>
    <w:p w14:paraId="6392B2F8" w14:textId="3EABE9D3" w:rsidR="003F5CAF" w:rsidRDefault="00C167E3" w:rsidP="00C167E3">
      <w:pPr>
        <w:pStyle w:val="Default"/>
        <w:spacing w:line="288" w:lineRule="auto"/>
        <w:jc w:val="both"/>
        <w:rPr>
          <w:rFonts w:ascii="Arial" w:eastAsiaTheme="minorEastAsia" w:hAnsi="Arial" w:cs="Arial"/>
          <w:color w:val="FF0000"/>
          <w:sz w:val="21"/>
          <w:szCs w:val="21"/>
        </w:rPr>
      </w:pPr>
      <w:r w:rsidRPr="00C167E3">
        <w:rPr>
          <w:rFonts w:ascii="Arial" w:eastAsia="Calibri" w:hAnsi="Arial" w:cs="Arial"/>
          <w:color w:val="2A3B4C"/>
          <w:lang w:eastAsia="en-GB"/>
        </w:rPr>
        <w:t>We are excited to be growing and transforming our services for children, families</w:t>
      </w:r>
      <w:r w:rsidR="008D0084">
        <w:rPr>
          <w:rFonts w:ascii="Arial" w:eastAsia="Calibri" w:hAnsi="Arial" w:cs="Arial"/>
          <w:color w:val="2A3B4C"/>
          <w:lang w:eastAsia="en-GB"/>
        </w:rPr>
        <w:t>,</w:t>
      </w:r>
      <w:r w:rsidRPr="00C167E3">
        <w:rPr>
          <w:rFonts w:ascii="Arial" w:eastAsia="Calibri" w:hAnsi="Arial" w:cs="Arial"/>
          <w:color w:val="2A3B4C"/>
          <w:lang w:eastAsia="en-GB"/>
        </w:rPr>
        <w:t xml:space="preserve"> and young people, and will be </w:t>
      </w:r>
      <w:r w:rsidR="00C618DA" w:rsidRPr="00C167E3">
        <w:rPr>
          <w:rFonts w:ascii="Arial" w:eastAsia="Calibri" w:hAnsi="Arial" w:cs="Arial"/>
          <w:color w:val="2A3B4C"/>
          <w:lang w:eastAsia="en-GB"/>
        </w:rPr>
        <w:t>focused</w:t>
      </w:r>
      <w:r w:rsidRPr="00C167E3">
        <w:rPr>
          <w:rFonts w:ascii="Arial" w:eastAsia="Calibri" w:hAnsi="Arial" w:cs="Arial"/>
          <w:color w:val="2A3B4C"/>
          <w:lang w:eastAsia="en-GB"/>
        </w:rPr>
        <w:t xml:space="preserve"> on improving </w:t>
      </w:r>
      <w:r w:rsidR="008D0084">
        <w:rPr>
          <w:rFonts w:ascii="Arial" w:eastAsia="Calibri" w:hAnsi="Arial" w:cs="Arial"/>
          <w:color w:val="2A3B4C"/>
          <w:lang w:eastAsia="en-GB"/>
        </w:rPr>
        <w:t>the</w:t>
      </w:r>
      <w:r w:rsidRPr="00C167E3">
        <w:rPr>
          <w:rFonts w:ascii="Arial" w:eastAsia="Calibri" w:hAnsi="Arial" w:cs="Arial"/>
          <w:color w:val="2A3B4C"/>
          <w:lang w:eastAsia="en-GB"/>
        </w:rPr>
        <w:t xml:space="preserve"> quality and availability of services</w:t>
      </w:r>
      <w:r w:rsidR="008D0084">
        <w:rPr>
          <w:rFonts w:ascii="Arial" w:eastAsia="Calibri" w:hAnsi="Arial" w:cs="Arial"/>
          <w:color w:val="2A3B4C"/>
          <w:lang w:eastAsia="en-GB"/>
        </w:rPr>
        <w:t>,</w:t>
      </w:r>
      <w:r w:rsidRPr="00C167E3">
        <w:rPr>
          <w:rFonts w:ascii="Arial" w:eastAsia="Calibri" w:hAnsi="Arial" w:cs="Arial"/>
          <w:color w:val="2A3B4C"/>
          <w:lang w:eastAsia="en-GB"/>
        </w:rPr>
        <w:t xml:space="preserve"> so it is a great time to consider joining us.</w:t>
      </w:r>
      <w:r>
        <w:rPr>
          <w:rFonts w:ascii="Arial" w:eastAsia="Calibri" w:hAnsi="Arial" w:cs="Arial"/>
          <w:color w:val="2A3B4C"/>
          <w:lang w:eastAsia="en-GB"/>
        </w:rPr>
        <w:t xml:space="preserve"> </w:t>
      </w:r>
    </w:p>
    <w:p w14:paraId="0DE8BE32" w14:textId="455FF114" w:rsidR="003F5CAF" w:rsidRDefault="003F5CAF" w:rsidP="005344BF">
      <w:pPr>
        <w:pStyle w:val="Default"/>
        <w:spacing w:line="288" w:lineRule="auto"/>
        <w:jc w:val="both"/>
        <w:rPr>
          <w:rFonts w:ascii="Arial" w:eastAsiaTheme="minorEastAsia" w:hAnsi="Arial" w:cs="Arial"/>
          <w:color w:val="FF0000"/>
          <w:sz w:val="21"/>
          <w:szCs w:val="21"/>
        </w:rPr>
      </w:pPr>
    </w:p>
    <w:p w14:paraId="544FC1C4" w14:textId="55BAF742"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t xml:space="preserve">About </w:t>
      </w:r>
      <w:r>
        <w:rPr>
          <w:b/>
          <w:bCs/>
          <w:color w:val="00A878"/>
          <w:sz w:val="48"/>
          <w:szCs w:val="48"/>
        </w:rPr>
        <w:t>the role</w:t>
      </w:r>
    </w:p>
    <w:p w14:paraId="4FB644F3" w14:textId="77777777" w:rsidR="00DC1B82" w:rsidRDefault="00DC1B82" w:rsidP="00DC1B82">
      <w:pPr>
        <w:pStyle w:val="Default"/>
        <w:spacing w:line="288" w:lineRule="auto"/>
        <w:jc w:val="both"/>
        <w:rPr>
          <w:rFonts w:ascii="Arial" w:eastAsiaTheme="minorEastAsia" w:hAnsi="Arial" w:cs="Arial"/>
          <w:color w:val="FF0000"/>
        </w:rPr>
      </w:pPr>
    </w:p>
    <w:p w14:paraId="537521B0" w14:textId="77777777" w:rsidR="00C167E3" w:rsidRPr="00C167E3" w:rsidRDefault="00C167E3" w:rsidP="00C167E3">
      <w:pPr>
        <w:pStyle w:val="Default"/>
        <w:spacing w:line="288" w:lineRule="auto"/>
        <w:jc w:val="both"/>
        <w:rPr>
          <w:rFonts w:ascii="Arial" w:eastAsia="Calibri" w:hAnsi="Arial" w:cs="Arial"/>
          <w:b/>
          <w:bCs/>
          <w:color w:val="2A3B4C"/>
          <w:lang w:eastAsia="en-GB"/>
        </w:rPr>
      </w:pPr>
      <w:r w:rsidRPr="00C167E3">
        <w:rPr>
          <w:rFonts w:ascii="Arial" w:eastAsia="Calibri" w:hAnsi="Arial" w:cs="Arial"/>
          <w:b/>
          <w:bCs/>
          <w:color w:val="2A3B4C"/>
          <w:lang w:eastAsia="en-GB"/>
        </w:rPr>
        <w:t>CYP-MH</w:t>
      </w:r>
    </w:p>
    <w:p w14:paraId="0CB0618A" w14:textId="50CF08CD" w:rsidR="00DC1B82" w:rsidRDefault="00C167E3" w:rsidP="00C167E3">
      <w:pPr>
        <w:pStyle w:val="Default"/>
        <w:spacing w:line="288" w:lineRule="auto"/>
        <w:jc w:val="both"/>
        <w:rPr>
          <w:rFonts w:ascii="Arial" w:eastAsia="Calibri" w:hAnsi="Arial" w:cs="Arial"/>
          <w:color w:val="2A3B4C"/>
          <w:lang w:eastAsia="en-GB"/>
        </w:rPr>
      </w:pPr>
      <w:r w:rsidRPr="00C167E3">
        <w:rPr>
          <w:rFonts w:ascii="Arial" w:eastAsia="Calibri" w:hAnsi="Arial" w:cs="Arial"/>
          <w:color w:val="2A3B4C"/>
          <w:lang w:eastAsia="en-GB"/>
        </w:rPr>
        <w:t xml:space="preserve">The Children and Young People's Mental Health </w:t>
      </w:r>
      <w:r w:rsidR="00C618DA" w:rsidRPr="00C167E3">
        <w:rPr>
          <w:rFonts w:ascii="Arial" w:eastAsia="Calibri" w:hAnsi="Arial" w:cs="Arial"/>
          <w:color w:val="2A3B4C"/>
          <w:lang w:eastAsia="en-GB"/>
        </w:rPr>
        <w:t>Programme</w:t>
      </w:r>
      <w:r w:rsidRPr="00C167E3">
        <w:rPr>
          <w:rFonts w:ascii="Arial" w:eastAsia="Calibri" w:hAnsi="Arial" w:cs="Arial"/>
          <w:color w:val="2A3B4C"/>
          <w:lang w:eastAsia="en-GB"/>
        </w:rPr>
        <w:t xml:space="preserve"> (CYP-MH) is a service transformation </w:t>
      </w:r>
      <w:r w:rsidR="00C618DA" w:rsidRPr="00C167E3">
        <w:rPr>
          <w:rFonts w:ascii="Arial" w:eastAsia="Calibri" w:hAnsi="Arial" w:cs="Arial"/>
          <w:color w:val="2A3B4C"/>
          <w:lang w:eastAsia="en-GB"/>
        </w:rPr>
        <w:t>Programme</w:t>
      </w:r>
      <w:r w:rsidRPr="00C167E3">
        <w:rPr>
          <w:rFonts w:ascii="Arial" w:eastAsia="Calibri" w:hAnsi="Arial" w:cs="Arial"/>
          <w:color w:val="2A3B4C"/>
          <w:lang w:eastAsia="en-GB"/>
        </w:rPr>
        <w:t xml:space="preserve"> delivered by NHS England that aims to improve existing children and young people's mental health Services (CYP-MHs) working in the community.</w:t>
      </w:r>
    </w:p>
    <w:p w14:paraId="45F8672E" w14:textId="77777777" w:rsidR="00C167E3" w:rsidRDefault="00C167E3" w:rsidP="00C167E3">
      <w:pPr>
        <w:pStyle w:val="Default"/>
        <w:spacing w:line="288" w:lineRule="auto"/>
        <w:jc w:val="both"/>
        <w:rPr>
          <w:rFonts w:ascii="Arial" w:eastAsia="Calibri" w:hAnsi="Arial" w:cs="Arial"/>
          <w:color w:val="2A3B4C"/>
          <w:lang w:eastAsia="en-GB"/>
        </w:rPr>
      </w:pPr>
    </w:p>
    <w:p w14:paraId="5D39446D" w14:textId="0C5726AF" w:rsidR="00C167E3" w:rsidRDefault="008D0084" w:rsidP="00C167E3">
      <w:pPr>
        <w:pStyle w:val="Default"/>
        <w:spacing w:line="288" w:lineRule="auto"/>
        <w:jc w:val="both"/>
        <w:rPr>
          <w:rFonts w:ascii="Arial" w:eastAsia="Calibri" w:hAnsi="Arial" w:cs="Arial"/>
          <w:color w:val="2A3B4C"/>
          <w:lang w:eastAsia="en-GB"/>
        </w:rPr>
      </w:pPr>
      <w:r>
        <w:rPr>
          <w:rFonts w:ascii="Arial" w:eastAsia="Calibri" w:hAnsi="Arial" w:cs="Arial"/>
          <w:color w:val="2A3B4C"/>
          <w:lang w:eastAsia="en-GB"/>
        </w:rPr>
        <w:t>The</w:t>
      </w:r>
      <w:r w:rsidR="00C167E3" w:rsidRPr="00C167E3">
        <w:rPr>
          <w:rFonts w:ascii="Arial" w:eastAsia="Calibri" w:hAnsi="Arial" w:cs="Arial"/>
          <w:color w:val="2A3B4C"/>
          <w:lang w:eastAsia="en-GB"/>
        </w:rPr>
        <w:t xml:space="preserve"> </w:t>
      </w:r>
      <w:r w:rsidRPr="00C167E3">
        <w:rPr>
          <w:rFonts w:ascii="Arial" w:eastAsia="Calibri" w:hAnsi="Arial" w:cs="Arial"/>
          <w:color w:val="2A3B4C"/>
          <w:lang w:eastAsia="en-GB"/>
        </w:rPr>
        <w:t>post-holder</w:t>
      </w:r>
      <w:r w:rsidR="00C167E3" w:rsidRPr="00C167E3">
        <w:rPr>
          <w:rFonts w:ascii="Arial" w:eastAsia="Calibri" w:hAnsi="Arial" w:cs="Arial"/>
          <w:color w:val="2A3B4C"/>
          <w:lang w:eastAsia="en-GB"/>
        </w:rPr>
        <w:t xml:space="preserve"> will undertake training at University College London alongside working in service for </w:t>
      </w:r>
      <w:r w:rsidR="00C167E3">
        <w:rPr>
          <w:rFonts w:ascii="Arial" w:eastAsia="Calibri" w:hAnsi="Arial" w:cs="Arial"/>
          <w:color w:val="2A3B4C"/>
          <w:lang w:eastAsia="en-GB"/>
        </w:rPr>
        <w:t>Supporting Smiles</w:t>
      </w:r>
      <w:r w:rsidR="00C167E3" w:rsidRPr="00C167E3">
        <w:rPr>
          <w:rFonts w:ascii="Arial" w:eastAsia="Calibri" w:hAnsi="Arial" w:cs="Arial"/>
          <w:color w:val="2A3B4C"/>
          <w:lang w:eastAsia="en-GB"/>
        </w:rPr>
        <w:t xml:space="preserve">. They will be taught to deliver </w:t>
      </w:r>
      <w:r>
        <w:rPr>
          <w:rFonts w:ascii="Arial" w:eastAsia="Calibri" w:hAnsi="Arial" w:cs="Arial"/>
          <w:color w:val="2A3B4C"/>
          <w:lang w:eastAsia="en-GB"/>
        </w:rPr>
        <w:t>evidence-based</w:t>
      </w:r>
      <w:r w:rsidR="00C167E3" w:rsidRPr="00C167E3">
        <w:rPr>
          <w:rFonts w:ascii="Arial" w:eastAsia="Calibri" w:hAnsi="Arial" w:cs="Arial"/>
          <w:color w:val="2A3B4C"/>
          <w:lang w:eastAsia="en-GB"/>
        </w:rPr>
        <w:t xml:space="preserve"> guided self-help interventions for children and young people experiencing mild to moderate mental health difficulties. They will also be taught how to deliver interventions in the community, for example, participation activities, training</w:t>
      </w:r>
      <w:r>
        <w:rPr>
          <w:rFonts w:ascii="Arial" w:eastAsia="Calibri" w:hAnsi="Arial" w:cs="Arial"/>
          <w:color w:val="2A3B4C"/>
          <w:lang w:eastAsia="en-GB"/>
        </w:rPr>
        <w:t>,</w:t>
      </w:r>
      <w:r w:rsidR="00C167E3" w:rsidRPr="00C167E3">
        <w:rPr>
          <w:rFonts w:ascii="Arial" w:eastAsia="Calibri" w:hAnsi="Arial" w:cs="Arial"/>
          <w:color w:val="2A3B4C"/>
          <w:lang w:eastAsia="en-GB"/>
        </w:rPr>
        <w:t xml:space="preserve"> and group delivery. The post</w:t>
      </w:r>
      <w:r w:rsidR="00C167E3">
        <w:rPr>
          <w:rFonts w:ascii="Arial" w:eastAsia="Calibri" w:hAnsi="Arial" w:cs="Arial"/>
          <w:color w:val="2A3B4C"/>
          <w:lang w:eastAsia="en-GB"/>
        </w:rPr>
        <w:t xml:space="preserve"> </w:t>
      </w:r>
      <w:r w:rsidR="00C167E3" w:rsidRPr="00C167E3">
        <w:rPr>
          <w:rFonts w:ascii="Arial" w:eastAsia="Calibri" w:hAnsi="Arial" w:cs="Arial"/>
          <w:color w:val="2A3B4C"/>
          <w:lang w:eastAsia="en-GB"/>
        </w:rPr>
        <w:t>holder will use their newly developed skills to support children and young people who are referred into the service</w:t>
      </w:r>
      <w:r>
        <w:rPr>
          <w:rFonts w:ascii="Arial" w:eastAsia="Calibri" w:hAnsi="Arial" w:cs="Arial"/>
          <w:color w:val="2A3B4C"/>
          <w:lang w:eastAsia="en-GB"/>
        </w:rPr>
        <w:t>,</w:t>
      </w:r>
      <w:r w:rsidR="00C167E3" w:rsidRPr="00C167E3">
        <w:rPr>
          <w:rFonts w:ascii="Arial" w:eastAsia="Calibri" w:hAnsi="Arial" w:cs="Arial"/>
          <w:color w:val="2A3B4C"/>
          <w:lang w:eastAsia="en-GB"/>
        </w:rPr>
        <w:t xml:space="preserve"> and trainees will receive supervision to support their professional development, as well as be expected to actively engage local communities.</w:t>
      </w:r>
    </w:p>
    <w:p w14:paraId="0DEBE882" w14:textId="37DEABFC" w:rsidR="00C167E3" w:rsidRDefault="00C167E3" w:rsidP="00C167E3">
      <w:pPr>
        <w:pStyle w:val="Default"/>
        <w:spacing w:line="288" w:lineRule="auto"/>
        <w:jc w:val="both"/>
        <w:rPr>
          <w:rFonts w:ascii="Arial" w:eastAsia="Calibri" w:hAnsi="Arial" w:cs="Arial"/>
          <w:color w:val="2A3B4C"/>
          <w:lang w:eastAsia="en-GB"/>
        </w:rPr>
      </w:pPr>
      <w:r w:rsidRPr="00C167E3">
        <w:rPr>
          <w:rFonts w:ascii="Arial" w:eastAsia="Calibri" w:hAnsi="Arial" w:cs="Arial"/>
          <w:color w:val="2A3B4C"/>
          <w:lang w:eastAsia="en-GB"/>
        </w:rPr>
        <w:lastRenderedPageBreak/>
        <w:t>Applicants will need to be ready to start work in early/mid-January 202</w:t>
      </w:r>
      <w:r w:rsidR="00813BE3">
        <w:rPr>
          <w:rFonts w:ascii="Arial" w:eastAsia="Calibri" w:hAnsi="Arial" w:cs="Arial"/>
          <w:color w:val="2A3B4C"/>
          <w:lang w:eastAsia="en-GB"/>
        </w:rPr>
        <w:t>7,</w:t>
      </w:r>
      <w:r w:rsidRPr="00C167E3">
        <w:rPr>
          <w:rFonts w:ascii="Arial" w:eastAsia="Calibri" w:hAnsi="Arial" w:cs="Arial"/>
          <w:color w:val="2A3B4C"/>
          <w:lang w:eastAsia="en-GB"/>
        </w:rPr>
        <w:t xml:space="preserve"> and posts cannot be offered to candidates unless they can guarantee this start date.</w:t>
      </w:r>
      <w:r w:rsidR="000D238A">
        <w:rPr>
          <w:rFonts w:ascii="Arial" w:eastAsia="Calibri" w:hAnsi="Arial" w:cs="Arial"/>
          <w:color w:val="2A3B4C"/>
          <w:lang w:eastAsia="en-GB"/>
        </w:rPr>
        <w:t xml:space="preserve"> </w:t>
      </w:r>
      <w:r w:rsidRPr="00C167E3">
        <w:rPr>
          <w:rFonts w:ascii="Arial" w:eastAsia="Calibri" w:hAnsi="Arial" w:cs="Arial"/>
          <w:color w:val="2A3B4C"/>
          <w:lang w:eastAsia="en-GB"/>
        </w:rPr>
        <w:t>Shortlisted candidates</w:t>
      </w:r>
      <w:r w:rsidR="000D238A">
        <w:rPr>
          <w:rFonts w:ascii="Arial" w:eastAsia="Calibri" w:hAnsi="Arial" w:cs="Arial"/>
          <w:color w:val="2A3B4C"/>
          <w:lang w:eastAsia="en-GB"/>
        </w:rPr>
        <w:t xml:space="preserve"> </w:t>
      </w:r>
      <w:r w:rsidRPr="00C167E3">
        <w:rPr>
          <w:rFonts w:ascii="Arial" w:eastAsia="Calibri" w:hAnsi="Arial" w:cs="Arial"/>
          <w:color w:val="2A3B4C"/>
          <w:lang w:eastAsia="en-GB"/>
        </w:rPr>
        <w:t>will also need to submit an application form to UCL for a place on the Diploma in Child</w:t>
      </w:r>
      <w:r w:rsidR="000D238A">
        <w:rPr>
          <w:rFonts w:ascii="Arial" w:eastAsia="Calibri" w:hAnsi="Arial" w:cs="Arial"/>
          <w:color w:val="2A3B4C"/>
          <w:lang w:eastAsia="en-GB"/>
        </w:rPr>
        <w:t xml:space="preserve"> </w:t>
      </w:r>
      <w:r w:rsidRPr="00C167E3">
        <w:rPr>
          <w:rFonts w:ascii="Arial" w:eastAsia="Calibri" w:hAnsi="Arial" w:cs="Arial"/>
          <w:color w:val="2A3B4C"/>
          <w:lang w:eastAsia="en-GB"/>
        </w:rPr>
        <w:t>Wellbeing Practice. The application form details are in the CWP Recruitment Pack and will need to be completed at the same time as your application for a post.</w:t>
      </w:r>
    </w:p>
    <w:p w14:paraId="519FFFAB" w14:textId="77777777" w:rsidR="000D238A" w:rsidRDefault="000D238A" w:rsidP="00C167E3">
      <w:pPr>
        <w:pStyle w:val="Default"/>
        <w:spacing w:line="288" w:lineRule="auto"/>
        <w:jc w:val="both"/>
        <w:rPr>
          <w:rFonts w:ascii="Arial" w:eastAsia="Calibri" w:hAnsi="Arial" w:cs="Arial"/>
          <w:color w:val="2A3B4C"/>
          <w:lang w:eastAsia="en-GB"/>
        </w:rPr>
      </w:pPr>
    </w:p>
    <w:p w14:paraId="343971FA" w14:textId="133E6633" w:rsidR="000D238A" w:rsidRDefault="000D238A" w:rsidP="00C167E3">
      <w:pPr>
        <w:pStyle w:val="Default"/>
        <w:spacing w:line="288" w:lineRule="auto"/>
        <w:jc w:val="both"/>
        <w:rPr>
          <w:rFonts w:ascii="Arial" w:eastAsia="Calibri" w:hAnsi="Arial" w:cs="Arial"/>
          <w:color w:val="2A3B4C"/>
          <w:lang w:eastAsia="en-GB"/>
        </w:rPr>
      </w:pPr>
      <w:r>
        <w:rPr>
          <w:rFonts w:ascii="Arial" w:eastAsia="Calibri" w:hAnsi="Arial" w:cs="Arial"/>
          <w:color w:val="2A3B4C"/>
          <w:lang w:eastAsia="en-GB"/>
        </w:rPr>
        <w:t>For more information about UCL, please click on the following link:</w:t>
      </w:r>
    </w:p>
    <w:p w14:paraId="20C224CF" w14:textId="77777777" w:rsidR="00F02F30" w:rsidRPr="00EB08AB" w:rsidRDefault="00F02F30" w:rsidP="00F02F30">
      <w:pPr>
        <w:shd w:val="clear" w:color="auto" w:fill="FFFFFF"/>
        <w:jc w:val="both"/>
        <w:rPr>
          <w:rFonts w:ascii="Arial" w:eastAsia="Times New Roman" w:hAnsi="Arial" w:cs="Arial"/>
          <w:color w:val="595959" w:themeColor="text1" w:themeTint="A6"/>
          <w:lang w:eastAsia="en-GB"/>
        </w:rPr>
      </w:pPr>
      <w:hyperlink r:id="rId15" w:history="1">
        <w:r w:rsidRPr="005368BB">
          <w:rPr>
            <w:rStyle w:val="Hyperlink"/>
            <w:rFonts w:ascii="Arial" w:eastAsia="Times New Roman" w:hAnsi="Arial" w:cs="Arial"/>
            <w:lang w:eastAsia="en-GB"/>
          </w:rPr>
          <w:t>https://www.annafreud.org/ucl-postgraduate-study/ucl-postgraduate-programmes/child-and-young-persons-psychological-wellbeing-practice-pg-dip/</w:t>
        </w:r>
      </w:hyperlink>
      <w:r>
        <w:rPr>
          <w:rFonts w:ascii="Arial" w:eastAsia="Times New Roman" w:hAnsi="Arial" w:cs="Arial"/>
          <w:color w:val="595959" w:themeColor="text1" w:themeTint="A6"/>
          <w:lang w:eastAsia="en-GB"/>
        </w:rPr>
        <w:t xml:space="preserve"> </w:t>
      </w:r>
    </w:p>
    <w:p w14:paraId="2C79772B" w14:textId="77777777" w:rsidR="000D238A" w:rsidRPr="00C167E3" w:rsidRDefault="000D238A" w:rsidP="00C167E3">
      <w:pPr>
        <w:pStyle w:val="Default"/>
        <w:spacing w:line="288" w:lineRule="auto"/>
        <w:jc w:val="both"/>
        <w:rPr>
          <w:rFonts w:ascii="Arial" w:eastAsia="Calibri" w:hAnsi="Arial" w:cs="Arial"/>
          <w:color w:val="2A3B4C"/>
          <w:lang w:eastAsia="en-GB"/>
        </w:rPr>
      </w:pPr>
    </w:p>
    <w:p w14:paraId="4E0EAB8C" w14:textId="7C0F54EA" w:rsidR="241989B3" w:rsidRDefault="241989B3" w:rsidP="0855E88C">
      <w:pPr>
        <w:pStyle w:val="Default"/>
        <w:spacing w:line="288" w:lineRule="auto"/>
        <w:jc w:val="both"/>
        <w:rPr>
          <w:rFonts w:ascii="Arial" w:eastAsia="Calibri" w:hAnsi="Arial" w:cs="Arial"/>
          <w:color w:val="2A3B4C"/>
          <w:lang w:eastAsia="en-GB"/>
        </w:rPr>
      </w:pPr>
      <w:r w:rsidRPr="0855E88C">
        <w:rPr>
          <w:rFonts w:ascii="Arial" w:eastAsia="Calibri" w:hAnsi="Arial" w:cs="Arial"/>
          <w:color w:val="2A3B4C"/>
          <w:lang w:eastAsia="en-GB"/>
        </w:rPr>
        <w:t>To complete your application wit</w:t>
      </w:r>
      <w:r w:rsidR="00E53DBA">
        <w:rPr>
          <w:rFonts w:ascii="Arial" w:eastAsia="Calibri" w:hAnsi="Arial" w:cs="Arial"/>
          <w:color w:val="2A3B4C"/>
          <w:lang w:eastAsia="en-GB"/>
        </w:rPr>
        <w:t>h U</w:t>
      </w:r>
      <w:r w:rsidRPr="0855E88C">
        <w:rPr>
          <w:rFonts w:ascii="Arial" w:eastAsia="Calibri" w:hAnsi="Arial" w:cs="Arial"/>
          <w:color w:val="2A3B4C"/>
          <w:lang w:eastAsia="en-GB"/>
        </w:rPr>
        <w:t>CL</w:t>
      </w:r>
      <w:r w:rsidR="008D0084">
        <w:rPr>
          <w:rFonts w:ascii="Arial" w:eastAsia="Calibri" w:hAnsi="Arial" w:cs="Arial"/>
          <w:color w:val="2A3B4C"/>
          <w:lang w:eastAsia="en-GB"/>
        </w:rPr>
        <w:t>,</w:t>
      </w:r>
      <w:r w:rsidRPr="0855E88C">
        <w:rPr>
          <w:rFonts w:ascii="Arial" w:eastAsia="Calibri" w:hAnsi="Arial" w:cs="Arial"/>
          <w:color w:val="2A3B4C"/>
          <w:lang w:eastAsia="en-GB"/>
        </w:rPr>
        <w:t xml:space="preserve"> please use the </w:t>
      </w:r>
      <w:r w:rsidR="008D0084">
        <w:rPr>
          <w:rFonts w:ascii="Arial" w:eastAsia="Calibri" w:hAnsi="Arial" w:cs="Arial"/>
          <w:color w:val="2A3B4C"/>
          <w:lang w:eastAsia="en-GB"/>
        </w:rPr>
        <w:t>link below</w:t>
      </w:r>
      <w:r w:rsidR="288F7D4C" w:rsidRPr="0855E88C">
        <w:rPr>
          <w:rFonts w:ascii="Arial" w:eastAsia="Calibri" w:hAnsi="Arial" w:cs="Arial"/>
          <w:color w:val="2A3B4C"/>
          <w:lang w:eastAsia="en-GB"/>
        </w:rPr>
        <w:t>;</w:t>
      </w:r>
    </w:p>
    <w:p w14:paraId="121603AC" w14:textId="77BEBA62" w:rsidR="0855E88C" w:rsidRDefault="0855E88C" w:rsidP="0855E88C">
      <w:pPr>
        <w:pStyle w:val="Default"/>
        <w:spacing w:line="288" w:lineRule="auto"/>
        <w:jc w:val="both"/>
        <w:rPr>
          <w:rFonts w:ascii="Arial" w:eastAsia="Calibri" w:hAnsi="Arial" w:cs="Arial"/>
          <w:color w:val="2A3B4C"/>
          <w:lang w:eastAsia="en-GB"/>
        </w:rPr>
      </w:pPr>
    </w:p>
    <w:p w14:paraId="730192A0" w14:textId="77777777" w:rsidR="00F02F30" w:rsidRPr="00813BE3" w:rsidRDefault="288F7D4C" w:rsidP="00F02F30">
      <w:pPr>
        <w:autoSpaceDE w:val="0"/>
        <w:autoSpaceDN w:val="0"/>
        <w:adjustRightInd w:val="0"/>
        <w:rPr>
          <w:rFonts w:ascii="Arial" w:hAnsi="Arial" w:cs="Arial"/>
          <w:color w:val="97607D"/>
        </w:rPr>
      </w:pPr>
      <w:r w:rsidRPr="00813BE3">
        <w:rPr>
          <w:rFonts w:ascii="Arial" w:eastAsia="Trebuchet MS" w:hAnsi="Arial" w:cs="Arial"/>
          <w:color w:val="232D5A"/>
          <w:lang w:val="en-US"/>
        </w:rPr>
        <w:t xml:space="preserve">Direct UCL application link: </w:t>
      </w:r>
      <w:hyperlink r:id="rId16" w:history="1">
        <w:r w:rsidR="00F02F30" w:rsidRPr="00813BE3">
          <w:rPr>
            <w:rStyle w:val="Hyperlink"/>
            <w:rFonts w:ascii="Arial" w:hAnsi="Arial" w:cs="Arial"/>
          </w:rPr>
          <w:t>https://evision.ucl.ac.uk/urd/sits.urd/run/siw_ipp_lgn.login_enc?0qhYzuG1h9udTFM8i9sPhtGiUgIR6D6iP0QBDHq24aV3AVw8VNXRYxDmc3LlBtzaFHDKnOhbH0M=</w:t>
        </w:r>
      </w:hyperlink>
      <w:r w:rsidR="00F02F30" w:rsidRPr="00813BE3">
        <w:rPr>
          <w:rFonts w:ascii="Arial" w:hAnsi="Arial" w:cs="Arial"/>
          <w:color w:val="97607D"/>
        </w:rPr>
        <w:t xml:space="preserve"> </w:t>
      </w:r>
    </w:p>
    <w:p w14:paraId="59385255" w14:textId="1E6303BB" w:rsidR="288F7D4C" w:rsidRDefault="288F7D4C" w:rsidP="7BB2B58B">
      <w:pPr>
        <w:shd w:val="clear" w:color="auto" w:fill="FFFFFF" w:themeFill="background1"/>
        <w:jc w:val="both"/>
        <w:rPr>
          <w:rFonts w:ascii="Arial" w:eastAsia="Arial" w:hAnsi="Arial" w:cs="Arial"/>
          <w:color w:val="595959" w:themeColor="text1" w:themeTint="A6"/>
          <w:sz w:val="22"/>
          <w:szCs w:val="22"/>
          <w:lang w:val="en-US"/>
        </w:rPr>
      </w:pPr>
    </w:p>
    <w:p w14:paraId="7214B256" w14:textId="44337AAD" w:rsidR="288F7D4C" w:rsidRDefault="288F7D4C" w:rsidP="0855E88C">
      <w:pPr>
        <w:rPr>
          <w:rFonts w:ascii="Trebuchet MS" w:eastAsia="Trebuchet MS" w:hAnsi="Trebuchet MS" w:cs="Trebuchet MS"/>
          <w:color w:val="232D5A"/>
          <w:lang w:val="en-US"/>
        </w:rPr>
      </w:pPr>
    </w:p>
    <w:p w14:paraId="3DCE5109" w14:textId="77777777" w:rsidR="00DC1B82" w:rsidRPr="00DC1B82" w:rsidRDefault="00DC1B82" w:rsidP="00DC1B82">
      <w:pPr>
        <w:pStyle w:val="OrmistonSubHeader"/>
        <w:spacing w:line="288" w:lineRule="auto"/>
        <w:rPr>
          <w:b/>
          <w:bCs/>
          <w:color w:val="00A878"/>
          <w:sz w:val="24"/>
          <w:szCs w:val="24"/>
        </w:rPr>
      </w:pPr>
    </w:p>
    <w:p w14:paraId="1DB1541C" w14:textId="6BBFF2B1"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t xml:space="preserve">About </w:t>
      </w:r>
      <w:r>
        <w:rPr>
          <w:b/>
          <w:bCs/>
          <w:color w:val="00A878"/>
          <w:sz w:val="48"/>
          <w:szCs w:val="48"/>
        </w:rPr>
        <w:t>you</w:t>
      </w:r>
    </w:p>
    <w:p w14:paraId="665E9159" w14:textId="77777777" w:rsidR="00DC1B82" w:rsidRDefault="00DC1B82" w:rsidP="005344BF">
      <w:pPr>
        <w:pStyle w:val="Default"/>
        <w:spacing w:line="288" w:lineRule="auto"/>
        <w:jc w:val="both"/>
        <w:rPr>
          <w:rFonts w:ascii="Arial" w:eastAsiaTheme="minorEastAsia" w:hAnsi="Arial" w:cs="Arial"/>
          <w:color w:val="FF0000"/>
          <w:sz w:val="21"/>
          <w:szCs w:val="21"/>
        </w:rPr>
      </w:pPr>
    </w:p>
    <w:p w14:paraId="30380358" w14:textId="5E7CC943" w:rsidR="00AC1125" w:rsidRPr="00AC1125" w:rsidRDefault="00AC1125" w:rsidP="00AC1125">
      <w:pPr>
        <w:spacing w:line="288" w:lineRule="auto"/>
        <w:rPr>
          <w:rFonts w:ascii="Arial" w:eastAsia="Calibri" w:hAnsi="Arial" w:cs="Arial"/>
          <w:color w:val="2A3B4C"/>
          <w:lang w:val="en-US" w:eastAsia="en-GB"/>
        </w:rPr>
      </w:pPr>
      <w:r w:rsidRPr="00AC1125">
        <w:rPr>
          <w:rFonts w:ascii="Arial" w:eastAsia="Calibri" w:hAnsi="Arial" w:cs="Arial"/>
          <w:color w:val="2A3B4C"/>
          <w:lang w:val="en-US" w:eastAsia="en-GB"/>
        </w:rPr>
        <w:t xml:space="preserve">We are seeking to recruit trainee graduate-level practitioners to provide guided self-help therapy and parenting interventions. We are passionate about delivering </w:t>
      </w:r>
      <w:r w:rsidR="008D0084">
        <w:rPr>
          <w:rFonts w:ascii="Arial" w:eastAsia="Calibri" w:hAnsi="Arial" w:cs="Arial"/>
          <w:color w:val="2A3B4C"/>
          <w:lang w:val="en-US" w:eastAsia="en-GB"/>
        </w:rPr>
        <w:t>high-quality, person-focused</w:t>
      </w:r>
      <w:r w:rsidRPr="00AC1125">
        <w:rPr>
          <w:rFonts w:ascii="Arial" w:eastAsia="Calibri" w:hAnsi="Arial" w:cs="Arial"/>
          <w:color w:val="2A3B4C"/>
          <w:lang w:val="en-US" w:eastAsia="en-GB"/>
        </w:rPr>
        <w:t xml:space="preserve"> support to young people and families. Therefore, we are seeking candidates who are motivated and adopt a positive approach to working within a team, undergoing intensive training, and supporting young people and families.  </w:t>
      </w:r>
    </w:p>
    <w:p w14:paraId="1939789C" w14:textId="6634F23D" w:rsidR="00AC1125" w:rsidRPr="00AC1125" w:rsidRDefault="00AC1125" w:rsidP="00AC1125">
      <w:pPr>
        <w:spacing w:line="288" w:lineRule="auto"/>
        <w:rPr>
          <w:rFonts w:ascii="Arial" w:eastAsia="Calibri" w:hAnsi="Arial" w:cs="Arial"/>
          <w:color w:val="2A3B4C"/>
          <w:lang w:val="en-US" w:eastAsia="en-GB"/>
        </w:rPr>
      </w:pPr>
    </w:p>
    <w:p w14:paraId="6A1476C1" w14:textId="08EC2504" w:rsidR="00AC1125" w:rsidRPr="00AC1125" w:rsidRDefault="00AC1125" w:rsidP="00AC1125">
      <w:pPr>
        <w:spacing w:line="288" w:lineRule="auto"/>
        <w:rPr>
          <w:rFonts w:ascii="Arial" w:eastAsia="Calibri" w:hAnsi="Arial" w:cs="Arial"/>
          <w:color w:val="2A3B4C"/>
          <w:lang w:val="en-US" w:eastAsia="en-GB"/>
        </w:rPr>
      </w:pPr>
      <w:r w:rsidRPr="00AC1125">
        <w:rPr>
          <w:rFonts w:ascii="Arial" w:eastAsia="Calibri" w:hAnsi="Arial" w:cs="Arial"/>
          <w:color w:val="2A3B4C"/>
          <w:lang w:val="en-US" w:eastAsia="en-GB"/>
        </w:rPr>
        <w:t xml:space="preserve">These posts are fully funded for a one-year </w:t>
      </w:r>
      <w:r w:rsidR="00C618DA" w:rsidRPr="00AC1125">
        <w:rPr>
          <w:rFonts w:ascii="Arial" w:eastAsia="Calibri" w:hAnsi="Arial" w:cs="Arial"/>
          <w:color w:val="2A3B4C"/>
          <w:lang w:val="en-US" w:eastAsia="en-GB"/>
        </w:rPr>
        <w:t>postgraduate</w:t>
      </w:r>
      <w:r w:rsidRPr="00AC1125">
        <w:rPr>
          <w:rFonts w:ascii="Arial" w:eastAsia="Calibri" w:hAnsi="Arial" w:cs="Arial"/>
          <w:color w:val="2A3B4C"/>
          <w:lang w:val="en-US" w:eastAsia="en-GB"/>
        </w:rPr>
        <w:t xml:space="preserve"> diploma in Child Wellbeing Practice through University College London. In addition, supportive supervision and on-the-job training will be provided by an experienced supervisor within the team.  </w:t>
      </w:r>
    </w:p>
    <w:p w14:paraId="2E1CB0D7" w14:textId="77777777" w:rsidR="00AC1125" w:rsidRPr="00AC1125" w:rsidRDefault="00AC1125" w:rsidP="00AC1125">
      <w:pPr>
        <w:spacing w:line="288" w:lineRule="auto"/>
        <w:rPr>
          <w:rFonts w:ascii="Arial" w:eastAsia="Calibri" w:hAnsi="Arial" w:cs="Arial"/>
          <w:color w:val="2A3B4C"/>
          <w:lang w:val="en-US" w:eastAsia="en-GB"/>
        </w:rPr>
      </w:pPr>
    </w:p>
    <w:p w14:paraId="7EB62A39" w14:textId="1DB90312" w:rsidR="005F6EC5" w:rsidRDefault="00AC1125" w:rsidP="00AC1125">
      <w:pPr>
        <w:spacing w:line="288" w:lineRule="auto"/>
        <w:rPr>
          <w:rFonts w:ascii="Arial" w:eastAsia="Calibri" w:hAnsi="Arial" w:cs="Arial"/>
          <w:color w:val="2A3B4C"/>
          <w:lang w:eastAsia="en-GB"/>
        </w:rPr>
      </w:pPr>
      <w:r w:rsidRPr="00AC1125">
        <w:rPr>
          <w:rFonts w:ascii="Arial" w:eastAsia="Calibri" w:hAnsi="Arial" w:cs="Arial"/>
          <w:color w:val="2A3B4C"/>
          <w:lang w:val="en-US" w:eastAsia="en-GB"/>
        </w:rPr>
        <w:t>During training, the post-holders will work under close supervision to gain experience across healthcare and community settings to enable them to gain the level of competence required to deliver high-quality, evidence-based early interventions for children and young people experiencing mild to moderate mental health problems.</w:t>
      </w:r>
    </w:p>
    <w:p w14:paraId="7317E8F1" w14:textId="77777777" w:rsidR="005F6EC5" w:rsidRDefault="005F6EC5" w:rsidP="005F6EC5">
      <w:pPr>
        <w:spacing w:line="288" w:lineRule="auto"/>
        <w:rPr>
          <w:rFonts w:ascii="Arial" w:eastAsia="Calibri" w:hAnsi="Arial" w:cs="Arial"/>
          <w:color w:val="2A3B4C"/>
          <w:lang w:eastAsia="en-GB"/>
        </w:rPr>
      </w:pPr>
    </w:p>
    <w:p w14:paraId="61E6943C" w14:textId="77777777" w:rsidR="005F6EC5" w:rsidRDefault="005F6EC5" w:rsidP="005F6EC5">
      <w:pPr>
        <w:spacing w:line="288" w:lineRule="auto"/>
        <w:rPr>
          <w:rFonts w:ascii="Arial" w:eastAsia="Calibri" w:hAnsi="Arial" w:cs="Arial"/>
          <w:color w:val="2A3B4C"/>
          <w:lang w:eastAsia="en-GB"/>
        </w:rPr>
      </w:pPr>
    </w:p>
    <w:p w14:paraId="39A7DBB5" w14:textId="77777777" w:rsidR="005F6EC5" w:rsidRDefault="005F6EC5" w:rsidP="005F6EC5">
      <w:pPr>
        <w:spacing w:line="288" w:lineRule="auto"/>
        <w:rPr>
          <w:rFonts w:ascii="Arial" w:eastAsia="Calibri" w:hAnsi="Arial" w:cs="Arial"/>
          <w:color w:val="2A3B4C"/>
          <w:lang w:eastAsia="en-GB"/>
        </w:rPr>
      </w:pPr>
    </w:p>
    <w:p w14:paraId="55023AD2" w14:textId="1337AA84" w:rsidR="005344BF" w:rsidRPr="005F6EC5" w:rsidRDefault="005344BF" w:rsidP="005F6EC5">
      <w:pPr>
        <w:spacing w:line="288" w:lineRule="auto"/>
        <w:rPr>
          <w:rFonts w:ascii="Arial" w:eastAsia="Calibri" w:hAnsi="Arial" w:cs="Arial"/>
          <w:color w:val="2A3B4C"/>
          <w:lang w:val="en-US" w:eastAsia="en-GB"/>
        </w:rPr>
      </w:pPr>
      <w:r w:rsidRPr="005344BF">
        <w:rPr>
          <w:rFonts w:ascii="Arial" w:eastAsiaTheme="minorEastAsia" w:hAnsi="Arial" w:cs="Arial"/>
          <w:b/>
          <w:bCs/>
          <w:color w:val="00A878"/>
          <w:sz w:val="48"/>
          <w:szCs w:val="48"/>
        </w:rPr>
        <w:lastRenderedPageBreak/>
        <w:t xml:space="preserve">Safer Recruitment </w:t>
      </w:r>
    </w:p>
    <w:p w14:paraId="51975C26" w14:textId="77777777" w:rsidR="005344BF" w:rsidRPr="005344BF"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5344BF" w:rsidRDefault="005344BF" w:rsidP="005344BF">
      <w:pPr>
        <w:pStyle w:val="BodyText"/>
        <w:spacing w:line="288" w:lineRule="auto"/>
        <w:rPr>
          <w:rFonts w:ascii="Arial" w:eastAsiaTheme="minorEastAsia" w:hAnsi="Arial" w:cs="Arial"/>
          <w:b/>
          <w:color w:val="2B4250"/>
          <w:sz w:val="32"/>
          <w:szCs w:val="32"/>
        </w:rPr>
      </w:pPr>
      <w:r w:rsidRPr="005344BF">
        <w:rPr>
          <w:rFonts w:ascii="Arial Bold" w:eastAsiaTheme="minorEastAsia" w:hAnsi="Arial Bold" w:cs="Arial Bold"/>
          <w:b/>
          <w:color w:val="2B4250"/>
          <w:sz w:val="32"/>
          <w:szCs w:val="32"/>
        </w:rPr>
        <w:t>Application Process / Post Requirement</w:t>
      </w:r>
    </w:p>
    <w:p w14:paraId="25F6FF8D" w14:textId="27C5156D" w:rsid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demonstrate that you meet the competencies</w:t>
      </w:r>
      <w:r w:rsidR="008D0084">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3F62941A" w:rsidR="005344BF" w:rsidRP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5344BF"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5344BF" w:rsidRDefault="005344BF" w:rsidP="005344BF">
      <w:pPr>
        <w:pStyle w:val="BodyText"/>
        <w:spacing w:after="60" w:line="288" w:lineRule="auto"/>
        <w:jc w:val="both"/>
        <w:rPr>
          <w:rFonts w:ascii="Arial" w:eastAsiaTheme="minorEastAsia" w:hAnsi="Arial" w:cs="Arial"/>
          <w:color w:val="2B4250"/>
          <w:sz w:val="32"/>
          <w:szCs w:val="32"/>
        </w:rPr>
      </w:pPr>
      <w:r w:rsidRPr="005344BF">
        <w:rPr>
          <w:rFonts w:ascii="Arial" w:eastAsiaTheme="minorEastAsia" w:hAnsi="Arial" w:cs="Arial"/>
          <w:b/>
          <w:bCs/>
          <w:color w:val="2B4250"/>
          <w:sz w:val="32"/>
          <w:szCs w:val="32"/>
        </w:rPr>
        <w:t>Rights to Work in the UK</w:t>
      </w:r>
      <w:r w:rsidRPr="005344BF">
        <w:rPr>
          <w:rFonts w:ascii="Arial" w:eastAsiaTheme="minorEastAsia" w:hAnsi="Arial" w:cs="Arial"/>
          <w:color w:val="2B4250"/>
          <w:sz w:val="32"/>
          <w:szCs w:val="32"/>
        </w:rPr>
        <w:t xml:space="preserve"> (RTW) (in person or remote)</w:t>
      </w:r>
    </w:p>
    <w:p w14:paraId="08E6B30F" w14:textId="5E6442FF" w:rsidR="005344BF" w:rsidRPr="005344BF" w:rsidRDefault="00485A0D" w:rsidP="00F03D81">
      <w:pPr>
        <w:pStyle w:val="BodyText"/>
        <w:spacing w:before="120" w:after="60" w:line="288" w:lineRule="auto"/>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5344BF" w:rsidRPr="005344BF">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5344BF" w:rsidRPr="005344BF">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5344BF" w:rsidRPr="005344BF">
        <w:rPr>
          <w:rFonts w:ascii="Arial" w:eastAsia="Calibri" w:hAnsi="Arial" w:cs="Arial"/>
          <w:color w:val="2A3B4C"/>
          <w:sz w:val="24"/>
          <w:szCs w:val="24"/>
          <w:lang w:eastAsia="en-GB"/>
        </w:rPr>
        <w:t xml:space="preserve"> original documents </w:t>
      </w:r>
      <w:r w:rsidR="00A6615F">
        <w:rPr>
          <w:rFonts w:ascii="Arial" w:eastAsia="Calibri" w:hAnsi="Arial" w:cs="Arial"/>
          <w:color w:val="2A3B4C"/>
          <w:sz w:val="24"/>
          <w:szCs w:val="24"/>
          <w:lang w:eastAsia="en-GB"/>
        </w:rPr>
        <w:t xml:space="preserve">providing proof </w:t>
      </w:r>
      <w:r w:rsidR="005344BF" w:rsidRPr="005344BF">
        <w:rPr>
          <w:rFonts w:ascii="Arial" w:eastAsia="Calibri" w:hAnsi="Arial" w:cs="Arial"/>
          <w:color w:val="2A3B4C"/>
          <w:sz w:val="24"/>
          <w:szCs w:val="24"/>
          <w:lang w:eastAsia="en-GB"/>
        </w:rPr>
        <w:t xml:space="preserve">of your </w:t>
      </w:r>
      <w:r w:rsidR="00A6615F">
        <w:rPr>
          <w:rFonts w:ascii="Arial" w:eastAsia="Calibri" w:hAnsi="Arial" w:cs="Arial"/>
          <w:color w:val="2A3B4C"/>
          <w:sz w:val="24"/>
          <w:szCs w:val="24"/>
          <w:lang w:eastAsia="en-GB"/>
        </w:rPr>
        <w:t>right</w:t>
      </w:r>
      <w:r w:rsidR="0046262A">
        <w:rPr>
          <w:rFonts w:ascii="Arial" w:eastAsia="Calibri" w:hAnsi="Arial" w:cs="Arial"/>
          <w:color w:val="2A3B4C"/>
          <w:sz w:val="24"/>
          <w:szCs w:val="24"/>
          <w:lang w:eastAsia="en-GB"/>
        </w:rPr>
        <w:t xml:space="preserve"> </w:t>
      </w:r>
      <w:r w:rsidR="005344BF" w:rsidRPr="005344BF">
        <w:rPr>
          <w:rFonts w:ascii="Arial" w:eastAsia="Calibri" w:hAnsi="Arial" w:cs="Arial"/>
          <w:color w:val="2A3B4C"/>
          <w:sz w:val="24"/>
          <w:szCs w:val="24"/>
          <w:lang w:eastAsia="en-GB"/>
        </w:rPr>
        <w:t xml:space="preserve">to </w:t>
      </w:r>
      <w:r w:rsidR="00A6615F">
        <w:rPr>
          <w:rFonts w:ascii="Arial" w:eastAsia="Calibri" w:hAnsi="Arial" w:cs="Arial"/>
          <w:color w:val="2A3B4C"/>
          <w:sz w:val="24"/>
          <w:szCs w:val="24"/>
          <w:lang w:eastAsia="en-GB"/>
        </w:rPr>
        <w:t>w</w:t>
      </w:r>
      <w:r w:rsidR="005344BF" w:rsidRPr="005344BF">
        <w:rPr>
          <w:rFonts w:ascii="Arial" w:eastAsia="Calibri" w:hAnsi="Arial" w:cs="Arial"/>
          <w:color w:val="2A3B4C"/>
          <w:sz w:val="24"/>
          <w:szCs w:val="24"/>
          <w:lang w:eastAsia="en-GB"/>
        </w:rPr>
        <w:t>ork in the UK.</w:t>
      </w:r>
    </w:p>
    <w:p w14:paraId="15700E75" w14:textId="76DD18B1" w:rsidR="005344BF" w:rsidRPr="005344BF"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UK Passport / Full UK Birth Certificate / </w:t>
      </w:r>
      <w:r w:rsidR="008D0084">
        <w:rPr>
          <w:rFonts w:ascii="Arial" w:eastAsia="Calibri" w:hAnsi="Arial" w:cs="Arial"/>
          <w:color w:val="2A3B4C"/>
          <w:sz w:val="24"/>
          <w:szCs w:val="24"/>
          <w:lang w:eastAsia="en-GB"/>
        </w:rPr>
        <w:t>Driver's</w:t>
      </w:r>
      <w:r w:rsidRPr="005344BF">
        <w:rPr>
          <w:rFonts w:ascii="Arial" w:eastAsia="Calibri" w:hAnsi="Arial" w:cs="Arial"/>
          <w:color w:val="2A3B4C"/>
          <w:sz w:val="24"/>
          <w:szCs w:val="24"/>
          <w:lang w:eastAsia="en-GB"/>
        </w:rPr>
        <w:t xml:space="preserve"> Licence / Utilities Bill </w:t>
      </w:r>
      <w:r w:rsidR="00F03D81">
        <w:rPr>
          <w:rFonts w:ascii="Arial" w:eastAsia="Calibri" w:hAnsi="Arial" w:cs="Arial"/>
          <w:color w:val="2A3B4C"/>
          <w:sz w:val="24"/>
          <w:szCs w:val="24"/>
          <w:lang w:eastAsia="en-GB"/>
        </w:rPr>
        <w:br/>
      </w:r>
      <w:r w:rsidRPr="005344BF">
        <w:rPr>
          <w:rFonts w:ascii="Arial" w:eastAsia="Calibri" w:hAnsi="Arial" w:cs="Arial"/>
          <w:color w:val="2A3B4C"/>
          <w:sz w:val="24"/>
          <w:szCs w:val="24"/>
          <w:lang w:eastAsia="en-GB"/>
        </w:rPr>
        <w:t>(proof of address)</w:t>
      </w:r>
    </w:p>
    <w:p w14:paraId="06E76757" w14:textId="162F9FA6"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EUSS Permanent Status or </w:t>
      </w:r>
      <w:r w:rsidR="008D0084">
        <w:rPr>
          <w:rFonts w:ascii="Arial" w:eastAsia="Calibri" w:hAnsi="Arial" w:cs="Arial"/>
          <w:color w:val="2A3B4C"/>
          <w:sz w:val="24"/>
          <w:szCs w:val="24"/>
          <w:lang w:eastAsia="en-GB"/>
        </w:rPr>
        <w:t>Pre-Settled Status</w:t>
      </w:r>
      <w:r w:rsidRPr="005344BF">
        <w:rPr>
          <w:rFonts w:ascii="Arial" w:eastAsia="Calibri" w:hAnsi="Arial" w:cs="Arial"/>
          <w:color w:val="2A3B4C"/>
          <w:sz w:val="24"/>
          <w:szCs w:val="24"/>
          <w:lang w:eastAsia="en-GB"/>
        </w:rPr>
        <w:t xml:space="preserve"> Share Code</w:t>
      </w:r>
    </w:p>
    <w:p w14:paraId="767416FF"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Current EU/EAA/Swiss Citizen Passport </w:t>
      </w:r>
    </w:p>
    <w:p w14:paraId="5EA31CC9"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EU/EAA/Swiss Citizen Visa</w:t>
      </w:r>
    </w:p>
    <w:p w14:paraId="7B1FBD85" w14:textId="19A7B529" w:rsidR="005344BF" w:rsidRPr="00F03D81"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Home Office Certificate</w:t>
      </w:r>
    </w:p>
    <w:p w14:paraId="0BB67E7F" w14:textId="7E2F2111" w:rsidR="005344BF" w:rsidRPr="005344BF"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If the interview is held in person, we will verify </w:t>
      </w:r>
      <w:r w:rsidR="008D0084">
        <w:rPr>
          <w:rFonts w:ascii="Arial" w:eastAsia="Calibri" w:hAnsi="Arial" w:cs="Arial"/>
          <w:color w:val="2A3B4C"/>
          <w:sz w:val="24"/>
          <w:szCs w:val="24"/>
          <w:lang w:eastAsia="en-GB"/>
        </w:rPr>
        <w:t>hard-copy</w:t>
      </w:r>
      <w:r w:rsidRPr="005344BF">
        <w:rPr>
          <w:rFonts w:ascii="Arial" w:eastAsia="Calibri" w:hAnsi="Arial" w:cs="Arial"/>
          <w:color w:val="2A3B4C"/>
          <w:sz w:val="24"/>
          <w:szCs w:val="24"/>
          <w:lang w:eastAsia="en-GB"/>
        </w:rPr>
        <w:t xml:space="preserve"> documents</w:t>
      </w:r>
      <w:r w:rsidR="008D0084">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which you will need to bring with you to the interview.</w:t>
      </w:r>
    </w:p>
    <w:p w14:paraId="731F8641" w14:textId="6055E5D2" w:rsidR="005344BF" w:rsidRPr="005344BF"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Skype, Zoom]</w:t>
      </w:r>
      <w:r w:rsidR="008D0084">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you will need to have the original hard copy documents available so the relevant checks can be undertaken.</w:t>
      </w:r>
    </w:p>
    <w:p w14:paraId="1B6E6DB1" w14:textId="77777777" w:rsidR="005344BF" w:rsidRPr="005344BF"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F03D81" w:rsidRDefault="005344BF" w:rsidP="00F03D81">
      <w:pPr>
        <w:pStyle w:val="BodyText"/>
        <w:spacing w:after="60" w:line="288" w:lineRule="auto"/>
        <w:jc w:val="both"/>
        <w:rPr>
          <w:rFonts w:ascii="Arial" w:eastAsiaTheme="minorEastAsia" w:hAnsi="Arial" w:cs="Arial"/>
          <w:b/>
          <w:bCs/>
          <w:color w:val="2B4250"/>
          <w:sz w:val="32"/>
          <w:szCs w:val="32"/>
        </w:rPr>
      </w:pPr>
      <w:r w:rsidRPr="005344BF">
        <w:rPr>
          <w:rFonts w:ascii="Arial" w:hAnsi="Arial" w:cs="Arial"/>
          <w:b/>
          <w:bCs/>
          <w:color w:val="2B4250"/>
          <w:sz w:val="32"/>
          <w:szCs w:val="32"/>
        </w:rPr>
        <w:t>Safeguarding and DBS Requirements for Your Role</w:t>
      </w:r>
    </w:p>
    <w:p w14:paraId="1F4773E7" w14:textId="1472978E" w:rsidR="00F03D81" w:rsidRDefault="005344BF" w:rsidP="00F03D81">
      <w:pPr>
        <w:spacing w:before="120" w:line="288" w:lineRule="auto"/>
        <w:jc w:val="both"/>
        <w:rPr>
          <w:rFonts w:ascii="Arial" w:eastAsia="Calibri" w:hAnsi="Arial" w:cs="Arial"/>
          <w:color w:val="2A3B4C"/>
          <w:lang w:eastAsia="en-GB"/>
        </w:rPr>
      </w:pPr>
      <w:r w:rsidRPr="005344BF">
        <w:rPr>
          <w:rFonts w:ascii="Arial" w:eastAsia="Calibri" w:hAnsi="Arial" w:cs="Arial"/>
          <w:color w:val="2A3B4C"/>
          <w:lang w:eastAsia="en-GB"/>
        </w:rPr>
        <w:t>Ormiston Families is committed to safeguarding and promoting the welfare of children, young people</w:t>
      </w:r>
      <w:r w:rsidR="008D0084">
        <w:rPr>
          <w:rFonts w:ascii="Arial" w:eastAsia="Calibri" w:hAnsi="Arial" w:cs="Arial"/>
          <w:color w:val="2A3B4C"/>
          <w:lang w:eastAsia="en-GB"/>
        </w:rPr>
        <w:t>,</w:t>
      </w:r>
      <w:r w:rsidRPr="005344BF">
        <w:rPr>
          <w:rFonts w:ascii="Arial" w:eastAsia="Calibri" w:hAnsi="Arial" w:cs="Arial"/>
          <w:color w:val="2A3B4C"/>
          <w:lang w:eastAsia="en-GB"/>
        </w:rPr>
        <w:t xml:space="preserve"> and adults at risk and expects all staff and volunteers to share this commitment. DBS checks or police vetting will be required for relevant posts.</w:t>
      </w:r>
    </w:p>
    <w:p w14:paraId="6962CC46"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136FD07E" w14:textId="45FD588B" w:rsidR="00F03D81" w:rsidRPr="00F03D81" w:rsidRDefault="00F03D81" w:rsidP="00F03D81">
      <w:pPr>
        <w:pStyle w:val="BodyText"/>
        <w:spacing w:line="288" w:lineRule="auto"/>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lastRenderedPageBreak/>
        <w:t>Disclosure and Barring Service (DBS) Checks:</w:t>
      </w:r>
      <w:r w:rsidR="00B77BCF">
        <w:rPr>
          <w:rFonts w:ascii="Arial" w:eastAsiaTheme="minorEastAsia" w:hAnsi="Arial" w:cs="Arial"/>
          <w:b/>
          <w:bCs/>
          <w:color w:val="2B4250"/>
          <w:sz w:val="32"/>
          <w:szCs w:val="32"/>
        </w:rPr>
        <w:t xml:space="preserve"> </w:t>
      </w:r>
    </w:p>
    <w:p w14:paraId="439E31B0" w14:textId="4B89D8A8" w:rsidR="00F03D81" w:rsidRPr="00F03D81" w:rsidRDefault="00F03D81" w:rsidP="00F03D81">
      <w:pPr>
        <w:pStyle w:val="BodyText"/>
        <w:numPr>
          <w:ilvl w:val="0"/>
          <w:numId w:val="4"/>
        </w:numPr>
        <w:spacing w:before="12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As this position meets the definition of regulated activity under the Protection of Freedom Act 2012, appointments to this post will be subject to an enhanced DBS check with </w:t>
      </w:r>
      <w:r w:rsidR="008D0084">
        <w:rPr>
          <w:rFonts w:ascii="Arial" w:eastAsia="Calibri" w:hAnsi="Arial" w:cs="Arial"/>
          <w:color w:val="2A3B4C"/>
          <w:sz w:val="24"/>
          <w:szCs w:val="24"/>
          <w:lang w:eastAsia="en-GB"/>
        </w:rPr>
        <w:t xml:space="preserve">a </w:t>
      </w:r>
      <w:r w:rsidRPr="00F03D81">
        <w:rPr>
          <w:rFonts w:ascii="Arial" w:eastAsia="Calibri" w:hAnsi="Arial" w:cs="Arial"/>
          <w:color w:val="2A3B4C"/>
          <w:sz w:val="24"/>
          <w:szCs w:val="24"/>
          <w:lang w:eastAsia="en-GB"/>
        </w:rPr>
        <w:t xml:space="preserve">barred list check. </w:t>
      </w:r>
    </w:p>
    <w:p w14:paraId="26E50475"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6BE64630"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As this post involves working either with children and young people or vulnerable adults</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Warner or Safer </w:t>
      </w:r>
      <w:r w:rsidR="007C755D">
        <w:rPr>
          <w:rFonts w:ascii="Arial" w:eastAsia="Calibri" w:hAnsi="Arial" w:cs="Arial"/>
          <w:color w:val="2A3B4C"/>
          <w:sz w:val="24"/>
          <w:szCs w:val="24"/>
          <w:lang w:eastAsia="en-GB"/>
        </w:rPr>
        <w:t>C</w:t>
      </w:r>
      <w:r w:rsidR="007C755D" w:rsidRPr="00F03D81">
        <w:rPr>
          <w:rFonts w:ascii="Arial" w:eastAsia="Calibri" w:hAnsi="Arial" w:cs="Arial"/>
          <w:color w:val="2A3B4C"/>
          <w:sz w:val="24"/>
          <w:szCs w:val="24"/>
          <w:lang w:eastAsia="en-GB"/>
        </w:rPr>
        <w:t xml:space="preserve">are </w:t>
      </w:r>
      <w:r w:rsidRPr="00F03D81">
        <w:rPr>
          <w:rFonts w:ascii="Arial" w:eastAsia="Calibri" w:hAnsi="Arial" w:cs="Arial"/>
          <w:color w:val="2A3B4C"/>
          <w:sz w:val="24"/>
          <w:szCs w:val="24"/>
          <w:lang w:eastAsia="en-GB"/>
        </w:rPr>
        <w:t xml:space="preserve">motivational type questions may be asked during the interview process.  </w:t>
      </w:r>
    </w:p>
    <w:p w14:paraId="6E3D4522"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4F2238CD"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The questions will relate to your inspiration for working with vulnerable groups, your ability to build relationships</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your resilience when working with such groups</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may also explore your attitude to the use of authority.</w:t>
      </w:r>
    </w:p>
    <w:p w14:paraId="636B3443" w14:textId="57667CE6" w:rsidR="00F03D81"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you feel you would find these questions about yourself difficult to respond to</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448AD0AC" w14:textId="7F65D767" w:rsidR="00F03D81" w:rsidRPr="00F03D81" w:rsidRDefault="00F03D81" w:rsidP="00F03D81">
      <w:pPr>
        <w:pStyle w:val="BodyText"/>
        <w:spacing w:before="60" w:line="288" w:lineRule="auto"/>
        <w:rPr>
          <w:rFonts w:ascii="Arial" w:eastAsia="Calibri" w:hAnsi="Arial" w:cs="Arial"/>
          <w:color w:val="2B4250"/>
          <w:sz w:val="32"/>
          <w:szCs w:val="32"/>
          <w:lang w:eastAsia="en-GB"/>
        </w:rPr>
      </w:pPr>
      <w:r w:rsidRPr="00F03D81">
        <w:rPr>
          <w:rFonts w:ascii="Arial" w:eastAsiaTheme="minorEastAsia" w:hAnsi="Arial" w:cs="Arial"/>
          <w:b/>
          <w:bCs/>
          <w:color w:val="2B4250"/>
          <w:sz w:val="32"/>
          <w:szCs w:val="32"/>
        </w:rPr>
        <w:lastRenderedPageBreak/>
        <w:t>Disclosure</w:t>
      </w:r>
    </w:p>
    <w:p w14:paraId="1C743904" w14:textId="7CEE600E" w:rsidR="00F03D81" w:rsidRPr="00F03D81"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Ormiston </w:t>
      </w:r>
      <w:r w:rsidR="007C755D">
        <w:rPr>
          <w:rFonts w:ascii="Arial" w:eastAsia="Calibri" w:hAnsi="Arial" w:cs="Arial"/>
          <w:color w:val="2A3B4C"/>
          <w:sz w:val="24"/>
          <w:szCs w:val="24"/>
          <w:lang w:eastAsia="en-GB"/>
        </w:rPr>
        <w:t xml:space="preserve">Families </w:t>
      </w:r>
      <w:r w:rsidRPr="00F03D81">
        <w:rPr>
          <w:rFonts w:ascii="Arial" w:eastAsia="Calibri" w:hAnsi="Arial" w:cs="Arial"/>
          <w:color w:val="2A3B4C"/>
          <w:sz w:val="24"/>
          <w:szCs w:val="24"/>
          <w:lang w:eastAsia="en-GB"/>
        </w:rPr>
        <w:t xml:space="preserve">encourages all candidates called for </w:t>
      </w:r>
      <w:r w:rsidR="008D0084">
        <w:rPr>
          <w:rFonts w:ascii="Arial" w:eastAsia="Calibri" w:hAnsi="Arial" w:cs="Arial"/>
          <w:color w:val="2A3B4C"/>
          <w:sz w:val="24"/>
          <w:szCs w:val="24"/>
          <w:lang w:eastAsia="en-GB"/>
        </w:rPr>
        <w:t xml:space="preserve">an </w:t>
      </w:r>
      <w:r w:rsidRPr="00F03D81">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16F81201" w:rsidR="00F03D81" w:rsidRPr="00F03D81"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F03D81">
        <w:rPr>
          <w:rFonts w:ascii="Arial" w:eastAsia="Calibri" w:hAnsi="Arial" w:cs="Arial"/>
          <w:color w:val="2A3B4C"/>
          <w:sz w:val="24"/>
          <w:szCs w:val="24"/>
          <w:lang w:eastAsia="en-GB"/>
        </w:rPr>
        <w:t>This information can be sent under separate, confidential cover to the Human Resources</w:t>
      </w:r>
      <w:r w:rsidRPr="00F03D81">
        <w:rPr>
          <w:rFonts w:ascii="Arial" w:eastAsiaTheme="minorEastAsia" w:hAnsi="Arial" w:cs="Arial"/>
          <w:color w:val="2A3B4C"/>
          <w:sz w:val="24"/>
          <w:szCs w:val="24"/>
        </w:rPr>
        <w:t xml:space="preserve"> </w:t>
      </w:r>
      <w:r w:rsidR="00A6615F">
        <w:rPr>
          <w:rFonts w:ascii="Arial" w:eastAsiaTheme="minorEastAsia" w:hAnsi="Arial" w:cs="Arial"/>
          <w:color w:val="2A3B4C"/>
          <w:sz w:val="24"/>
          <w:szCs w:val="24"/>
        </w:rPr>
        <w:t xml:space="preserve">Team </w:t>
      </w:r>
      <w:hyperlink r:id="rId17" w:history="1">
        <w:r w:rsidR="00A6615F" w:rsidRPr="00CC1D53">
          <w:rPr>
            <w:rStyle w:val="Hyperlink"/>
            <w:rFonts w:ascii="Arial Bold" w:eastAsiaTheme="minorEastAsia" w:hAnsi="Arial Bold" w:cs="Arial Bold"/>
            <w:b/>
            <w:bCs/>
            <w:sz w:val="24"/>
            <w:szCs w:val="24"/>
          </w:rPr>
          <w:t>hr@ormistonfamilies.org.uk</w:t>
        </w:r>
      </w:hyperlink>
      <w:r w:rsidRPr="00F03D81">
        <w:rPr>
          <w:rFonts w:ascii="Arial" w:eastAsiaTheme="minorEastAsia" w:hAnsi="Arial" w:cs="Arial"/>
          <w:color w:val="2A3B4C"/>
          <w:sz w:val="24"/>
          <w:szCs w:val="24"/>
        </w:rPr>
        <w:t xml:space="preserve">  </w:t>
      </w:r>
    </w:p>
    <w:p w14:paraId="1990C05D" w14:textId="77777777" w:rsidR="00F03D81" w:rsidRPr="00F03D81"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384C7A66"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Unless the nature of the position allows Ormiston Families to ask questions about your entire criminal record</w:t>
      </w:r>
      <w:r w:rsidR="008D0084">
        <w:rPr>
          <w:rFonts w:eastAsia="Calibri"/>
          <w:sz w:val="24"/>
          <w:szCs w:val="24"/>
          <w:lang w:eastAsia="en-GB"/>
        </w:rPr>
        <w:t>,</w:t>
      </w:r>
      <w:r w:rsidRPr="00F03D81">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48709EAB" w:rsidR="00F03D81"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F03D81">
        <w:rPr>
          <w:rFonts w:ascii="Arial" w:hAnsi="Arial" w:cs="Arial"/>
          <w:color w:val="2A3B4C"/>
        </w:rPr>
        <w:t>Having a criminal record will not necessarily bar you from working with Ormiston</w:t>
      </w:r>
      <w:r w:rsidR="007C755D">
        <w:rPr>
          <w:rFonts w:ascii="Arial" w:hAnsi="Arial" w:cs="Arial"/>
          <w:color w:val="2A3B4C"/>
        </w:rPr>
        <w:t xml:space="preserve"> Families</w:t>
      </w:r>
      <w:r w:rsidRPr="00F03D81">
        <w:rPr>
          <w:rFonts w:ascii="Arial" w:hAnsi="Arial" w:cs="Arial"/>
          <w:color w:val="2A3B4C"/>
        </w:rPr>
        <w:t>. This will depend on the nature of the position and the circumstances and background of the offences.</w:t>
      </w:r>
    </w:p>
    <w:p w14:paraId="0515F32C" w14:textId="77777777" w:rsidR="00F03D81"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F03D81" w:rsidRDefault="00F03D81" w:rsidP="00F03D81">
      <w:pPr>
        <w:pStyle w:val="BodyText"/>
        <w:spacing w:after="60" w:line="288" w:lineRule="auto"/>
        <w:jc w:val="both"/>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t>Qualification</w:t>
      </w:r>
    </w:p>
    <w:p w14:paraId="0D3EBEBC" w14:textId="05368B34" w:rsidR="00F03D81" w:rsidRPr="00F03D81"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F03D81" w:rsidRPr="00F03D81">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F03D81" w:rsidRPr="00F03D81">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F03D81" w:rsidRPr="00F03D81">
        <w:rPr>
          <w:rFonts w:ascii="Arial" w:eastAsia="Calibri" w:hAnsi="Arial" w:cs="Arial"/>
          <w:color w:val="2A3B4C"/>
          <w:sz w:val="24"/>
          <w:szCs w:val="24"/>
          <w:lang w:eastAsia="en-GB"/>
        </w:rPr>
        <w:t xml:space="preserve"> original copies of your </w:t>
      </w:r>
      <w:r w:rsidR="008D0084">
        <w:rPr>
          <w:rFonts w:ascii="Arial" w:eastAsia="Calibri" w:hAnsi="Arial" w:cs="Arial"/>
          <w:color w:val="2A3B4C"/>
          <w:sz w:val="24"/>
          <w:szCs w:val="24"/>
          <w:lang w:eastAsia="en-GB"/>
        </w:rPr>
        <w:t>qualifications</w:t>
      </w:r>
      <w:r w:rsidR="00F03D81" w:rsidRPr="00F03D81">
        <w:rPr>
          <w:rFonts w:ascii="Arial" w:eastAsia="Calibri" w:hAnsi="Arial" w:cs="Arial"/>
          <w:color w:val="2A3B4C"/>
          <w:sz w:val="24"/>
          <w:szCs w:val="24"/>
          <w:lang w:eastAsia="en-GB"/>
        </w:rPr>
        <w:t xml:space="preserve"> either in person or via</w:t>
      </w:r>
      <w:r w:rsidR="00B77BCF">
        <w:rPr>
          <w:rFonts w:ascii="Arial" w:eastAsia="Calibri" w:hAnsi="Arial" w:cs="Arial"/>
          <w:color w:val="2A3B4C"/>
          <w:sz w:val="24"/>
          <w:szCs w:val="24"/>
          <w:lang w:eastAsia="en-GB"/>
        </w:rPr>
        <w:t xml:space="preserve"> </w:t>
      </w:r>
      <w:r w:rsidR="00A6615F">
        <w:rPr>
          <w:rFonts w:ascii="Arial" w:eastAsia="Calibri" w:hAnsi="Arial" w:cs="Arial"/>
          <w:color w:val="2A3B4C"/>
          <w:sz w:val="24"/>
          <w:szCs w:val="24"/>
          <w:lang w:eastAsia="en-GB"/>
        </w:rPr>
        <w:t>video conference</w:t>
      </w:r>
      <w:r w:rsidR="00F03D81" w:rsidRPr="00F03D81">
        <w:rPr>
          <w:rFonts w:ascii="Arial" w:eastAsia="Calibri" w:hAnsi="Arial" w:cs="Arial"/>
          <w:color w:val="2A3B4C"/>
          <w:sz w:val="24"/>
          <w:szCs w:val="24"/>
          <w:lang w:eastAsia="en-GB"/>
        </w:rPr>
        <w:t>.</w:t>
      </w:r>
    </w:p>
    <w:p w14:paraId="3B27E94B" w14:textId="5545B52A"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in person, we will verify </w:t>
      </w:r>
      <w:r w:rsidR="008D0084">
        <w:rPr>
          <w:rFonts w:ascii="Arial" w:eastAsia="Calibri" w:hAnsi="Arial" w:cs="Arial"/>
          <w:color w:val="2A3B4C"/>
          <w:sz w:val="24"/>
          <w:szCs w:val="24"/>
          <w:lang w:eastAsia="en-GB"/>
        </w:rPr>
        <w:t>hard-copy</w:t>
      </w:r>
      <w:r w:rsidRPr="00F03D81">
        <w:rPr>
          <w:rFonts w:ascii="Arial" w:eastAsia="Calibri" w:hAnsi="Arial" w:cs="Arial"/>
          <w:color w:val="2A3B4C"/>
          <w:sz w:val="24"/>
          <w:szCs w:val="24"/>
          <w:lang w:eastAsia="en-GB"/>
        </w:rPr>
        <w:t xml:space="preserve"> documents</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which you will need to bring with you to the interview.</w:t>
      </w:r>
    </w:p>
    <w:p w14:paraId="052DC887" w14:textId="50987EE5"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w:t>
      </w:r>
      <w:r w:rsidR="007C755D">
        <w:rPr>
          <w:rFonts w:ascii="Arial" w:eastAsia="Calibri" w:hAnsi="Arial" w:cs="Arial"/>
          <w:color w:val="2A3B4C"/>
          <w:sz w:val="24"/>
          <w:szCs w:val="24"/>
          <w:lang w:eastAsia="en-GB"/>
        </w:rPr>
        <w:t>via video conferenc</w:t>
      </w:r>
      <w:r w:rsidR="00A6615F">
        <w:rPr>
          <w:rFonts w:ascii="Arial" w:eastAsia="Calibri" w:hAnsi="Arial" w:cs="Arial"/>
          <w:color w:val="2A3B4C"/>
          <w:sz w:val="24"/>
          <w:szCs w:val="24"/>
          <w:lang w:eastAsia="en-GB"/>
        </w:rPr>
        <w:t>e</w:t>
      </w:r>
      <w:r w:rsidRPr="00F03D81">
        <w:rPr>
          <w:rFonts w:ascii="Arial" w:eastAsia="Calibri" w:hAnsi="Arial" w:cs="Arial"/>
          <w:color w:val="2A3B4C"/>
          <w:sz w:val="24"/>
          <w:szCs w:val="24"/>
          <w:lang w:eastAsia="en-GB"/>
        </w:rPr>
        <w:t xml:space="preserve">, you will need to email copies of your </w:t>
      </w:r>
      <w:r w:rsidR="008D0084">
        <w:rPr>
          <w:rFonts w:ascii="Arial" w:eastAsia="Calibri" w:hAnsi="Arial" w:cs="Arial"/>
          <w:color w:val="2A3B4C"/>
          <w:sz w:val="24"/>
          <w:szCs w:val="24"/>
          <w:lang w:eastAsia="en-GB"/>
        </w:rPr>
        <w:t>qualifications</w:t>
      </w:r>
      <w:r w:rsidRPr="00F03D81">
        <w:rPr>
          <w:rFonts w:ascii="Arial" w:eastAsia="Calibri" w:hAnsi="Arial" w:cs="Arial"/>
          <w:color w:val="2A3B4C"/>
          <w:sz w:val="24"/>
          <w:szCs w:val="24"/>
          <w:lang w:eastAsia="en-GB"/>
        </w:rPr>
        <w:t xml:space="preserve"> to the </w:t>
      </w:r>
      <w:r w:rsidR="007C755D">
        <w:rPr>
          <w:rFonts w:ascii="Arial" w:eastAsia="Calibri" w:hAnsi="Arial" w:cs="Arial"/>
          <w:color w:val="2A3B4C"/>
          <w:sz w:val="24"/>
          <w:szCs w:val="24"/>
          <w:lang w:eastAsia="en-GB"/>
        </w:rPr>
        <w:t>R</w:t>
      </w:r>
      <w:r w:rsidR="007C755D" w:rsidRPr="00F03D81">
        <w:rPr>
          <w:rFonts w:ascii="Arial" w:eastAsia="Calibri" w:hAnsi="Arial" w:cs="Arial"/>
          <w:color w:val="2A3B4C"/>
          <w:sz w:val="24"/>
          <w:szCs w:val="24"/>
          <w:lang w:eastAsia="en-GB"/>
        </w:rPr>
        <w:t xml:space="preserve">ecruiting </w:t>
      </w:r>
      <w:r w:rsidRPr="00F03D81">
        <w:rPr>
          <w:rFonts w:ascii="Arial" w:eastAsia="Calibri" w:hAnsi="Arial" w:cs="Arial"/>
          <w:color w:val="2A3B4C"/>
          <w:sz w:val="24"/>
          <w:szCs w:val="24"/>
          <w:lang w:eastAsia="en-GB"/>
        </w:rPr>
        <w:t>Manager before the interview. At the interview</w:t>
      </w:r>
      <w:r w:rsidR="007C755D">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707006D3"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short-listed and you are required to hold a particular qualification for a post</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05C9231C"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Failure to produce documentary evidence of qualifications or </w:t>
      </w:r>
      <w:r w:rsidR="008D0084">
        <w:rPr>
          <w:rFonts w:ascii="Arial" w:eastAsia="Calibri" w:hAnsi="Arial" w:cs="Arial"/>
          <w:color w:val="2A3B4C"/>
          <w:sz w:val="24"/>
          <w:szCs w:val="24"/>
          <w:lang w:eastAsia="en-GB"/>
        </w:rPr>
        <w:t xml:space="preserve">to </w:t>
      </w:r>
      <w:r w:rsidRPr="00F03D81">
        <w:rPr>
          <w:rFonts w:ascii="Arial" w:eastAsia="Calibri" w:hAnsi="Arial" w:cs="Arial"/>
          <w:color w:val="2A3B4C"/>
          <w:sz w:val="24"/>
          <w:szCs w:val="24"/>
          <w:lang w:eastAsia="en-GB"/>
        </w:rPr>
        <w:t>undertake required courses/training may result in the termination of your employment.</w:t>
      </w:r>
    </w:p>
    <w:p w14:paraId="5CA119B0" w14:textId="36198384"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 post requires you to take training or additional qualifications</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then by accepting this post, you are agreeing to do the training or take the qualifications.</w:t>
      </w:r>
    </w:p>
    <w:p w14:paraId="03BAB219" w14:textId="77777777" w:rsidR="00F03D81" w:rsidRPr="00F03D81"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F03D81"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References</w:t>
      </w:r>
    </w:p>
    <w:p w14:paraId="3489B988" w14:textId="30B3452F" w:rsid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appointed, we will ask you for referee details </w:t>
      </w:r>
      <w:r w:rsidR="008D0084">
        <w:rPr>
          <w:rFonts w:ascii="Arial" w:eastAsia="Calibri" w:hAnsi="Arial" w:cs="Arial"/>
          <w:color w:val="2A3B4C"/>
          <w:sz w:val="24"/>
          <w:szCs w:val="24"/>
          <w:lang w:eastAsia="en-GB"/>
        </w:rPr>
        <w:t>that</w:t>
      </w:r>
      <w:r w:rsidRPr="00F03D81">
        <w:rPr>
          <w:rFonts w:ascii="Arial" w:eastAsia="Calibri" w:hAnsi="Arial" w:cs="Arial"/>
          <w:color w:val="2A3B4C"/>
          <w:sz w:val="24"/>
          <w:szCs w:val="24"/>
          <w:lang w:eastAsia="en-GB"/>
        </w:rPr>
        <w:t xml:space="preserve"> cover your past 3 years of employment, one of which must be your current/most recent employer.</w:t>
      </w:r>
    </w:p>
    <w:p w14:paraId="18104C04" w14:textId="77777777" w:rsidR="00F277D4" w:rsidRPr="00F277D4"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Health Check</w:t>
      </w:r>
    </w:p>
    <w:p w14:paraId="0BBB58EF" w14:textId="6614B9EF" w:rsidR="00F03D81" w:rsidRP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w:t>
      </w:r>
      <w:r w:rsidR="008D0084">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w:t>
      </w:r>
      <w:r w:rsidR="00C618DA" w:rsidRPr="00F03D81">
        <w:rPr>
          <w:rFonts w:ascii="Arial" w:eastAsia="Calibri" w:hAnsi="Arial" w:cs="Arial"/>
          <w:color w:val="2A3B4C"/>
          <w:sz w:val="24"/>
          <w:szCs w:val="24"/>
          <w:lang w:eastAsia="en-GB"/>
        </w:rPr>
        <w:t>form and</w:t>
      </w:r>
      <w:r w:rsidRPr="00F03D81">
        <w:rPr>
          <w:rFonts w:ascii="Arial" w:eastAsia="Calibri" w:hAnsi="Arial" w:cs="Arial"/>
          <w:color w:val="2A3B4C"/>
          <w:sz w:val="24"/>
          <w:szCs w:val="24"/>
          <w:lang w:eastAsia="en-GB"/>
        </w:rPr>
        <w:t xml:space="preserve"> may be required to have a medical via Occupational Health.</w:t>
      </w:r>
    </w:p>
    <w:p w14:paraId="2D4F6F57" w14:textId="2688E1E9" w:rsidR="00F03D81" w:rsidRPr="00F03D81"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This is to confirm that you are able to satisfactorily carry out the post without any impact on your health (taking </w:t>
      </w:r>
      <w:r w:rsidR="008D0084">
        <w:rPr>
          <w:rFonts w:ascii="Arial" w:eastAsia="Calibri" w:hAnsi="Arial" w:cs="Arial"/>
          <w:color w:val="2A3B4C"/>
          <w:sz w:val="24"/>
          <w:szCs w:val="24"/>
          <w:lang w:eastAsia="en-GB"/>
        </w:rPr>
        <w:t xml:space="preserve">into </w:t>
      </w:r>
      <w:r w:rsidRPr="00F03D81">
        <w:rPr>
          <w:rFonts w:ascii="Arial" w:eastAsia="Calibri" w:hAnsi="Arial" w:cs="Arial"/>
          <w:color w:val="2A3B4C"/>
          <w:sz w:val="24"/>
          <w:szCs w:val="24"/>
          <w:lang w:eastAsia="en-GB"/>
        </w:rPr>
        <w:t>account any reasonable adjustments required).</w:t>
      </w:r>
    </w:p>
    <w:p w14:paraId="417F90A9" w14:textId="16A90418" w:rsidR="00F277D4"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will be separated from your application form and will not be seen by anyone involved in recruitment </w:t>
      </w:r>
      <w:r w:rsidR="008D0084">
        <w:rPr>
          <w:rFonts w:ascii="Arial" w:eastAsia="Calibri" w:hAnsi="Arial" w:cs="Arial"/>
          <w:color w:val="2A3B4C"/>
          <w:sz w:val="24"/>
          <w:szCs w:val="24"/>
          <w:lang w:eastAsia="en-GB"/>
        </w:rPr>
        <w:t>for</w:t>
      </w:r>
      <w:r w:rsidRPr="00F03D81">
        <w:rPr>
          <w:rFonts w:ascii="Arial" w:eastAsia="Calibri" w:hAnsi="Arial" w:cs="Arial"/>
          <w:color w:val="2A3B4C"/>
          <w:sz w:val="24"/>
          <w:szCs w:val="24"/>
          <w:lang w:eastAsia="en-GB"/>
        </w:rPr>
        <w:t xml:space="preserve"> this job.</w:t>
      </w:r>
      <w:bookmarkStart w:id="1" w:name="_Toc344646454"/>
      <w:bookmarkStart w:id="2" w:name="_Toc344646961"/>
      <w:bookmarkStart w:id="3" w:name="_Toc344647115"/>
      <w:bookmarkStart w:id="4" w:name="_Toc375909762"/>
    </w:p>
    <w:p w14:paraId="2C0EE47F" w14:textId="77777777" w:rsidR="00F277D4"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F277D4" w:rsidRDefault="00F03D81" w:rsidP="00F277D4">
      <w:pPr>
        <w:pStyle w:val="BodyText"/>
        <w:spacing w:line="288" w:lineRule="auto"/>
        <w:jc w:val="both"/>
        <w:rPr>
          <w:rFonts w:ascii="Arial" w:eastAsia="Calibri" w:hAnsi="Arial" w:cs="Arial"/>
          <w:color w:val="2A3B4C"/>
          <w:sz w:val="32"/>
          <w:szCs w:val="32"/>
          <w:lang w:eastAsia="en-GB"/>
        </w:rPr>
      </w:pPr>
      <w:r w:rsidRPr="00F277D4">
        <w:rPr>
          <w:rFonts w:ascii="Arial" w:eastAsiaTheme="minorEastAsia" w:hAnsi="Arial" w:cs="Arial"/>
          <w:b/>
          <w:bCs/>
          <w:color w:val="2B4250"/>
          <w:sz w:val="32"/>
          <w:szCs w:val="32"/>
        </w:rPr>
        <w:t>GDPR / Data Protectio</w:t>
      </w:r>
      <w:bookmarkEnd w:id="1"/>
      <w:bookmarkEnd w:id="2"/>
      <w:bookmarkEnd w:id="3"/>
      <w:bookmarkEnd w:id="4"/>
      <w:r w:rsidRPr="00F277D4">
        <w:rPr>
          <w:rFonts w:ascii="Arial" w:eastAsiaTheme="minorEastAsia" w:hAnsi="Arial" w:cs="Arial"/>
          <w:b/>
          <w:bCs/>
          <w:color w:val="2B4250"/>
          <w:sz w:val="32"/>
          <w:szCs w:val="32"/>
        </w:rPr>
        <w:t>n:</w:t>
      </w:r>
    </w:p>
    <w:p w14:paraId="5AB94706" w14:textId="614AB109"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required by law to comply with the </w:t>
      </w:r>
      <w:r w:rsidR="00485A0D">
        <w:rPr>
          <w:rFonts w:ascii="Arial" w:eastAsia="Calibri" w:hAnsi="Arial" w:cs="Arial"/>
          <w:color w:val="2A3B4C"/>
          <w:lang w:eastAsia="en-GB"/>
        </w:rPr>
        <w:t xml:space="preserve">UK </w:t>
      </w:r>
      <w:r w:rsidR="008D0084" w:rsidRPr="00F03D81">
        <w:rPr>
          <w:rFonts w:ascii="Arial" w:eastAsia="Calibri" w:hAnsi="Arial" w:cs="Arial"/>
          <w:color w:val="2A3B4C"/>
          <w:lang w:eastAsia="en-GB"/>
        </w:rPr>
        <w:t>GDPR /</w:t>
      </w:r>
      <w:r w:rsidRPr="00F03D81">
        <w:rPr>
          <w:rFonts w:ascii="Arial" w:eastAsia="Calibri" w:hAnsi="Arial" w:cs="Arial"/>
          <w:color w:val="2A3B4C"/>
          <w:lang w:eastAsia="en-GB"/>
        </w:rPr>
        <w:t xml:space="preserve"> Data Protection Act </w:t>
      </w:r>
      <w:r w:rsidR="007C755D">
        <w:rPr>
          <w:rFonts w:ascii="Arial" w:eastAsia="Calibri" w:hAnsi="Arial" w:cs="Arial"/>
          <w:color w:val="2A3B4C"/>
          <w:lang w:eastAsia="en-GB"/>
        </w:rPr>
        <w:t>2018</w:t>
      </w:r>
      <w:r w:rsidRPr="00F03D81">
        <w:rPr>
          <w:rFonts w:ascii="Arial" w:eastAsia="Calibri" w:hAnsi="Arial" w:cs="Arial"/>
          <w:color w:val="2A3B4C"/>
          <w:lang w:eastAsia="en-GB"/>
        </w:rPr>
        <w:t xml:space="preserve">.  </w:t>
      </w:r>
    </w:p>
    <w:p w14:paraId="10E69DE7"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is information relating to a living individual who can be identified.  </w:t>
      </w:r>
    </w:p>
    <w:p w14:paraId="2E85A140" w14:textId="27015B90"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It is each individual employee’s responsibility to handle all personal information properly no matter how it is collected, </w:t>
      </w:r>
      <w:r w:rsidR="00357D01" w:rsidRPr="00F03D81">
        <w:rPr>
          <w:rFonts w:ascii="Arial" w:eastAsia="Calibri" w:hAnsi="Arial" w:cs="Arial"/>
          <w:color w:val="2A3B4C"/>
          <w:lang w:eastAsia="en-GB"/>
        </w:rPr>
        <w:t>recorded,</w:t>
      </w:r>
      <w:r w:rsidRPr="00F03D81">
        <w:rPr>
          <w:rFonts w:ascii="Arial" w:eastAsia="Calibri" w:hAnsi="Arial" w:cs="Arial"/>
          <w:color w:val="2A3B4C"/>
          <w:lang w:eastAsia="en-GB"/>
        </w:rPr>
        <w:t xml:space="preserve"> and used, whether on paper, </w:t>
      </w:r>
      <w:r w:rsidR="008D0084">
        <w:rPr>
          <w:rFonts w:ascii="Arial" w:eastAsia="Calibri" w:hAnsi="Arial" w:cs="Arial"/>
          <w:color w:val="2A3B4C"/>
          <w:lang w:eastAsia="en-GB"/>
        </w:rPr>
        <w:t>on</w:t>
      </w:r>
      <w:r w:rsidRPr="00F03D81">
        <w:rPr>
          <w:rFonts w:ascii="Arial" w:eastAsia="Calibri" w:hAnsi="Arial" w:cs="Arial"/>
          <w:color w:val="2A3B4C"/>
          <w:lang w:eastAsia="en-GB"/>
        </w:rPr>
        <w:t xml:space="preserve"> a computer, or on other material. </w:t>
      </w:r>
    </w:p>
    <w:p w14:paraId="5787CDDE"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must not be disclosed to others unless authorised to do so. </w:t>
      </w:r>
    </w:p>
    <w:p w14:paraId="0FF1B1A4" w14:textId="6ACBB9CC" w:rsidR="00F277D4"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All personal /sensitive information will be sent to you via </w:t>
      </w:r>
      <w:r w:rsidR="008D0084">
        <w:rPr>
          <w:rFonts w:ascii="Arial" w:eastAsia="Calibri" w:hAnsi="Arial" w:cs="Arial"/>
          <w:color w:val="2A3B4C"/>
          <w:lang w:eastAsia="en-GB"/>
        </w:rPr>
        <w:t xml:space="preserve">the </w:t>
      </w:r>
      <w:r w:rsidR="007C755D">
        <w:rPr>
          <w:rFonts w:ascii="Arial" w:eastAsia="Calibri" w:hAnsi="Arial" w:cs="Arial"/>
          <w:color w:val="2A3B4C"/>
          <w:lang w:eastAsia="en-GB"/>
        </w:rPr>
        <w:t>E</w:t>
      </w:r>
      <w:r w:rsidRPr="00F03D81">
        <w:rPr>
          <w:rFonts w:ascii="Arial" w:eastAsia="Calibri" w:hAnsi="Arial" w:cs="Arial"/>
          <w:color w:val="2A3B4C"/>
          <w:lang w:eastAsia="en-GB"/>
        </w:rPr>
        <w:t>gres</w:t>
      </w:r>
      <w:r w:rsidR="00B77BCF">
        <w:rPr>
          <w:rFonts w:ascii="Arial" w:eastAsia="Calibri" w:hAnsi="Arial" w:cs="Arial"/>
          <w:color w:val="2A3B4C"/>
          <w:lang w:eastAsia="en-GB"/>
        </w:rPr>
        <w:t>s encryption service</w:t>
      </w:r>
      <w:r w:rsidRPr="007C755D">
        <w:rPr>
          <w:rFonts w:ascii="Arial" w:eastAsia="Calibri" w:hAnsi="Arial" w:cs="Arial"/>
          <w:color w:val="FF0000"/>
          <w:lang w:eastAsia="en-GB"/>
        </w:rPr>
        <w:t xml:space="preserve"> </w:t>
      </w:r>
      <w:r w:rsidRPr="00F03D81">
        <w:rPr>
          <w:rFonts w:ascii="Arial" w:eastAsia="Calibri" w:hAnsi="Arial" w:cs="Arial"/>
          <w:color w:val="2A3B4C"/>
          <w:lang w:eastAsia="en-GB"/>
        </w:rPr>
        <w:t xml:space="preserve">or </w:t>
      </w:r>
      <w:r w:rsidR="008D0084">
        <w:rPr>
          <w:rFonts w:ascii="Arial" w:eastAsia="Calibri" w:hAnsi="Arial" w:cs="Arial"/>
          <w:color w:val="2A3B4C"/>
          <w:lang w:eastAsia="en-GB"/>
        </w:rPr>
        <w:t>password-protected</w:t>
      </w:r>
      <w:r w:rsidRPr="00F03D81">
        <w:rPr>
          <w:rFonts w:ascii="Arial" w:eastAsia="Calibri" w:hAnsi="Arial" w:cs="Arial"/>
          <w:color w:val="2A3B4C"/>
          <w:lang w:eastAsia="en-GB"/>
        </w:rPr>
        <w:t>.</w:t>
      </w:r>
    </w:p>
    <w:p w14:paraId="2EA08770" w14:textId="77777777" w:rsidR="00F277D4" w:rsidRDefault="00F277D4">
      <w:pPr>
        <w:rPr>
          <w:rFonts w:ascii="Arial" w:eastAsia="Calibri" w:hAnsi="Arial" w:cs="Arial"/>
          <w:color w:val="2A3B4C"/>
          <w:lang w:eastAsia="en-GB"/>
        </w:rPr>
      </w:pPr>
      <w:r>
        <w:rPr>
          <w:rFonts w:ascii="Arial" w:eastAsia="Calibri" w:hAnsi="Arial" w:cs="Arial"/>
          <w:color w:val="2A3B4C"/>
          <w:lang w:eastAsia="en-GB"/>
        </w:rPr>
        <w:br w:type="page"/>
      </w:r>
    </w:p>
    <w:p w14:paraId="1B4F2FCF" w14:textId="09D44869"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F277D4">
        <w:rPr>
          <w:rFonts w:ascii="Arial" w:eastAsiaTheme="minorEastAsia" w:hAnsi="Arial" w:cs="Arial"/>
          <w:b/>
          <w:bCs/>
          <w:color w:val="2B4250"/>
          <w:sz w:val="32"/>
          <w:szCs w:val="32"/>
        </w:rPr>
        <w:lastRenderedPageBreak/>
        <w:t>Equal Opportunities:</w:t>
      </w:r>
    </w:p>
    <w:p w14:paraId="47E9E287"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an equal opportunities employer. </w:t>
      </w:r>
    </w:p>
    <w:p w14:paraId="72A43613"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value diversity and welcome applications from all sections of the community.  </w:t>
      </w:r>
    </w:p>
    <w:p w14:paraId="20BB595C" w14:textId="092A08BB"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ask you to complete a monitoring form to help us monitor the diversity of applicants.  It will be separated from your application form and will not be seen by anyone involved in </w:t>
      </w:r>
      <w:r w:rsidR="008D0084">
        <w:rPr>
          <w:rFonts w:ascii="Arial" w:eastAsia="Calibri" w:hAnsi="Arial" w:cs="Arial"/>
          <w:color w:val="2A3B4C"/>
          <w:lang w:eastAsia="en-GB"/>
        </w:rPr>
        <w:t xml:space="preserve">the </w:t>
      </w:r>
      <w:r w:rsidRPr="00F03D81">
        <w:rPr>
          <w:rFonts w:ascii="Arial" w:eastAsia="Calibri" w:hAnsi="Arial" w:cs="Arial"/>
          <w:color w:val="2A3B4C"/>
          <w:lang w:eastAsia="en-GB"/>
        </w:rPr>
        <w:t xml:space="preserve">recruitment </w:t>
      </w:r>
      <w:r w:rsidR="008D0084">
        <w:rPr>
          <w:rFonts w:ascii="Arial" w:eastAsia="Calibri" w:hAnsi="Arial" w:cs="Arial"/>
          <w:color w:val="2A3B4C"/>
          <w:lang w:eastAsia="en-GB"/>
        </w:rPr>
        <w:t>for</w:t>
      </w:r>
      <w:r w:rsidRPr="00F03D81">
        <w:rPr>
          <w:rFonts w:ascii="Arial" w:eastAsia="Calibri" w:hAnsi="Arial" w:cs="Arial"/>
          <w:color w:val="2A3B4C"/>
          <w:lang w:eastAsia="en-GB"/>
        </w:rPr>
        <w:t xml:space="preserve"> this job.</w:t>
      </w:r>
    </w:p>
    <w:p w14:paraId="4E5FEBF9"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111A6C65"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In addition, applicants declaring a disability who meet the minimum (essential) criteria for a vacancy will be invited for </w:t>
      </w:r>
      <w:r w:rsidR="008D0084">
        <w:rPr>
          <w:rFonts w:ascii="Arial" w:eastAsia="Calibri" w:hAnsi="Arial" w:cs="Arial"/>
          <w:color w:val="2A3B4C"/>
          <w:lang w:eastAsia="en-GB"/>
        </w:rPr>
        <w:t xml:space="preserve">an </w:t>
      </w:r>
      <w:r w:rsidRPr="00F03D81">
        <w:rPr>
          <w:rFonts w:ascii="Arial" w:eastAsia="Calibri" w:hAnsi="Arial" w:cs="Arial"/>
          <w:color w:val="2A3B4C"/>
          <w:lang w:eastAsia="en-GB"/>
        </w:rPr>
        <w:t>interview.</w:t>
      </w:r>
    </w:p>
    <w:p w14:paraId="1D591A6A" w14:textId="141947EE" w:rsidR="00F03D81" w:rsidRPr="00F03D81"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F03D81">
        <w:rPr>
          <w:rFonts w:ascii="Arial" w:eastAsia="Calibri" w:hAnsi="Arial" w:cs="Arial"/>
          <w:color w:val="2A3B4C"/>
          <w:lang w:eastAsia="en-GB"/>
        </w:rPr>
        <w:t>Ormiston Families seeks to ensure that all employees are selected, trained, and promoted on the basis of ability, the requirements of the post</w:t>
      </w:r>
      <w:r w:rsidR="008D0084">
        <w:rPr>
          <w:rFonts w:ascii="Arial" w:eastAsia="Calibri" w:hAnsi="Arial" w:cs="Arial"/>
          <w:color w:val="2A3B4C"/>
          <w:lang w:eastAsia="en-GB"/>
        </w:rPr>
        <w:t>,</w:t>
      </w:r>
      <w:r w:rsidRPr="00F03D81">
        <w:rPr>
          <w:rFonts w:ascii="Arial" w:eastAsia="Calibri" w:hAnsi="Arial" w:cs="Arial"/>
          <w:color w:val="2A3B4C"/>
          <w:lang w:eastAsia="en-GB"/>
        </w:rPr>
        <w:t xml:space="preserve"> and other similar and objective criteria.  </w:t>
      </w:r>
    </w:p>
    <w:p w14:paraId="7E570BA7"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458D2273" w14:textId="7BAD76E1" w:rsidR="00F03D81" w:rsidRPr="00F277D4" w:rsidRDefault="00F03D81" w:rsidP="00F03D81">
      <w:pPr>
        <w:autoSpaceDE w:val="0"/>
        <w:autoSpaceDN w:val="0"/>
        <w:adjustRightInd w:val="0"/>
        <w:spacing w:line="288" w:lineRule="auto"/>
        <w:rPr>
          <w:rFonts w:ascii="Arial" w:hAnsi="Arial" w:cs="Arial"/>
          <w:b/>
          <w:bCs/>
          <w:color w:val="2B4250"/>
        </w:rPr>
      </w:pPr>
      <w:r w:rsidRPr="00F277D4">
        <w:rPr>
          <w:rFonts w:ascii="Arial" w:hAnsi="Arial" w:cs="Arial"/>
          <w:b/>
          <w:bCs/>
          <w:color w:val="2B4250"/>
        </w:rPr>
        <w:t xml:space="preserve">Any queries, please email: </w:t>
      </w:r>
      <w:r w:rsidR="00F277D4" w:rsidRPr="00F277D4">
        <w:rPr>
          <w:rFonts w:ascii="Arial" w:hAnsi="Arial" w:cs="Arial"/>
          <w:b/>
          <w:bCs/>
          <w:color w:val="2B4250"/>
        </w:rPr>
        <w:t xml:space="preserve"> </w:t>
      </w:r>
      <w:hyperlink r:id="rId18" w:history="1">
        <w:r w:rsidR="001E5992" w:rsidRPr="001C444C">
          <w:rPr>
            <w:rStyle w:val="Hyperlink"/>
            <w:rFonts w:ascii="Arial" w:hAnsi="Arial" w:cs="Arial"/>
          </w:rPr>
          <w:t>Stephanie.Hillier@ormistonfamilies.org.uk</w:t>
        </w:r>
      </w:hyperlink>
      <w:r w:rsidR="00A0447D">
        <w:rPr>
          <w:rFonts w:ascii="Arial" w:hAnsi="Arial" w:cs="Arial"/>
          <w:color w:val="2B4250"/>
        </w:rPr>
        <w:t xml:space="preserve"> </w:t>
      </w:r>
    </w:p>
    <w:p w14:paraId="526F7D67" w14:textId="77777777" w:rsidR="00F03D81" w:rsidRPr="00F277D4" w:rsidRDefault="00F03D81" w:rsidP="00F03D81">
      <w:pPr>
        <w:pStyle w:val="OrmistonBody105pt"/>
        <w:spacing w:line="288" w:lineRule="auto"/>
        <w:rPr>
          <w:color w:val="2B4250"/>
          <w:sz w:val="24"/>
          <w:szCs w:val="24"/>
        </w:rPr>
      </w:pPr>
    </w:p>
    <w:p w14:paraId="1A2ABA47" w14:textId="46278FD4" w:rsidR="00F03D81" w:rsidRPr="00F277D4" w:rsidRDefault="00F03D81" w:rsidP="00F03D81">
      <w:pPr>
        <w:pStyle w:val="OrmistonBody105pt"/>
        <w:spacing w:line="288" w:lineRule="auto"/>
        <w:jc w:val="both"/>
        <w:rPr>
          <w:color w:val="2B4250"/>
          <w:sz w:val="24"/>
          <w:szCs w:val="24"/>
        </w:rPr>
      </w:pPr>
      <w:r w:rsidRPr="00F277D4">
        <w:rPr>
          <w:b/>
          <w:bCs/>
          <w:color w:val="2B4250"/>
          <w:sz w:val="24"/>
          <w:szCs w:val="24"/>
        </w:rPr>
        <w:t>Ormiston Families reserves the right to close the vacancy early if we have received sufficient applications ahead of the closing date.</w:t>
      </w:r>
    </w:p>
    <w:p w14:paraId="65B40206" w14:textId="19EDD7BE" w:rsidR="00F277D4" w:rsidRDefault="00F277D4">
      <w:pPr>
        <w:rPr>
          <w:rFonts w:ascii="Arial" w:eastAsia="Calibri" w:hAnsi="Arial" w:cs="Arial"/>
          <w:color w:val="2A3B4C"/>
          <w:lang w:eastAsia="en-GB"/>
        </w:rPr>
      </w:pPr>
      <w:r>
        <w:br w:type="page"/>
      </w:r>
    </w:p>
    <w:p w14:paraId="1B272E97" w14:textId="70C80B68" w:rsidR="00F277D4" w:rsidRDefault="00F277D4" w:rsidP="00F277D4">
      <w:pPr>
        <w:pStyle w:val="BodyText"/>
        <w:spacing w:after="60" w:line="288" w:lineRule="auto"/>
        <w:rPr>
          <w:rFonts w:ascii="Arial" w:hAnsi="Arial" w:cs="Arial"/>
          <w:b/>
          <w:bCs/>
          <w:color w:val="00A878"/>
          <w:sz w:val="48"/>
          <w:szCs w:val="48"/>
        </w:rPr>
      </w:pPr>
      <w:r w:rsidRPr="00F277D4">
        <w:rPr>
          <w:rFonts w:ascii="Arial" w:hAnsi="Arial" w:cs="Arial"/>
          <w:b/>
          <w:bCs/>
          <w:color w:val="00A878"/>
          <w:sz w:val="48"/>
          <w:szCs w:val="48"/>
        </w:rPr>
        <w:lastRenderedPageBreak/>
        <w:t xml:space="preserve">Information about working </w:t>
      </w:r>
      <w:r>
        <w:rPr>
          <w:rFonts w:ascii="Arial" w:hAnsi="Arial" w:cs="Arial"/>
          <w:b/>
          <w:bCs/>
          <w:color w:val="00A878"/>
          <w:sz w:val="48"/>
          <w:szCs w:val="48"/>
        </w:rPr>
        <w:br/>
      </w:r>
      <w:r w:rsidRPr="00F277D4">
        <w:rPr>
          <w:rFonts w:ascii="Arial" w:hAnsi="Arial" w:cs="Arial"/>
          <w:b/>
          <w:bCs/>
          <w:color w:val="00A878"/>
          <w:sz w:val="48"/>
          <w:szCs w:val="48"/>
        </w:rPr>
        <w:t>for Ormiston Families</w:t>
      </w:r>
    </w:p>
    <w:p w14:paraId="456A8865" w14:textId="02736F28"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1563412B" w14:textId="22D75664" w:rsidR="00DC1B82" w:rsidRPr="005344BF" w:rsidRDefault="00F277D4" w:rsidP="00DC1B82">
      <w:pPr>
        <w:pStyle w:val="BodyText"/>
        <w:spacing w:after="120" w:line="288" w:lineRule="auto"/>
        <w:rPr>
          <w:rFonts w:ascii="Arial" w:eastAsiaTheme="minorEastAsia" w:hAnsi="Arial" w:cs="Arial"/>
          <w:b/>
          <w:color w:val="2B4250"/>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C167E3">
        <w:rPr>
          <w:rFonts w:ascii="Arial Bold" w:eastAsiaTheme="minorEastAsia" w:hAnsi="Arial Bold" w:cs="Arial Bold"/>
          <w:b/>
          <w:color w:val="00A685"/>
          <w:sz w:val="32"/>
          <w:szCs w:val="32"/>
        </w:rPr>
        <w:t xml:space="preserve"> </w:t>
      </w:r>
      <w:r w:rsidR="00AC1125">
        <w:rPr>
          <w:rStyle w:val="normaltextrun"/>
          <w:rFonts w:ascii="Arial Bold" w:hAnsi="Arial Bold" w:cs="Arial Bold"/>
          <w:b/>
          <w:bCs/>
          <w:color w:val="00A685"/>
          <w:sz w:val="32"/>
          <w:szCs w:val="32"/>
          <w:shd w:val="clear" w:color="auto" w:fill="FFFFFF"/>
        </w:rPr>
        <w:t xml:space="preserve">Trainee Children’s Wellbeing Practitioner </w:t>
      </w:r>
    </w:p>
    <w:p w14:paraId="767373B5" w14:textId="77777777" w:rsidR="00DC1B82" w:rsidRDefault="00DC1B82" w:rsidP="00F277D4">
      <w:pPr>
        <w:pStyle w:val="BodyText"/>
        <w:spacing w:after="120" w:line="288" w:lineRule="auto"/>
        <w:rPr>
          <w:rFonts w:ascii="Arial Bold" w:eastAsiaTheme="minorEastAsia" w:hAnsi="Arial Bold" w:cs="Arial Bold"/>
          <w:b/>
          <w:color w:val="2B4250"/>
          <w:sz w:val="32"/>
          <w:szCs w:val="32"/>
        </w:rPr>
      </w:pPr>
      <w:bookmarkStart w:id="9" w:name="_Hlk100744731"/>
    </w:p>
    <w:p w14:paraId="6EC5231B" w14:textId="227ED30E" w:rsidR="00F277D4" w:rsidRPr="005344BF" w:rsidRDefault="00F277D4" w:rsidP="00F277D4">
      <w:pPr>
        <w:pStyle w:val="BodyText"/>
        <w:spacing w:after="120" w:line="288" w:lineRule="auto"/>
        <w:rPr>
          <w:rFonts w:ascii="Arial" w:eastAsiaTheme="minorEastAsia" w:hAnsi="Arial" w:cs="Arial"/>
          <w:b/>
          <w:color w:val="2B4250"/>
          <w:sz w:val="32"/>
          <w:szCs w:val="32"/>
        </w:rPr>
      </w:pPr>
      <w:r>
        <w:rPr>
          <w:rFonts w:ascii="Arial Bold" w:eastAsiaTheme="minorEastAsia" w:hAnsi="Arial Bold" w:cs="Arial Bold"/>
          <w:b/>
          <w:color w:val="2B4250"/>
          <w:sz w:val="32"/>
          <w:szCs w:val="32"/>
        </w:rPr>
        <w:t>Duration</w:t>
      </w:r>
    </w:p>
    <w:bookmarkEnd w:id="9"/>
    <w:p w14:paraId="0E43CF78" w14:textId="0BAC0E7D" w:rsidR="00F277D4" w:rsidRDefault="00AC1125" w:rsidP="00F277D4">
      <w:pPr>
        <w:pStyle w:val="BodyText"/>
        <w:spacing w:line="288" w:lineRule="auto"/>
        <w:jc w:val="both"/>
        <w:rPr>
          <w:rFonts w:ascii="Arial" w:eastAsiaTheme="minorEastAsia" w:hAnsi="Arial" w:cs="Arial"/>
          <w:color w:val="2A3B4C"/>
          <w:sz w:val="24"/>
          <w:szCs w:val="24"/>
        </w:rPr>
      </w:pPr>
      <w:r w:rsidRPr="00AC1125">
        <w:rPr>
          <w:rFonts w:ascii="Arial" w:eastAsiaTheme="minorEastAsia" w:hAnsi="Arial" w:cs="Arial"/>
          <w:color w:val="2A3B4C"/>
          <w:sz w:val="24"/>
          <w:szCs w:val="24"/>
        </w:rPr>
        <w:t xml:space="preserve">The post advertised is a </w:t>
      </w:r>
      <w:r w:rsidR="008D0084">
        <w:rPr>
          <w:rFonts w:ascii="Arial" w:eastAsiaTheme="minorEastAsia" w:hAnsi="Arial" w:cs="Arial"/>
          <w:color w:val="2A3B4C"/>
          <w:sz w:val="24"/>
          <w:szCs w:val="24"/>
        </w:rPr>
        <w:t>full-time</w:t>
      </w:r>
      <w:r w:rsidRPr="00AC1125">
        <w:rPr>
          <w:rFonts w:ascii="Arial" w:eastAsiaTheme="minorEastAsia" w:hAnsi="Arial" w:cs="Arial"/>
          <w:color w:val="2A3B4C"/>
          <w:sz w:val="24"/>
          <w:szCs w:val="24"/>
        </w:rPr>
        <w:t xml:space="preserve">, </w:t>
      </w:r>
      <w:r w:rsidR="008D0084">
        <w:rPr>
          <w:rFonts w:ascii="Arial" w:eastAsiaTheme="minorEastAsia" w:hAnsi="Arial" w:cs="Arial"/>
          <w:color w:val="2A3B4C"/>
          <w:sz w:val="24"/>
          <w:szCs w:val="24"/>
        </w:rPr>
        <w:t>fixed-term</w:t>
      </w:r>
      <w:r w:rsidRPr="00AC1125">
        <w:rPr>
          <w:rFonts w:ascii="Arial" w:eastAsiaTheme="minorEastAsia" w:hAnsi="Arial" w:cs="Arial"/>
          <w:color w:val="2A3B4C"/>
          <w:sz w:val="24"/>
          <w:szCs w:val="24"/>
        </w:rPr>
        <w:t xml:space="preserve"> 12-month training post. While we are not currently able to guarantee a substantive position following the 12-month training year, we are committed to supporting the post holder to thrive in their training year and, where possible, consider opportunities to extend their time working within our team.  </w:t>
      </w:r>
    </w:p>
    <w:p w14:paraId="0ACE4239" w14:textId="77777777" w:rsidR="00AC1125" w:rsidRPr="00F277D4" w:rsidRDefault="00AC1125"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F277D4" w:rsidRDefault="00F277D4" w:rsidP="00F277D4">
      <w:pPr>
        <w:pStyle w:val="BodyText"/>
        <w:spacing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Hours of Work and Working Arrangements:</w:t>
      </w:r>
    </w:p>
    <w:p w14:paraId="6EEF06A7" w14:textId="436FE21D" w:rsidR="00F277D4" w:rsidRPr="00F277D4"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The normal working week is</w:t>
      </w:r>
      <w:r w:rsidR="00AC1125">
        <w:rPr>
          <w:rFonts w:ascii="Arial" w:eastAsiaTheme="minorEastAsia" w:hAnsi="Arial" w:cs="Arial"/>
          <w:color w:val="2A3B4C"/>
          <w:sz w:val="24"/>
          <w:szCs w:val="24"/>
        </w:rPr>
        <w:t xml:space="preserve"> 37.5</w:t>
      </w:r>
      <w:r w:rsidRPr="00F277D4">
        <w:rPr>
          <w:rFonts w:ascii="Arial" w:eastAsiaTheme="minorEastAsia" w:hAnsi="Arial" w:cs="Arial"/>
          <w:color w:val="2A3B4C"/>
          <w:sz w:val="24"/>
          <w:szCs w:val="24"/>
        </w:rPr>
        <w:t xml:space="preserve"> hours, Monday to Friday</w:t>
      </w:r>
      <w:r w:rsidR="008D0084">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and covers 52 weeks per year.</w:t>
      </w:r>
    </w:p>
    <w:p w14:paraId="62DF36D1" w14:textId="1EAF1123" w:rsidR="00F277D4"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You will be required to work flexibly to meet the needs of the service</w:t>
      </w:r>
      <w:r w:rsidR="008D0084">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1343AB">
        <w:rPr>
          <w:rFonts w:ascii="Arial" w:eastAsiaTheme="minorEastAsia" w:hAnsi="Arial" w:cs="Arial"/>
          <w:color w:val="2A3B4C"/>
          <w:sz w:val="24"/>
          <w:szCs w:val="24"/>
        </w:rPr>
        <w:t xml:space="preserve">which may include </w:t>
      </w:r>
      <w:r w:rsidRPr="00F277D4">
        <w:rPr>
          <w:rFonts w:ascii="Arial" w:eastAsiaTheme="minorEastAsia" w:hAnsi="Arial" w:cs="Arial"/>
          <w:color w:val="2A3B4C"/>
          <w:sz w:val="24"/>
          <w:szCs w:val="24"/>
        </w:rPr>
        <w:t>evenings and weekends.</w:t>
      </w:r>
    </w:p>
    <w:p w14:paraId="0C931759" w14:textId="01F3687C" w:rsidR="007C755D" w:rsidRDefault="007C755D" w:rsidP="007C755D">
      <w:pPr>
        <w:pStyle w:val="BodyText"/>
        <w:spacing w:before="120" w:after="60" w:line="288" w:lineRule="auto"/>
        <w:rPr>
          <w:rFonts w:ascii="Arial" w:eastAsiaTheme="minorEastAsia" w:hAnsi="Arial" w:cs="Arial"/>
          <w:color w:val="2A3B4C"/>
          <w:sz w:val="24"/>
          <w:szCs w:val="24"/>
        </w:rPr>
      </w:pPr>
    </w:p>
    <w:p w14:paraId="71AB0B1E" w14:textId="3F4A9D8B"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Location:</w:t>
      </w:r>
    </w:p>
    <w:p w14:paraId="49D6618E" w14:textId="09E77444" w:rsidR="00F277D4" w:rsidRPr="00F277D4"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F277D4">
        <w:rPr>
          <w:rFonts w:ascii="Arial" w:eastAsiaTheme="minorEastAsia" w:hAnsi="Arial" w:cs="Arial"/>
          <w:color w:val="2A3B4C"/>
          <w:sz w:val="24"/>
          <w:szCs w:val="24"/>
        </w:rPr>
        <w:t>Your base will be</w:t>
      </w:r>
      <w:r w:rsidR="00DC1B82">
        <w:rPr>
          <w:rFonts w:ascii="Arial" w:eastAsiaTheme="minorEastAsia" w:hAnsi="Arial" w:cs="Arial"/>
          <w:color w:val="2A3B4C"/>
          <w:sz w:val="24"/>
          <w:szCs w:val="24"/>
        </w:rPr>
        <w:t xml:space="preserve"> </w:t>
      </w:r>
      <w:r w:rsidR="00C167E3">
        <w:rPr>
          <w:rFonts w:ascii="Arial" w:eastAsiaTheme="minorEastAsia" w:hAnsi="Arial" w:cs="Arial"/>
          <w:color w:val="2A3B4C"/>
          <w:sz w:val="24"/>
          <w:szCs w:val="24"/>
        </w:rPr>
        <w:t>Norwich Hub</w:t>
      </w:r>
    </w:p>
    <w:p w14:paraId="40694E8A" w14:textId="77777777" w:rsidR="00F277D4" w:rsidRPr="00F277D4"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Salary:</w:t>
      </w:r>
    </w:p>
    <w:p w14:paraId="4020FB00" w14:textId="15264A63" w:rsidR="00AC1125" w:rsidRDefault="00AC1125"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AC1125">
        <w:rPr>
          <w:rFonts w:ascii="Arial" w:eastAsiaTheme="minorEastAsia" w:hAnsi="Arial" w:cs="Arial"/>
          <w:color w:val="2A3B4C"/>
          <w:sz w:val="24"/>
          <w:szCs w:val="24"/>
        </w:rPr>
        <w:t>The s</w:t>
      </w:r>
      <w:r w:rsidR="00451084">
        <w:rPr>
          <w:rFonts w:ascii="Arial" w:eastAsiaTheme="minorEastAsia" w:hAnsi="Arial" w:cs="Arial"/>
          <w:color w:val="2A3B4C"/>
          <w:sz w:val="24"/>
          <w:szCs w:val="24"/>
        </w:rPr>
        <w:t xml:space="preserve">alary </w:t>
      </w:r>
      <w:r w:rsidRPr="00AC1125">
        <w:rPr>
          <w:rFonts w:ascii="Arial" w:eastAsiaTheme="minorEastAsia" w:hAnsi="Arial" w:cs="Arial"/>
          <w:color w:val="2A3B4C"/>
          <w:sz w:val="24"/>
          <w:szCs w:val="24"/>
        </w:rPr>
        <w:t xml:space="preserve">for this post is </w:t>
      </w:r>
      <w:r w:rsidR="006249DF" w:rsidRPr="006249DF">
        <w:rPr>
          <w:rFonts w:ascii="Arial" w:eastAsiaTheme="minorEastAsia" w:hAnsi="Arial" w:cs="Arial"/>
          <w:color w:val="2A3B4C"/>
          <w:sz w:val="24"/>
          <w:szCs w:val="24"/>
        </w:rPr>
        <w:t>£</w:t>
      </w:r>
      <w:r w:rsidR="007774CD">
        <w:rPr>
          <w:rFonts w:ascii="Arial" w:eastAsiaTheme="minorEastAsia" w:hAnsi="Arial" w:cs="Arial"/>
          <w:color w:val="2A3B4C"/>
          <w:sz w:val="24"/>
          <w:szCs w:val="24"/>
        </w:rPr>
        <w:t>26,227</w:t>
      </w:r>
      <w:r w:rsidRPr="00AC1125">
        <w:rPr>
          <w:rFonts w:ascii="Arial" w:eastAsiaTheme="minorEastAsia" w:hAnsi="Arial" w:cs="Arial"/>
          <w:color w:val="2A3B4C"/>
          <w:sz w:val="24"/>
          <w:szCs w:val="24"/>
        </w:rPr>
        <w:t xml:space="preserve"> per annum, based on 37.5 hours per week.</w:t>
      </w:r>
    </w:p>
    <w:p w14:paraId="5A45E675" w14:textId="1D4A22AD" w:rsidR="00F277D4" w:rsidRPr="00F277D4"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F277D4"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F277D4" w:rsidRDefault="00F277D4" w:rsidP="0046262A">
      <w:pPr>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Probationary Period:</w:t>
      </w:r>
    </w:p>
    <w:p w14:paraId="5EA8FFB5" w14:textId="77777777" w:rsidR="00F277D4" w:rsidRPr="00F277D4"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post is subject to a probationary period of 6 months during which your progress will be monitored in accordance with agreed objectives.  </w:t>
      </w:r>
    </w:p>
    <w:p w14:paraId="1466A969" w14:textId="77777777" w:rsidR="00F277D4" w:rsidRPr="00F277D4" w:rsidRDefault="00F277D4" w:rsidP="00F277D4">
      <w:pPr>
        <w:pStyle w:val="BodyText"/>
        <w:spacing w:line="288" w:lineRule="auto"/>
        <w:rPr>
          <w:rFonts w:ascii="Arial" w:eastAsiaTheme="minorEastAsia" w:hAnsi="Arial" w:cs="Arial"/>
          <w:color w:val="2A3B4C"/>
          <w:sz w:val="24"/>
          <w:szCs w:val="24"/>
        </w:rPr>
      </w:pPr>
    </w:p>
    <w:p w14:paraId="12727386" w14:textId="377FA3C8"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Travelling Requirements for Your Role</w:t>
      </w:r>
    </w:p>
    <w:p w14:paraId="4BC69D3E" w14:textId="252F89E9"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Ormiston Families positively encourages the use of technology to communicate and engage</w:t>
      </w:r>
      <w:r w:rsidR="008D0084">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but in this role</w:t>
      </w:r>
      <w:r w:rsidR="008D0084">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C167E3">
        <w:rPr>
          <w:rFonts w:ascii="Arial" w:eastAsiaTheme="minorEastAsia" w:hAnsi="Arial" w:cs="Arial"/>
          <w:color w:val="2A3B4C"/>
          <w:sz w:val="24"/>
          <w:szCs w:val="24"/>
        </w:rPr>
        <w:t>you will need to</w:t>
      </w:r>
      <w:r w:rsidRPr="00F277D4">
        <w:rPr>
          <w:rFonts w:ascii="Arial" w:eastAsiaTheme="minorEastAsia" w:hAnsi="Arial" w:cs="Arial"/>
          <w:color w:val="2A3B4C"/>
          <w:sz w:val="24"/>
          <w:szCs w:val="24"/>
        </w:rPr>
        <w:t xml:space="preserve"> travel.  </w:t>
      </w:r>
    </w:p>
    <w:p w14:paraId="1D8B2AE4"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F277D4"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4591899B" w:rsidR="00F277D4" w:rsidRDefault="00F277D4" w:rsidP="00F277D4">
      <w:pPr>
        <w:pStyle w:val="ListParagraph"/>
        <w:numPr>
          <w:ilvl w:val="0"/>
          <w:numId w:val="4"/>
        </w:numPr>
        <w:spacing w:before="120" w:after="60" w:line="288" w:lineRule="auto"/>
        <w:jc w:val="both"/>
        <w:rPr>
          <w:rFonts w:ascii="Arial" w:hAnsi="Arial" w:cs="Arial"/>
          <w:color w:val="3C4043"/>
        </w:rPr>
      </w:pPr>
      <w:r w:rsidRPr="00F277D4">
        <w:rPr>
          <w:rFonts w:ascii="Arial" w:hAnsi="Arial" w:cs="Arial"/>
          <w:color w:val="3C4043"/>
        </w:rPr>
        <w:t>If you use your own vehicle for the purposes of work, you must ensure that your insurance policy covers you for this purpose.</w:t>
      </w:r>
    </w:p>
    <w:p w14:paraId="7B58CF41" w14:textId="77777777" w:rsidR="00EF368D"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Default="00EF368D" w:rsidP="00EF368D">
      <w:pPr>
        <w:spacing w:before="120" w:after="60" w:line="288" w:lineRule="auto"/>
        <w:jc w:val="both"/>
        <w:rPr>
          <w:rFonts w:ascii="Arial" w:hAnsi="Arial" w:cs="Arial"/>
          <w:color w:val="3C4043"/>
        </w:rPr>
      </w:pPr>
      <w:r>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9"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EF368D" w:rsidRDefault="00EF368D" w:rsidP="00EF368D">
      <w:pPr>
        <w:spacing w:before="120" w:after="60" w:line="288" w:lineRule="auto"/>
        <w:jc w:val="both"/>
        <w:rPr>
          <w:rFonts w:ascii="Arial" w:hAnsi="Arial" w:cs="Arial"/>
          <w:color w:val="3C4043"/>
        </w:rPr>
      </w:pPr>
    </w:p>
    <w:p w14:paraId="7643E95D" w14:textId="77777777" w:rsidR="005F6EC5" w:rsidRDefault="005F6EC5" w:rsidP="005F6EC5">
      <w:pPr>
        <w:rPr>
          <w:rFonts w:ascii="Arial" w:hAnsi="Arial" w:cs="Arial"/>
          <w:color w:val="3C4043"/>
        </w:rPr>
      </w:pPr>
    </w:p>
    <w:p w14:paraId="46DE15E7" w14:textId="77777777" w:rsidR="005F6EC5" w:rsidRDefault="005F6EC5" w:rsidP="005F6EC5">
      <w:pPr>
        <w:rPr>
          <w:rFonts w:ascii="Arial" w:hAnsi="Arial" w:cs="Arial"/>
          <w:color w:val="3C4043"/>
        </w:rPr>
      </w:pPr>
    </w:p>
    <w:p w14:paraId="49E9538E" w14:textId="77777777" w:rsidR="005F6EC5" w:rsidRDefault="005F6EC5" w:rsidP="005F6EC5">
      <w:pPr>
        <w:rPr>
          <w:rFonts w:ascii="Arial" w:hAnsi="Arial" w:cs="Arial"/>
          <w:color w:val="3C4043"/>
        </w:rPr>
      </w:pPr>
    </w:p>
    <w:p w14:paraId="415D92B0" w14:textId="77777777" w:rsidR="005F6EC5" w:rsidRDefault="005F6EC5" w:rsidP="005F6EC5">
      <w:pPr>
        <w:rPr>
          <w:rFonts w:ascii="Arial" w:hAnsi="Arial" w:cs="Arial"/>
          <w:color w:val="3C4043"/>
        </w:rPr>
      </w:pPr>
    </w:p>
    <w:p w14:paraId="218F0A8B" w14:textId="77777777" w:rsidR="005F6EC5" w:rsidRDefault="005F6EC5" w:rsidP="005F6EC5">
      <w:pPr>
        <w:rPr>
          <w:rFonts w:ascii="Arial" w:hAnsi="Arial" w:cs="Arial"/>
          <w:color w:val="3C4043"/>
        </w:rPr>
      </w:pPr>
    </w:p>
    <w:p w14:paraId="284E8AE3" w14:textId="3DD14D4B" w:rsidR="00F277D4" w:rsidRPr="005F6EC5" w:rsidRDefault="00F277D4" w:rsidP="005F6EC5">
      <w:pPr>
        <w:rPr>
          <w:rFonts w:ascii="Arial" w:eastAsia="Calibri" w:hAnsi="Arial" w:cs="Arial"/>
          <w:color w:val="3C4043"/>
          <w:lang w:eastAsia="en-GB"/>
        </w:rPr>
      </w:pPr>
      <w:r>
        <w:rPr>
          <w:rFonts w:ascii="Arial" w:hAnsi="Arial" w:cs="Arial"/>
          <w:b/>
          <w:bCs/>
          <w:color w:val="00A878"/>
          <w:sz w:val="48"/>
          <w:szCs w:val="48"/>
        </w:rPr>
        <w:lastRenderedPageBreak/>
        <w:t>Job Description</w:t>
      </w:r>
    </w:p>
    <w:p w14:paraId="6832F7FC" w14:textId="77777777"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0660705E" w14:textId="5390DC12" w:rsidR="00F277D4" w:rsidRDefault="00F277D4" w:rsidP="00F277D4">
      <w:pPr>
        <w:pStyle w:val="BodyText"/>
        <w:spacing w:line="288" w:lineRule="auto"/>
        <w:rPr>
          <w:rFonts w:ascii="Arial Bold" w:eastAsiaTheme="minorEastAsia" w:hAnsi="Arial Bold" w:cs="Arial Bold"/>
          <w:b/>
          <w:color w:val="00A685"/>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6E059D">
        <w:rPr>
          <w:rFonts w:ascii="Arial Bold" w:eastAsiaTheme="minorEastAsia" w:hAnsi="Arial Bold" w:cs="Arial Bold"/>
          <w:b/>
          <w:color w:val="00A685"/>
          <w:sz w:val="32"/>
          <w:szCs w:val="32"/>
        </w:rPr>
        <w:t xml:space="preserve"> </w:t>
      </w:r>
      <w:r w:rsidR="00AC1125">
        <w:rPr>
          <w:rStyle w:val="normaltextrun"/>
          <w:rFonts w:ascii="Arial Bold" w:hAnsi="Arial Bold" w:cs="Arial Bold"/>
          <w:b/>
          <w:bCs/>
          <w:color w:val="00A685"/>
          <w:sz w:val="32"/>
          <w:szCs w:val="32"/>
          <w:shd w:val="clear" w:color="auto" w:fill="FFFFFF"/>
        </w:rPr>
        <w:t xml:space="preserve">Trainee Children’s Wellbeing Practitioner </w:t>
      </w:r>
    </w:p>
    <w:p w14:paraId="602B35DD" w14:textId="668BDBB4" w:rsidR="00F277D4" w:rsidRDefault="00F277D4" w:rsidP="00F277D4">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Service:</w:t>
      </w:r>
      <w:r w:rsidR="006E059D">
        <w:rPr>
          <w:rFonts w:ascii="Arial Bold" w:eastAsiaTheme="minorEastAsia" w:hAnsi="Arial Bold" w:cs="Arial Bold"/>
          <w:b/>
          <w:color w:val="00A685"/>
          <w:sz w:val="32"/>
          <w:szCs w:val="32"/>
        </w:rPr>
        <w:t xml:space="preserve"> Supporting Smiles</w:t>
      </w:r>
    </w:p>
    <w:p w14:paraId="64D012FC" w14:textId="3802C457" w:rsidR="00F277D4" w:rsidRPr="00F277D4" w:rsidRDefault="00F277D4" w:rsidP="00F277D4">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Location:</w:t>
      </w:r>
      <w:r w:rsidR="006E059D">
        <w:rPr>
          <w:rFonts w:ascii="Arial Bold" w:eastAsiaTheme="minorEastAsia" w:hAnsi="Arial Bold" w:cs="Arial Bold"/>
          <w:b/>
          <w:color w:val="00A685"/>
          <w:sz w:val="32"/>
          <w:szCs w:val="32"/>
        </w:rPr>
        <w:t xml:space="preserve"> </w:t>
      </w:r>
      <w:r w:rsidR="006E059D" w:rsidRPr="006E059D">
        <w:rPr>
          <w:rFonts w:ascii="Arial Bold" w:eastAsiaTheme="minorEastAsia" w:hAnsi="Arial Bold" w:cs="Arial Bold"/>
          <w:b/>
          <w:color w:val="00A685"/>
          <w:sz w:val="32"/>
          <w:szCs w:val="32"/>
        </w:rPr>
        <w:t>Office base of Norwich Hub with a blend of remote working and working out in the community across Norfolk &amp; Waveney.</w:t>
      </w:r>
      <w:r w:rsidR="006E059D">
        <w:rPr>
          <w:rFonts w:ascii="Arial Bold" w:eastAsiaTheme="minorEastAsia" w:hAnsi="Arial Bold" w:cs="Arial Bold"/>
          <w:b/>
          <w:color w:val="00A685"/>
          <w:sz w:val="32"/>
          <w:szCs w:val="32"/>
        </w:rPr>
        <w:t xml:space="preserve"> </w:t>
      </w:r>
    </w:p>
    <w:p w14:paraId="3CC37641" w14:textId="77777777" w:rsidR="00F277D4"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Job Purpose</w:t>
      </w:r>
    </w:p>
    <w:p w14:paraId="43CE4105" w14:textId="27ECC838" w:rsidR="006E059D" w:rsidRDefault="006E059D" w:rsidP="006E059D">
      <w:pPr>
        <w:spacing w:before="120" w:after="60" w:line="288" w:lineRule="auto"/>
        <w:jc w:val="both"/>
        <w:rPr>
          <w:rFonts w:ascii="Arial" w:eastAsiaTheme="minorEastAsia" w:hAnsi="Arial" w:cs="Arial"/>
          <w:color w:val="2A3B4C"/>
        </w:rPr>
      </w:pPr>
      <w:r w:rsidRPr="006E059D">
        <w:rPr>
          <w:rFonts w:ascii="Arial" w:eastAsiaTheme="minorEastAsia" w:hAnsi="Arial" w:cs="Arial"/>
          <w:color w:val="2A3B4C"/>
        </w:rPr>
        <w:t>This is a training role within the Children and Young Mental Health programme (CYP-MH). The post</w:t>
      </w:r>
      <w:r>
        <w:rPr>
          <w:rFonts w:ascii="Arial" w:eastAsiaTheme="minorEastAsia" w:hAnsi="Arial" w:cs="Arial"/>
          <w:color w:val="2A3B4C"/>
        </w:rPr>
        <w:t xml:space="preserve"> </w:t>
      </w:r>
      <w:r w:rsidRPr="006E059D">
        <w:rPr>
          <w:rFonts w:ascii="Arial" w:eastAsiaTheme="minorEastAsia" w:hAnsi="Arial" w:cs="Arial"/>
          <w:color w:val="2A3B4C"/>
        </w:rPr>
        <w:t xml:space="preserve">holder will work within a CYP mental health service that is </w:t>
      </w:r>
      <w:r w:rsidR="008D0084">
        <w:rPr>
          <w:rFonts w:ascii="Arial" w:eastAsiaTheme="minorEastAsia" w:hAnsi="Arial" w:cs="Arial"/>
          <w:color w:val="2A3B4C"/>
        </w:rPr>
        <w:t>focused</w:t>
      </w:r>
      <w:r w:rsidRPr="006E059D">
        <w:rPr>
          <w:rFonts w:ascii="Arial" w:eastAsiaTheme="minorEastAsia" w:hAnsi="Arial" w:cs="Arial"/>
          <w:color w:val="2A3B4C"/>
        </w:rPr>
        <w:t xml:space="preserve"> on outreach to the community. Trainees will be delivering, under supervision, high-quality</w:t>
      </w:r>
      <w:r w:rsidR="008D0084">
        <w:rPr>
          <w:rFonts w:ascii="Arial" w:eastAsiaTheme="minorEastAsia" w:hAnsi="Arial" w:cs="Arial"/>
          <w:color w:val="2A3B4C"/>
        </w:rPr>
        <w:t>,</w:t>
      </w:r>
      <w:r w:rsidRPr="006E059D">
        <w:rPr>
          <w:rFonts w:ascii="Arial" w:eastAsiaTheme="minorEastAsia" w:hAnsi="Arial" w:cs="Arial"/>
          <w:color w:val="2A3B4C"/>
        </w:rPr>
        <w:t xml:space="preserve"> brief</w:t>
      </w:r>
      <w:r w:rsidR="008D0084">
        <w:rPr>
          <w:rFonts w:ascii="Arial" w:eastAsiaTheme="minorEastAsia" w:hAnsi="Arial" w:cs="Arial"/>
          <w:color w:val="2A3B4C"/>
        </w:rPr>
        <w:t>, outcome-focused,</w:t>
      </w:r>
      <w:r w:rsidRPr="006E059D">
        <w:rPr>
          <w:rFonts w:ascii="Arial" w:eastAsiaTheme="minorEastAsia" w:hAnsi="Arial" w:cs="Arial"/>
          <w:color w:val="2A3B4C"/>
        </w:rPr>
        <w:t xml:space="preserve"> evidence-based interventions and guided self-help for children and young people experiencing mild to moderate mental health difficulties within the community.</w:t>
      </w:r>
    </w:p>
    <w:p w14:paraId="33166ED3" w14:textId="04D74755" w:rsidR="00F277D4" w:rsidRDefault="006E059D" w:rsidP="006E059D">
      <w:pPr>
        <w:spacing w:before="120" w:after="60" w:line="288" w:lineRule="auto"/>
        <w:jc w:val="both"/>
        <w:rPr>
          <w:rFonts w:ascii="Arial" w:eastAsiaTheme="minorEastAsia" w:hAnsi="Arial" w:cs="Arial"/>
          <w:color w:val="2A3B4C"/>
        </w:rPr>
      </w:pPr>
      <w:r w:rsidRPr="006E059D">
        <w:rPr>
          <w:rFonts w:ascii="Arial" w:eastAsiaTheme="minorEastAsia" w:hAnsi="Arial" w:cs="Arial"/>
          <w:color w:val="2A3B4C"/>
        </w:rPr>
        <w:t>The training and service experience will equip the post holder with the necessary knowledge,</w:t>
      </w:r>
      <w:r>
        <w:rPr>
          <w:rFonts w:ascii="Arial" w:eastAsiaTheme="minorEastAsia" w:hAnsi="Arial" w:cs="Arial"/>
          <w:color w:val="2A3B4C"/>
        </w:rPr>
        <w:t xml:space="preserve"> </w:t>
      </w:r>
      <w:r w:rsidRPr="006E059D">
        <w:rPr>
          <w:rFonts w:ascii="Arial" w:eastAsiaTheme="minorEastAsia" w:hAnsi="Arial" w:cs="Arial"/>
          <w:color w:val="2A3B4C"/>
        </w:rPr>
        <w:t>attitude</w:t>
      </w:r>
      <w:r w:rsidR="008D0084">
        <w:rPr>
          <w:rFonts w:ascii="Arial" w:eastAsiaTheme="minorEastAsia" w:hAnsi="Arial" w:cs="Arial"/>
          <w:color w:val="2A3B4C"/>
        </w:rPr>
        <w:t>,</w:t>
      </w:r>
      <w:r w:rsidRPr="006E059D">
        <w:rPr>
          <w:rFonts w:ascii="Arial" w:eastAsiaTheme="minorEastAsia" w:hAnsi="Arial" w:cs="Arial"/>
          <w:color w:val="2A3B4C"/>
        </w:rPr>
        <w:t xml:space="preserve"> and capabilities to operate effectively in an inclusive, </w:t>
      </w:r>
      <w:r w:rsidR="008D0084">
        <w:rPr>
          <w:rFonts w:ascii="Arial" w:eastAsiaTheme="minorEastAsia" w:hAnsi="Arial" w:cs="Arial"/>
          <w:color w:val="2A3B4C"/>
        </w:rPr>
        <w:t>value-driven</w:t>
      </w:r>
      <w:r w:rsidRPr="006E059D">
        <w:rPr>
          <w:rFonts w:ascii="Arial" w:eastAsiaTheme="minorEastAsia" w:hAnsi="Arial" w:cs="Arial"/>
          <w:color w:val="2A3B4C"/>
        </w:rPr>
        <w:t xml:space="preserve"> service.</w:t>
      </w:r>
      <w:r>
        <w:rPr>
          <w:rFonts w:ascii="Arial" w:eastAsiaTheme="minorEastAsia" w:hAnsi="Arial" w:cs="Arial"/>
          <w:color w:val="2A3B4C"/>
        </w:rPr>
        <w:t xml:space="preserve"> </w:t>
      </w:r>
      <w:r w:rsidRPr="006E059D">
        <w:rPr>
          <w:rFonts w:ascii="Arial" w:eastAsiaTheme="minorEastAsia" w:hAnsi="Arial" w:cs="Arial"/>
          <w:color w:val="2A3B4C"/>
        </w:rPr>
        <w:t xml:space="preserve">The post holder will attend all </w:t>
      </w:r>
      <w:r w:rsidR="008D0084">
        <w:rPr>
          <w:rFonts w:ascii="Arial" w:eastAsiaTheme="minorEastAsia" w:hAnsi="Arial" w:cs="Arial"/>
          <w:color w:val="2A3B4C"/>
        </w:rPr>
        <w:t>university-based</w:t>
      </w:r>
      <w:r w:rsidRPr="006E059D">
        <w:rPr>
          <w:rFonts w:ascii="Arial" w:eastAsiaTheme="minorEastAsia" w:hAnsi="Arial" w:cs="Arial"/>
          <w:color w:val="2A3B4C"/>
        </w:rPr>
        <w:t xml:space="preserve"> teaching and Onsite Protected Learning Time required by the education provider, as specified within the agreed national curriculum</w:t>
      </w:r>
      <w:r w:rsidR="008D0084">
        <w:rPr>
          <w:rFonts w:ascii="Arial" w:eastAsiaTheme="minorEastAsia" w:hAnsi="Arial" w:cs="Arial"/>
          <w:color w:val="2A3B4C"/>
        </w:rPr>
        <w:t>,</w:t>
      </w:r>
      <w:r w:rsidRPr="006E059D">
        <w:rPr>
          <w:rFonts w:ascii="Arial" w:eastAsiaTheme="minorEastAsia" w:hAnsi="Arial" w:cs="Arial"/>
          <w:color w:val="2A3B4C"/>
        </w:rPr>
        <w:t xml:space="preserve"> and work in the service for the remaining days of the week using their newly developed skills.</w:t>
      </w:r>
      <w:r w:rsidRPr="006E059D">
        <w:rPr>
          <w:rFonts w:ascii="Arial" w:eastAsiaTheme="minorEastAsia" w:hAnsi="Arial" w:cs="Arial"/>
          <w:color w:val="2A3B4C"/>
        </w:rPr>
        <w:cr/>
      </w:r>
    </w:p>
    <w:p w14:paraId="590EAFD4" w14:textId="0455D780" w:rsid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Main Duties and Responsibilities</w:t>
      </w:r>
    </w:p>
    <w:p w14:paraId="2CE1396A" w14:textId="77777777" w:rsidR="00C167E3" w:rsidRDefault="00C167E3" w:rsidP="00F277D4">
      <w:pPr>
        <w:pStyle w:val="BodyText"/>
        <w:spacing w:line="288" w:lineRule="auto"/>
        <w:rPr>
          <w:rFonts w:ascii="Arial" w:eastAsiaTheme="minorEastAsia" w:hAnsi="Arial" w:cs="Arial"/>
          <w:b/>
          <w:bCs/>
          <w:color w:val="2B4250"/>
          <w:sz w:val="32"/>
          <w:szCs w:val="32"/>
        </w:rPr>
      </w:pPr>
    </w:p>
    <w:p w14:paraId="3E5E0E8E" w14:textId="618C1342" w:rsidR="00C167E3" w:rsidRPr="00F277D4" w:rsidRDefault="00C167E3"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Therapeutic skills</w:t>
      </w:r>
    </w:p>
    <w:p w14:paraId="4687ADC0" w14:textId="76E85F99" w:rsidR="00F277D4" w:rsidRPr="00F277D4" w:rsidRDefault="00C167E3" w:rsidP="00F277D4">
      <w:pPr>
        <w:pStyle w:val="ListParagraph"/>
        <w:numPr>
          <w:ilvl w:val="0"/>
          <w:numId w:val="15"/>
        </w:numPr>
        <w:spacing w:before="120" w:after="60" w:line="288" w:lineRule="auto"/>
        <w:jc w:val="both"/>
        <w:rPr>
          <w:rFonts w:ascii="Arial" w:hAnsi="Arial" w:cs="Arial"/>
          <w:color w:val="3C4043"/>
        </w:rPr>
      </w:pPr>
      <w:r>
        <w:rPr>
          <w:rFonts w:ascii="Arial" w:eastAsiaTheme="minorEastAsia" w:hAnsi="Arial" w:cs="Arial"/>
          <w:color w:val="2A3B4C"/>
        </w:rPr>
        <w:t>Assess and deliver, under supervision</w:t>
      </w:r>
      <w:r w:rsidR="008D0084">
        <w:rPr>
          <w:rFonts w:ascii="Arial" w:eastAsiaTheme="minorEastAsia" w:hAnsi="Arial" w:cs="Arial"/>
          <w:color w:val="2A3B4C"/>
        </w:rPr>
        <w:t>, outcome-focused</w:t>
      </w:r>
      <w:r>
        <w:rPr>
          <w:rFonts w:ascii="Arial" w:eastAsiaTheme="minorEastAsia" w:hAnsi="Arial" w:cs="Arial"/>
          <w:color w:val="2A3B4C"/>
        </w:rPr>
        <w:t>, evidence-based interventions to children and young people experiencing mild to moderate mental health difficulties within the community</w:t>
      </w:r>
    </w:p>
    <w:p w14:paraId="4638ACF9" w14:textId="63A9BB9B" w:rsidR="00F277D4" w:rsidRPr="00F277D4" w:rsidRDefault="00C167E3" w:rsidP="00F277D4">
      <w:pPr>
        <w:pStyle w:val="ListParagraph"/>
        <w:numPr>
          <w:ilvl w:val="0"/>
          <w:numId w:val="15"/>
        </w:numPr>
        <w:spacing w:before="120" w:after="60" w:line="288" w:lineRule="auto"/>
        <w:jc w:val="both"/>
        <w:rPr>
          <w:rFonts w:ascii="Arial" w:hAnsi="Arial" w:cs="Arial"/>
          <w:color w:val="3C4043"/>
        </w:rPr>
      </w:pPr>
      <w:r>
        <w:rPr>
          <w:rFonts w:ascii="Arial" w:eastAsiaTheme="minorEastAsia" w:hAnsi="Arial" w:cs="Arial"/>
          <w:color w:val="2A3B4C"/>
        </w:rPr>
        <w:t>Working in partnership, support children and young people experiencing mild to moderate mental health difficulties and their families in the self-management of presenting difficulties</w:t>
      </w:r>
    </w:p>
    <w:p w14:paraId="1A1FDD7B" w14:textId="259D3CB0" w:rsidR="00F277D4" w:rsidRPr="00F277D4" w:rsidRDefault="00C167E3" w:rsidP="00F277D4">
      <w:pPr>
        <w:pStyle w:val="ListParagraph"/>
        <w:numPr>
          <w:ilvl w:val="0"/>
          <w:numId w:val="15"/>
        </w:numPr>
        <w:spacing w:before="120" w:after="60" w:line="288" w:lineRule="auto"/>
        <w:ind w:left="357" w:hanging="357"/>
        <w:jc w:val="both"/>
        <w:rPr>
          <w:rFonts w:ascii="Arial" w:hAnsi="Arial" w:cs="Arial"/>
          <w:color w:val="3C4043"/>
        </w:rPr>
      </w:pPr>
      <w:r>
        <w:rPr>
          <w:rFonts w:ascii="Arial" w:eastAsiaTheme="minorEastAsia" w:hAnsi="Arial" w:cs="Arial"/>
          <w:color w:val="2A3B4C"/>
        </w:rPr>
        <w:t>Work in partnership with children, young people</w:t>
      </w:r>
      <w:r w:rsidR="008D0084">
        <w:rPr>
          <w:rFonts w:ascii="Arial" w:eastAsiaTheme="minorEastAsia" w:hAnsi="Arial" w:cs="Arial"/>
          <w:color w:val="2A3B4C"/>
        </w:rPr>
        <w:t>,</w:t>
      </w:r>
      <w:r>
        <w:rPr>
          <w:rFonts w:ascii="Arial" w:eastAsiaTheme="minorEastAsia" w:hAnsi="Arial" w:cs="Arial"/>
          <w:color w:val="2A3B4C"/>
        </w:rPr>
        <w:t xml:space="preserve"> and families in the development of plans for the intervention and agreed outcomes</w:t>
      </w:r>
    </w:p>
    <w:p w14:paraId="538086CF" w14:textId="7F5BE642" w:rsidR="00F277D4" w:rsidRPr="005F6EC5" w:rsidRDefault="005F6EC5" w:rsidP="00F277D4">
      <w:pPr>
        <w:pStyle w:val="ListParagraph"/>
        <w:numPr>
          <w:ilvl w:val="0"/>
          <w:numId w:val="15"/>
        </w:numPr>
        <w:spacing w:before="120" w:after="60" w:line="288" w:lineRule="auto"/>
        <w:ind w:left="357" w:hanging="357"/>
        <w:jc w:val="both"/>
        <w:rPr>
          <w:rFonts w:ascii="Arial" w:hAnsi="Arial" w:cs="Arial"/>
          <w:color w:val="3C4043"/>
        </w:rPr>
      </w:pPr>
      <w:r>
        <w:rPr>
          <w:rFonts w:ascii="Arial" w:eastAsiaTheme="minorEastAsia" w:hAnsi="Arial" w:cs="Arial"/>
          <w:color w:val="2A3B4C"/>
        </w:rPr>
        <w:t>Support and empower children, young people</w:t>
      </w:r>
      <w:r w:rsidR="008D0084">
        <w:rPr>
          <w:rFonts w:ascii="Arial" w:eastAsiaTheme="minorEastAsia" w:hAnsi="Arial" w:cs="Arial"/>
          <w:color w:val="2A3B4C"/>
        </w:rPr>
        <w:t>,</w:t>
      </w:r>
      <w:r>
        <w:rPr>
          <w:rFonts w:ascii="Arial" w:eastAsiaTheme="minorEastAsia" w:hAnsi="Arial" w:cs="Arial"/>
          <w:color w:val="2A3B4C"/>
        </w:rPr>
        <w:t xml:space="preserve"> and families to make informed choices about the intervention</w:t>
      </w:r>
    </w:p>
    <w:p w14:paraId="2B21FC38" w14:textId="4122BE45" w:rsidR="005F6EC5" w:rsidRDefault="005F6EC5" w:rsidP="005F6EC5">
      <w:pPr>
        <w:pStyle w:val="ListParagraph"/>
        <w:numPr>
          <w:ilvl w:val="0"/>
          <w:numId w:val="15"/>
        </w:numPr>
        <w:spacing w:before="120" w:after="60" w:line="288" w:lineRule="auto"/>
        <w:jc w:val="both"/>
        <w:rPr>
          <w:rFonts w:ascii="Arial" w:hAnsi="Arial" w:cs="Arial"/>
          <w:color w:val="3C4043"/>
        </w:rPr>
      </w:pPr>
      <w:r>
        <w:rPr>
          <w:rFonts w:ascii="Arial" w:hAnsi="Arial" w:cs="Arial"/>
          <w:color w:val="3C4043"/>
        </w:rPr>
        <w:lastRenderedPageBreak/>
        <w:t>R</w:t>
      </w:r>
      <w:r w:rsidRPr="005F6EC5">
        <w:rPr>
          <w:rFonts w:ascii="Arial" w:hAnsi="Arial" w:cs="Arial"/>
          <w:color w:val="3C4043"/>
        </w:rPr>
        <w:t>egularly undertake the planning, delivery, and implementation of participation activities in service and in the community.</w:t>
      </w:r>
    </w:p>
    <w:p w14:paraId="707731E2" w14:textId="62C51B31"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On occasion, prepare and deliver training sessions to professional groups within service and in the community and evaluate the impact and outcomes of such training sessions.</w:t>
      </w:r>
    </w:p>
    <w:p w14:paraId="27896438" w14:textId="5753B71B"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 xml:space="preserve">Contribute to networking and building close working relationships with community groups and organisations to improve access to psychological support and enhance the overall impact of </w:t>
      </w:r>
      <w:r w:rsidR="008D0084">
        <w:rPr>
          <w:rFonts w:ascii="Arial" w:hAnsi="Arial" w:cs="Arial"/>
          <w:color w:val="3C4043"/>
        </w:rPr>
        <w:t xml:space="preserve">the </w:t>
      </w:r>
      <w:r w:rsidRPr="005F6EC5">
        <w:rPr>
          <w:rFonts w:ascii="Arial" w:hAnsi="Arial" w:cs="Arial"/>
          <w:color w:val="3C4043"/>
        </w:rPr>
        <w:t>CWP role within the community.</w:t>
      </w:r>
    </w:p>
    <w:p w14:paraId="42EDFFCD" w14:textId="59DCC87E" w:rsidR="005F6EC5" w:rsidRDefault="005F6EC5" w:rsidP="005F6EC5">
      <w:pPr>
        <w:pStyle w:val="ListParagraph"/>
        <w:numPr>
          <w:ilvl w:val="0"/>
          <w:numId w:val="15"/>
        </w:numPr>
        <w:spacing w:before="120" w:after="60" w:line="288" w:lineRule="auto"/>
        <w:jc w:val="both"/>
        <w:rPr>
          <w:rFonts w:ascii="Arial" w:hAnsi="Arial" w:cs="Arial"/>
          <w:color w:val="3C4043"/>
        </w:rPr>
      </w:pPr>
      <w:r>
        <w:rPr>
          <w:rFonts w:ascii="Arial" w:hAnsi="Arial" w:cs="Arial"/>
          <w:color w:val="3C4043"/>
        </w:rPr>
        <w:t>O</w:t>
      </w:r>
      <w:r w:rsidRPr="005F6EC5">
        <w:rPr>
          <w:rFonts w:ascii="Arial" w:hAnsi="Arial" w:cs="Arial"/>
          <w:color w:val="3C4043"/>
        </w:rPr>
        <w:t>perate at all times from an inclusive values base, which recognises and respects diversity.</w:t>
      </w:r>
    </w:p>
    <w:p w14:paraId="72CCFFED" w14:textId="702BA215"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Accept referrals within agreed national and local protocols</w:t>
      </w:r>
    </w:p>
    <w:p w14:paraId="7B7B8AAC" w14:textId="57703180"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Undertakes accurate assessment of risk to self and others</w:t>
      </w:r>
    </w:p>
    <w:p w14:paraId="403EC724" w14:textId="4D03E001"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Adhere to the service referral protocols. Under supervision</w:t>
      </w:r>
      <w:r w:rsidR="008D0084">
        <w:rPr>
          <w:rFonts w:ascii="Arial" w:hAnsi="Arial" w:cs="Arial"/>
          <w:color w:val="3C4043"/>
        </w:rPr>
        <w:t>,</w:t>
      </w:r>
      <w:r w:rsidRPr="005F6EC5">
        <w:rPr>
          <w:rFonts w:ascii="Arial" w:hAnsi="Arial" w:cs="Arial"/>
          <w:color w:val="3C4043"/>
        </w:rPr>
        <w:t xml:space="preserve"> signpost unsuitable referrals to the relevant service as necessary.</w:t>
      </w:r>
    </w:p>
    <w:p w14:paraId="31E4BBF9" w14:textId="18FABD3E"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Through close case management and supervision, escalate cases where the level of need becomes beyond scope, or more severe</w:t>
      </w:r>
      <w:r w:rsidR="008D0084">
        <w:rPr>
          <w:rFonts w:ascii="Arial" w:hAnsi="Arial" w:cs="Arial"/>
          <w:color w:val="3C4043"/>
        </w:rPr>
        <w:t>,</w:t>
      </w:r>
      <w:r w:rsidRPr="005F6EC5">
        <w:rPr>
          <w:rFonts w:ascii="Arial" w:hAnsi="Arial" w:cs="Arial"/>
          <w:color w:val="3C4043"/>
        </w:rPr>
        <w:t xml:space="preserve"> ensuring adherence to other relevant elements of service delivery</w:t>
      </w:r>
    </w:p>
    <w:p w14:paraId="0F3F4FDB" w14:textId="6919CECB"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 xml:space="preserve">Provide a range of information and support for </w:t>
      </w:r>
      <w:r w:rsidR="008D0084">
        <w:rPr>
          <w:rFonts w:ascii="Arial" w:hAnsi="Arial" w:cs="Arial"/>
          <w:color w:val="3C4043"/>
        </w:rPr>
        <w:t>evidence-based</w:t>
      </w:r>
      <w:r w:rsidRPr="005F6EC5">
        <w:rPr>
          <w:rFonts w:ascii="Arial" w:hAnsi="Arial" w:cs="Arial"/>
          <w:color w:val="3C4043"/>
        </w:rPr>
        <w:t xml:space="preserve"> psychological treatments,</w:t>
      </w:r>
      <w:r>
        <w:rPr>
          <w:rFonts w:ascii="Arial" w:hAnsi="Arial" w:cs="Arial"/>
          <w:color w:val="3C4043"/>
        </w:rPr>
        <w:t xml:space="preserve"> </w:t>
      </w:r>
      <w:r w:rsidRPr="005F6EC5">
        <w:rPr>
          <w:rFonts w:ascii="Arial" w:hAnsi="Arial" w:cs="Arial"/>
          <w:color w:val="3C4043"/>
        </w:rPr>
        <w:t>primarily guided self-help. This work may be face-to-face, by telephone</w:t>
      </w:r>
      <w:r w:rsidR="008D0084">
        <w:rPr>
          <w:rFonts w:ascii="Arial" w:hAnsi="Arial" w:cs="Arial"/>
          <w:color w:val="3C4043"/>
        </w:rPr>
        <w:t>,</w:t>
      </w:r>
      <w:r w:rsidRPr="005F6EC5">
        <w:rPr>
          <w:rFonts w:ascii="Arial" w:hAnsi="Arial" w:cs="Arial"/>
          <w:color w:val="3C4043"/>
        </w:rPr>
        <w:t xml:space="preserve"> or via other media</w:t>
      </w:r>
    </w:p>
    <w:p w14:paraId="78FE2CE1" w14:textId="13F52D28" w:rsidR="005F6EC5" w:rsidRDefault="005F6EC5" w:rsidP="005F6EC5">
      <w:pPr>
        <w:pStyle w:val="ListParagraph"/>
        <w:numPr>
          <w:ilvl w:val="0"/>
          <w:numId w:val="15"/>
        </w:numPr>
        <w:spacing w:before="120" w:after="60" w:line="288" w:lineRule="auto"/>
        <w:jc w:val="both"/>
        <w:rPr>
          <w:rFonts w:ascii="Arial" w:hAnsi="Arial" w:cs="Arial"/>
          <w:color w:val="3C4043"/>
        </w:rPr>
      </w:pPr>
      <w:r w:rsidRPr="005F6EC5">
        <w:rPr>
          <w:rFonts w:ascii="Arial" w:hAnsi="Arial" w:cs="Arial"/>
          <w:color w:val="3C4043"/>
        </w:rPr>
        <w:t>Adhere to an agreed activity contract relating to the overall number of children and young</w:t>
      </w:r>
      <w:r>
        <w:rPr>
          <w:rFonts w:ascii="Arial" w:hAnsi="Arial" w:cs="Arial"/>
          <w:color w:val="3C4043"/>
        </w:rPr>
        <w:t xml:space="preserve"> </w:t>
      </w:r>
      <w:r w:rsidRPr="005F6EC5">
        <w:rPr>
          <w:rFonts w:ascii="Arial" w:hAnsi="Arial" w:cs="Arial"/>
          <w:color w:val="3C4043"/>
        </w:rPr>
        <w:t>people contacts offered and sessions carried out per week in order to improve timely access and minimise waiting times.</w:t>
      </w:r>
    </w:p>
    <w:p w14:paraId="5092E51F" w14:textId="7315FB42" w:rsidR="005F6EC5" w:rsidRPr="005F6EC5" w:rsidRDefault="005F6EC5" w:rsidP="005F6EC5">
      <w:pPr>
        <w:pStyle w:val="ListParagraph"/>
        <w:numPr>
          <w:ilvl w:val="0"/>
          <w:numId w:val="15"/>
        </w:numPr>
        <w:spacing w:before="120" w:after="60" w:line="288" w:lineRule="auto"/>
        <w:jc w:val="both"/>
        <w:rPr>
          <w:b/>
          <w:bCs/>
        </w:rPr>
      </w:pPr>
      <w:r w:rsidRPr="005F6EC5">
        <w:rPr>
          <w:rFonts w:ascii="Arial" w:hAnsi="Arial" w:cs="Arial"/>
          <w:color w:val="3C4043"/>
        </w:rPr>
        <w:t>Attend multi-disciplinary meetings relating to referrals or CYP in treatment, where appropriat</w:t>
      </w:r>
      <w:r>
        <w:rPr>
          <w:rFonts w:ascii="Arial" w:hAnsi="Arial" w:cs="Arial"/>
          <w:color w:val="3C4043"/>
        </w:rPr>
        <w:t>e</w:t>
      </w:r>
    </w:p>
    <w:p w14:paraId="322CD049" w14:textId="10D51F22" w:rsidR="005F6EC5" w:rsidRPr="005F6EC5" w:rsidRDefault="005F6EC5" w:rsidP="005F6EC5">
      <w:pPr>
        <w:pStyle w:val="ListParagraph"/>
        <w:numPr>
          <w:ilvl w:val="0"/>
          <w:numId w:val="15"/>
        </w:numPr>
        <w:spacing w:before="120" w:after="60" w:line="288" w:lineRule="auto"/>
        <w:jc w:val="both"/>
        <w:rPr>
          <w:b/>
          <w:bCs/>
        </w:rPr>
      </w:pPr>
      <w:r>
        <w:rPr>
          <w:rFonts w:ascii="Arial" w:hAnsi="Arial" w:cs="Arial"/>
          <w:color w:val="3C4043"/>
        </w:rPr>
        <w:t xml:space="preserve">Keep coherent records of all activity in line with service protocols and use these records and outcome data to inform </w:t>
      </w:r>
      <w:r w:rsidR="008D0084">
        <w:rPr>
          <w:rFonts w:ascii="Arial" w:hAnsi="Arial" w:cs="Arial"/>
          <w:color w:val="3C4043"/>
        </w:rPr>
        <w:t>decision-making</w:t>
      </w:r>
      <w:r>
        <w:rPr>
          <w:rFonts w:ascii="Arial" w:hAnsi="Arial" w:cs="Arial"/>
          <w:color w:val="3C4043"/>
        </w:rPr>
        <w:t>. Complete all requirements relating to data collection.</w:t>
      </w:r>
    </w:p>
    <w:p w14:paraId="3C68E22C" w14:textId="77777777" w:rsidR="005F6EC5" w:rsidRPr="005F6EC5" w:rsidRDefault="005F6EC5" w:rsidP="005F6EC5">
      <w:pPr>
        <w:pStyle w:val="ListParagraph"/>
        <w:numPr>
          <w:ilvl w:val="0"/>
          <w:numId w:val="15"/>
        </w:numPr>
        <w:spacing w:before="120" w:after="60" w:line="288" w:lineRule="auto"/>
        <w:jc w:val="both"/>
        <w:rPr>
          <w:b/>
          <w:bCs/>
        </w:rPr>
      </w:pPr>
      <w:r>
        <w:rPr>
          <w:rFonts w:ascii="Arial" w:hAnsi="Arial" w:cs="Arial"/>
          <w:color w:val="3C4043"/>
        </w:rPr>
        <w:t>Assess and integrate issues relating to transitions, education and training/employment into the overall therapeutic process.</w:t>
      </w:r>
    </w:p>
    <w:p w14:paraId="0906BE0F" w14:textId="77777777" w:rsidR="00EC5A4D" w:rsidRPr="00EC5A4D" w:rsidRDefault="005F6EC5" w:rsidP="00EC5A4D">
      <w:pPr>
        <w:pStyle w:val="ListParagraph"/>
        <w:numPr>
          <w:ilvl w:val="0"/>
          <w:numId w:val="15"/>
        </w:numPr>
        <w:spacing w:before="120" w:after="60" w:line="288" w:lineRule="auto"/>
        <w:jc w:val="both"/>
        <w:rPr>
          <w:b/>
          <w:bCs/>
        </w:rPr>
      </w:pPr>
      <w:r w:rsidRPr="005F6EC5">
        <w:rPr>
          <w:rFonts w:ascii="Arial" w:hAnsi="Arial" w:cs="Arial"/>
          <w:color w:val="3C4043"/>
        </w:rPr>
        <w:t>Work within a collaborative approach involving a range of relevant others when</w:t>
      </w:r>
      <w:r w:rsidR="00EC5A4D">
        <w:rPr>
          <w:rFonts w:ascii="Arial" w:hAnsi="Arial" w:cs="Arial"/>
          <w:color w:val="3C4043"/>
        </w:rPr>
        <w:t xml:space="preserve"> </w:t>
      </w:r>
      <w:r w:rsidRPr="005F6EC5">
        <w:rPr>
          <w:rFonts w:ascii="Arial" w:hAnsi="Arial" w:cs="Arial"/>
          <w:color w:val="3C4043"/>
        </w:rPr>
        <w:t>indicated.</w:t>
      </w:r>
    </w:p>
    <w:p w14:paraId="33A11FFE" w14:textId="6DCAC80E" w:rsidR="00EC5A4D" w:rsidRPr="00EC5A4D" w:rsidRDefault="00EC5A4D" w:rsidP="008D0084">
      <w:pPr>
        <w:pStyle w:val="ListParagraph"/>
        <w:numPr>
          <w:ilvl w:val="0"/>
          <w:numId w:val="15"/>
        </w:numPr>
        <w:spacing w:before="120" w:after="60" w:line="288" w:lineRule="auto"/>
        <w:rPr>
          <w:b/>
          <w:bCs/>
        </w:rPr>
      </w:pPr>
      <w:r>
        <w:rPr>
          <w:rFonts w:ascii="Arial" w:hAnsi="Arial" w:cs="Arial"/>
          <w:color w:val="3C4043"/>
        </w:rPr>
        <w:t>W</w:t>
      </w:r>
      <w:r w:rsidRPr="00EC5A4D">
        <w:rPr>
          <w:rFonts w:ascii="Arial" w:hAnsi="Arial" w:cs="Arial"/>
          <w:color w:val="3C4043"/>
        </w:rPr>
        <w:t xml:space="preserve">ork in collaboration with children, young people and communities to enhance and </w:t>
      </w:r>
      <w:r w:rsidR="008D0084">
        <w:rPr>
          <w:rFonts w:ascii="Arial" w:hAnsi="Arial" w:cs="Arial"/>
          <w:color w:val="3C4043"/>
        </w:rPr>
        <w:t>widen access</w:t>
      </w:r>
      <w:r w:rsidRPr="00EC5A4D">
        <w:rPr>
          <w:rFonts w:ascii="Arial" w:hAnsi="Arial" w:cs="Arial"/>
          <w:color w:val="3C4043"/>
        </w:rPr>
        <w:t>.</w:t>
      </w:r>
      <w:r w:rsidRPr="00EC5A4D">
        <w:rPr>
          <w:rFonts w:ascii="Arial" w:hAnsi="Arial" w:cs="Arial"/>
          <w:color w:val="3C4043"/>
        </w:rPr>
        <w:cr/>
      </w:r>
    </w:p>
    <w:p w14:paraId="7A0A599A" w14:textId="77777777" w:rsidR="001E0F6E" w:rsidRDefault="001E0F6E" w:rsidP="00EC5A4D">
      <w:pPr>
        <w:pStyle w:val="BodyText"/>
        <w:spacing w:line="288" w:lineRule="auto"/>
        <w:rPr>
          <w:rFonts w:ascii="Arial" w:eastAsiaTheme="minorEastAsia" w:hAnsi="Arial" w:cs="Arial"/>
          <w:b/>
          <w:bCs/>
          <w:color w:val="2B4250"/>
          <w:sz w:val="32"/>
          <w:szCs w:val="32"/>
        </w:rPr>
      </w:pPr>
    </w:p>
    <w:p w14:paraId="2FADD184" w14:textId="77777777" w:rsidR="008D0084" w:rsidRDefault="008D0084" w:rsidP="00EC5A4D">
      <w:pPr>
        <w:pStyle w:val="BodyText"/>
        <w:spacing w:line="288" w:lineRule="auto"/>
        <w:rPr>
          <w:rFonts w:ascii="Arial" w:eastAsiaTheme="minorEastAsia" w:hAnsi="Arial" w:cs="Arial"/>
          <w:b/>
          <w:bCs/>
          <w:color w:val="2B4250"/>
          <w:sz w:val="32"/>
          <w:szCs w:val="32"/>
        </w:rPr>
      </w:pPr>
    </w:p>
    <w:p w14:paraId="004FF7D0" w14:textId="77777777" w:rsidR="008D0084" w:rsidRDefault="008D0084" w:rsidP="00EC5A4D">
      <w:pPr>
        <w:pStyle w:val="BodyText"/>
        <w:spacing w:line="288" w:lineRule="auto"/>
        <w:rPr>
          <w:rFonts w:ascii="Arial" w:eastAsiaTheme="minorEastAsia" w:hAnsi="Arial" w:cs="Arial"/>
          <w:b/>
          <w:bCs/>
          <w:color w:val="2B4250"/>
          <w:sz w:val="32"/>
          <w:szCs w:val="32"/>
        </w:rPr>
      </w:pPr>
    </w:p>
    <w:p w14:paraId="0B25C6E0" w14:textId="77777777" w:rsidR="008D0084" w:rsidRDefault="008D0084" w:rsidP="00EC5A4D">
      <w:pPr>
        <w:pStyle w:val="BodyText"/>
        <w:spacing w:line="288" w:lineRule="auto"/>
        <w:rPr>
          <w:rFonts w:ascii="Arial" w:eastAsiaTheme="minorEastAsia" w:hAnsi="Arial" w:cs="Arial"/>
          <w:b/>
          <w:bCs/>
          <w:color w:val="2B4250"/>
          <w:sz w:val="32"/>
          <w:szCs w:val="32"/>
        </w:rPr>
      </w:pPr>
    </w:p>
    <w:p w14:paraId="227E2978" w14:textId="16E28570" w:rsidR="00EC5A4D" w:rsidRPr="00F277D4" w:rsidRDefault="00EC5A4D" w:rsidP="00EC5A4D">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lastRenderedPageBreak/>
        <w:t>Training and Supervision</w:t>
      </w:r>
    </w:p>
    <w:p w14:paraId="528A3F62" w14:textId="481C641A" w:rsidR="00EC5A4D" w:rsidRDefault="00EC5A4D" w:rsidP="00EC5A4D">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A</w:t>
      </w:r>
      <w:r w:rsidRPr="00EC5A4D">
        <w:rPr>
          <w:rFonts w:ascii="Arial" w:eastAsiaTheme="minorEastAsia" w:hAnsi="Arial" w:cs="Arial"/>
          <w:color w:val="2A3B4C"/>
        </w:rPr>
        <w:t>ttend and fulfil all the requirements of the training element of the post</w:t>
      </w:r>
      <w:r w:rsidR="008D0084">
        <w:rPr>
          <w:rFonts w:ascii="Arial" w:eastAsiaTheme="minorEastAsia" w:hAnsi="Arial" w:cs="Arial"/>
          <w:color w:val="2A3B4C"/>
        </w:rPr>
        <w:t>,</w:t>
      </w:r>
      <w:r w:rsidRPr="00EC5A4D">
        <w:rPr>
          <w:rFonts w:ascii="Arial" w:eastAsiaTheme="minorEastAsia" w:hAnsi="Arial" w:cs="Arial"/>
          <w:color w:val="2A3B4C"/>
        </w:rPr>
        <w:t xml:space="preserve"> including practical,</w:t>
      </w:r>
      <w:r>
        <w:rPr>
          <w:rFonts w:ascii="Arial" w:eastAsiaTheme="minorEastAsia" w:hAnsi="Arial" w:cs="Arial"/>
          <w:color w:val="2A3B4C"/>
        </w:rPr>
        <w:t xml:space="preserve"> </w:t>
      </w:r>
      <w:r w:rsidRPr="00EC5A4D">
        <w:rPr>
          <w:rFonts w:ascii="Arial" w:eastAsiaTheme="minorEastAsia" w:hAnsi="Arial" w:cs="Arial"/>
          <w:color w:val="2A3B4C"/>
        </w:rPr>
        <w:t>academic and practice-based assessments.</w:t>
      </w:r>
    </w:p>
    <w:p w14:paraId="3D64E65A" w14:textId="77777777" w:rsidR="00EC5A4D" w:rsidRDefault="00EC5A4D" w:rsidP="00EC5A4D">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A</w:t>
      </w:r>
      <w:r w:rsidRPr="00EC5A4D">
        <w:rPr>
          <w:rFonts w:ascii="Arial" w:eastAsiaTheme="minorEastAsia" w:hAnsi="Arial" w:cs="Arial"/>
          <w:color w:val="2A3B4C"/>
        </w:rPr>
        <w:t>s well as attendance at the University for training, fulfil private study requirements to enhance learning and prepare assignments for examination.</w:t>
      </w:r>
    </w:p>
    <w:p w14:paraId="04DF3617" w14:textId="76C34CC4" w:rsidR="00EC5A4D" w:rsidRDefault="00EC5A4D" w:rsidP="00EC5A4D">
      <w:pPr>
        <w:pStyle w:val="ListParagraph"/>
        <w:numPr>
          <w:ilvl w:val="0"/>
          <w:numId w:val="15"/>
        </w:numPr>
        <w:spacing w:before="120" w:after="60" w:line="288" w:lineRule="auto"/>
        <w:jc w:val="both"/>
        <w:rPr>
          <w:rFonts w:ascii="Arial" w:eastAsiaTheme="minorEastAsia" w:hAnsi="Arial" w:cs="Arial"/>
          <w:color w:val="2A3B4C"/>
        </w:rPr>
      </w:pPr>
      <w:r w:rsidRPr="00EC5A4D">
        <w:rPr>
          <w:rFonts w:ascii="Arial" w:eastAsiaTheme="minorEastAsia" w:hAnsi="Arial" w:cs="Arial"/>
          <w:color w:val="2A3B4C"/>
        </w:rPr>
        <w:t>Apply learning from the training programme to practice.</w:t>
      </w:r>
    </w:p>
    <w:p w14:paraId="270D3DFF" w14:textId="29BD52FC" w:rsidR="00EC5A4D" w:rsidRPr="00EC5A4D" w:rsidRDefault="00EC5A4D" w:rsidP="001E0F6E">
      <w:pPr>
        <w:pStyle w:val="ListParagraph"/>
        <w:numPr>
          <w:ilvl w:val="0"/>
          <w:numId w:val="15"/>
        </w:numPr>
        <w:spacing w:before="120" w:after="60" w:line="288" w:lineRule="auto"/>
        <w:rPr>
          <w:rFonts w:ascii="Arial" w:eastAsiaTheme="minorEastAsia" w:hAnsi="Arial" w:cs="Arial"/>
          <w:color w:val="2A3B4C"/>
        </w:rPr>
      </w:pPr>
      <w:r>
        <w:rPr>
          <w:rFonts w:ascii="Arial" w:eastAsiaTheme="minorEastAsia" w:hAnsi="Arial" w:cs="Arial"/>
          <w:color w:val="2A3B4C"/>
        </w:rPr>
        <w:t>R</w:t>
      </w:r>
      <w:r w:rsidRPr="00EC5A4D">
        <w:rPr>
          <w:rFonts w:ascii="Arial" w:eastAsiaTheme="minorEastAsia" w:hAnsi="Arial" w:cs="Arial"/>
          <w:color w:val="2A3B4C"/>
        </w:rPr>
        <w:t xml:space="preserve">eceive practice tutoring from educational providers in relation to </w:t>
      </w:r>
      <w:r w:rsidR="008D0084">
        <w:rPr>
          <w:rFonts w:ascii="Arial" w:eastAsiaTheme="minorEastAsia" w:hAnsi="Arial" w:cs="Arial"/>
          <w:color w:val="2A3B4C"/>
        </w:rPr>
        <w:t>coursework</w:t>
      </w:r>
      <w:r w:rsidRPr="00EC5A4D">
        <w:rPr>
          <w:rFonts w:ascii="Arial" w:eastAsiaTheme="minorEastAsia" w:hAnsi="Arial" w:cs="Arial"/>
          <w:color w:val="2A3B4C"/>
        </w:rPr>
        <w:t xml:space="preserve"> to meet the required standards.</w:t>
      </w:r>
      <w:r w:rsidRPr="00EC5A4D">
        <w:rPr>
          <w:rFonts w:ascii="Arial" w:eastAsiaTheme="minorEastAsia" w:hAnsi="Arial" w:cs="Arial"/>
          <w:color w:val="2A3B4C"/>
        </w:rPr>
        <w:cr/>
      </w:r>
    </w:p>
    <w:p w14:paraId="0ED6D955" w14:textId="77777777" w:rsidR="00EC5A4D" w:rsidRPr="00F277D4" w:rsidRDefault="00EC5A4D" w:rsidP="00EC5A4D">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Therapeutic skills</w:t>
      </w:r>
    </w:p>
    <w:p w14:paraId="635C55D6" w14:textId="342D8BDF" w:rsidR="00EC5A4D" w:rsidRPr="00F277D4" w:rsidRDefault="00EC5A4D" w:rsidP="00EC5A4D">
      <w:pPr>
        <w:pStyle w:val="ListParagraph"/>
        <w:numPr>
          <w:ilvl w:val="0"/>
          <w:numId w:val="15"/>
        </w:numPr>
        <w:spacing w:before="120" w:after="60" w:line="288" w:lineRule="auto"/>
        <w:jc w:val="both"/>
        <w:rPr>
          <w:rFonts w:ascii="Arial" w:hAnsi="Arial" w:cs="Arial"/>
          <w:color w:val="3C4043"/>
        </w:rPr>
      </w:pPr>
      <w:r>
        <w:rPr>
          <w:rFonts w:ascii="Arial" w:eastAsiaTheme="minorEastAsia" w:hAnsi="Arial" w:cs="Arial"/>
          <w:color w:val="2A3B4C"/>
        </w:rPr>
        <w:t>Assess and deliver, under supervision</w:t>
      </w:r>
      <w:r w:rsidR="008D0084">
        <w:rPr>
          <w:rFonts w:ascii="Arial" w:eastAsiaTheme="minorEastAsia" w:hAnsi="Arial" w:cs="Arial"/>
          <w:color w:val="2A3B4C"/>
        </w:rPr>
        <w:t>, outcome-focused</w:t>
      </w:r>
      <w:r>
        <w:rPr>
          <w:rFonts w:ascii="Arial" w:eastAsiaTheme="minorEastAsia" w:hAnsi="Arial" w:cs="Arial"/>
          <w:color w:val="2A3B4C"/>
        </w:rPr>
        <w:t>, evidence-based interventions to children and young people experiencing mild to moderate mental health difficulties within the community</w:t>
      </w:r>
    </w:p>
    <w:p w14:paraId="6855E947" w14:textId="77777777" w:rsidR="00EC5A4D" w:rsidRPr="00EC5A4D" w:rsidRDefault="00EC5A4D" w:rsidP="00EC5A4D">
      <w:pPr>
        <w:pStyle w:val="ListParagraph"/>
        <w:numPr>
          <w:ilvl w:val="0"/>
          <w:numId w:val="15"/>
        </w:numPr>
        <w:spacing w:before="120" w:after="60" w:line="288" w:lineRule="auto"/>
        <w:jc w:val="both"/>
        <w:rPr>
          <w:rFonts w:ascii="Arial" w:hAnsi="Arial" w:cs="Arial"/>
          <w:color w:val="3C4043"/>
        </w:rPr>
      </w:pPr>
      <w:r>
        <w:rPr>
          <w:rFonts w:ascii="Arial" w:eastAsiaTheme="minorEastAsia" w:hAnsi="Arial" w:cs="Arial"/>
          <w:color w:val="2A3B4C"/>
        </w:rPr>
        <w:t>Working in partnership, support children and young people experiencing mild to moderate mental health difficulties and their families in the self-management of presenting difficulties</w:t>
      </w:r>
    </w:p>
    <w:p w14:paraId="17175C58" w14:textId="637B92BD" w:rsidR="00EC5A4D" w:rsidRDefault="00EC5A4D" w:rsidP="00EC5A4D">
      <w:pPr>
        <w:pStyle w:val="ListParagraph"/>
        <w:numPr>
          <w:ilvl w:val="0"/>
          <w:numId w:val="15"/>
        </w:numPr>
        <w:spacing w:before="120" w:after="60" w:line="288" w:lineRule="auto"/>
        <w:jc w:val="both"/>
        <w:rPr>
          <w:rFonts w:ascii="Arial" w:hAnsi="Arial" w:cs="Arial"/>
          <w:color w:val="3C4043"/>
        </w:rPr>
      </w:pPr>
      <w:r w:rsidRPr="00EC5A4D">
        <w:rPr>
          <w:rFonts w:ascii="Arial" w:hAnsi="Arial" w:cs="Arial"/>
          <w:color w:val="3C4043"/>
        </w:rPr>
        <w:t xml:space="preserve">Prepare and present </w:t>
      </w:r>
      <w:r w:rsidR="008D0084">
        <w:rPr>
          <w:rFonts w:ascii="Arial" w:hAnsi="Arial" w:cs="Arial"/>
          <w:color w:val="3C4043"/>
        </w:rPr>
        <w:t>caseload</w:t>
      </w:r>
      <w:r w:rsidRPr="00EC5A4D">
        <w:rPr>
          <w:rFonts w:ascii="Arial" w:hAnsi="Arial" w:cs="Arial"/>
          <w:color w:val="3C4043"/>
        </w:rPr>
        <w:t xml:space="preserve"> information to supervisors within the service on an agreed and scheduled basis, in order to ensure safe practice and the governance obligations of the trainee, supervisor</w:t>
      </w:r>
      <w:r w:rsidR="008D0084">
        <w:rPr>
          <w:rFonts w:ascii="Arial" w:hAnsi="Arial" w:cs="Arial"/>
          <w:color w:val="3C4043"/>
        </w:rPr>
        <w:t>,</w:t>
      </w:r>
      <w:r w:rsidRPr="00EC5A4D">
        <w:rPr>
          <w:rFonts w:ascii="Arial" w:hAnsi="Arial" w:cs="Arial"/>
          <w:color w:val="3C4043"/>
        </w:rPr>
        <w:t xml:space="preserve"> and service are delivered</w:t>
      </w:r>
    </w:p>
    <w:p w14:paraId="1C391161" w14:textId="26091CAD" w:rsidR="00EC5A4D" w:rsidRDefault="00EC5A4D" w:rsidP="00EC5A4D">
      <w:pPr>
        <w:pStyle w:val="ListParagraph"/>
        <w:numPr>
          <w:ilvl w:val="0"/>
          <w:numId w:val="15"/>
        </w:numPr>
        <w:spacing w:before="120" w:after="60" w:line="288" w:lineRule="auto"/>
        <w:jc w:val="both"/>
        <w:rPr>
          <w:rFonts w:ascii="Arial" w:hAnsi="Arial" w:cs="Arial"/>
          <w:color w:val="3C4043"/>
        </w:rPr>
      </w:pPr>
      <w:r>
        <w:rPr>
          <w:rFonts w:ascii="Arial" w:hAnsi="Arial" w:cs="Arial"/>
          <w:color w:val="3C4043"/>
        </w:rPr>
        <w:t>P</w:t>
      </w:r>
      <w:r w:rsidRPr="00EC5A4D">
        <w:rPr>
          <w:rFonts w:ascii="Arial" w:hAnsi="Arial" w:cs="Arial"/>
          <w:color w:val="3C4043"/>
        </w:rPr>
        <w:t>repare and present case information and videos to course staff in practice tutor groups and other small groups in the university setting on an agreed and scheduled basis to enhance clinical skill development.</w:t>
      </w:r>
    </w:p>
    <w:p w14:paraId="482A4829" w14:textId="621FBE6D" w:rsidR="003349B9" w:rsidRDefault="003349B9" w:rsidP="003349B9">
      <w:pPr>
        <w:pStyle w:val="ListParagraph"/>
        <w:numPr>
          <w:ilvl w:val="0"/>
          <w:numId w:val="15"/>
        </w:numPr>
        <w:spacing w:before="120" w:after="60" w:line="288" w:lineRule="auto"/>
        <w:jc w:val="both"/>
        <w:rPr>
          <w:rFonts w:ascii="Arial" w:hAnsi="Arial" w:cs="Arial"/>
          <w:color w:val="3C4043"/>
        </w:rPr>
      </w:pPr>
      <w:r w:rsidRPr="003349B9">
        <w:rPr>
          <w:rFonts w:ascii="Arial" w:hAnsi="Arial" w:cs="Arial"/>
          <w:color w:val="3C4043"/>
        </w:rPr>
        <w:t>Respond to and implement supervision suggestions by supervisors in practice.</w:t>
      </w:r>
    </w:p>
    <w:p w14:paraId="09B24F86" w14:textId="561CB84F" w:rsidR="003349B9" w:rsidRDefault="003349B9" w:rsidP="003349B9">
      <w:pPr>
        <w:pStyle w:val="ListParagraph"/>
        <w:numPr>
          <w:ilvl w:val="0"/>
          <w:numId w:val="15"/>
        </w:numPr>
        <w:spacing w:before="120" w:after="60" w:line="288" w:lineRule="auto"/>
        <w:jc w:val="both"/>
        <w:rPr>
          <w:rFonts w:ascii="Arial" w:hAnsi="Arial" w:cs="Arial"/>
          <w:color w:val="3C4043"/>
        </w:rPr>
      </w:pPr>
      <w:r w:rsidRPr="003349B9">
        <w:rPr>
          <w:rFonts w:ascii="Arial" w:hAnsi="Arial" w:cs="Arial"/>
          <w:color w:val="3C4043"/>
        </w:rPr>
        <w:t>Engage in and respond to personal development supervision to improve competences and practice.</w:t>
      </w:r>
    </w:p>
    <w:p w14:paraId="3EED0037" w14:textId="77777777" w:rsidR="003349B9" w:rsidRPr="003349B9" w:rsidRDefault="003349B9" w:rsidP="003349B9">
      <w:pPr>
        <w:pStyle w:val="ListParagraph"/>
        <w:spacing w:before="120" w:after="60" w:line="288" w:lineRule="auto"/>
        <w:ind w:left="360"/>
        <w:jc w:val="both"/>
        <w:rPr>
          <w:rFonts w:ascii="Arial" w:hAnsi="Arial" w:cs="Arial"/>
          <w:color w:val="3C4043"/>
        </w:rPr>
      </w:pPr>
    </w:p>
    <w:p w14:paraId="2D139793" w14:textId="5C027622" w:rsidR="003349B9" w:rsidRPr="00F277D4" w:rsidRDefault="003349B9" w:rsidP="003349B9">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Professional</w:t>
      </w:r>
    </w:p>
    <w:p w14:paraId="63AAA47D" w14:textId="362150A2" w:rsidR="003349B9" w:rsidRDefault="003349B9" w:rsidP="003349B9">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 xml:space="preserve">Ensure the maintenance of </w:t>
      </w:r>
      <w:r w:rsidRPr="003349B9">
        <w:rPr>
          <w:rFonts w:ascii="Arial" w:eastAsiaTheme="minorEastAsia" w:hAnsi="Arial" w:cs="Arial"/>
          <w:color w:val="2A3B4C"/>
        </w:rPr>
        <w:t xml:space="preserve">standards of practice according to the employer and any </w:t>
      </w:r>
      <w:r w:rsidR="008D0084">
        <w:rPr>
          <w:rFonts w:ascii="Arial" w:eastAsiaTheme="minorEastAsia" w:hAnsi="Arial" w:cs="Arial"/>
          <w:color w:val="2A3B4C"/>
        </w:rPr>
        <w:t>regulatory</w:t>
      </w:r>
      <w:r w:rsidRPr="003349B9">
        <w:rPr>
          <w:rFonts w:ascii="Arial" w:eastAsiaTheme="minorEastAsia" w:hAnsi="Arial" w:cs="Arial"/>
          <w:color w:val="2A3B4C"/>
        </w:rPr>
        <w:t xml:space="preserve"> bodies</w:t>
      </w:r>
      <w:r w:rsidR="008D0084">
        <w:rPr>
          <w:rFonts w:ascii="Arial" w:eastAsiaTheme="minorEastAsia" w:hAnsi="Arial" w:cs="Arial"/>
          <w:color w:val="2A3B4C"/>
        </w:rPr>
        <w:t>,</w:t>
      </w:r>
      <w:r w:rsidRPr="003349B9">
        <w:rPr>
          <w:rFonts w:ascii="Arial" w:eastAsiaTheme="minorEastAsia" w:hAnsi="Arial" w:cs="Arial"/>
          <w:color w:val="2A3B4C"/>
        </w:rPr>
        <w:t xml:space="preserve"> and keep up-to-date on new recommendations/guidelines set by the relevant departments.</w:t>
      </w:r>
    </w:p>
    <w:p w14:paraId="40594F28" w14:textId="42736798" w:rsidR="003349B9" w:rsidRDefault="003349B9" w:rsidP="003349B9">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E</w:t>
      </w:r>
      <w:r w:rsidRPr="003349B9">
        <w:rPr>
          <w:rFonts w:ascii="Arial" w:eastAsiaTheme="minorEastAsia" w:hAnsi="Arial" w:cs="Arial"/>
          <w:color w:val="2A3B4C"/>
        </w:rPr>
        <w:t>nsure that confidentiality is protected at all times</w:t>
      </w:r>
    </w:p>
    <w:p w14:paraId="791D5229" w14:textId="177AF279" w:rsidR="003349B9" w:rsidRDefault="003349B9" w:rsidP="003349B9">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E</w:t>
      </w:r>
      <w:r w:rsidRPr="003349B9">
        <w:rPr>
          <w:rFonts w:ascii="Arial" w:eastAsiaTheme="minorEastAsia" w:hAnsi="Arial" w:cs="Arial"/>
          <w:color w:val="2A3B4C"/>
        </w:rPr>
        <w:t>nsure clear objectives are identified, discussed and reviewed with supervisor and senior colleagues on a regular basis as part of continuing professional development.</w:t>
      </w:r>
    </w:p>
    <w:p w14:paraId="4B9C716F" w14:textId="503E3409" w:rsidR="003349B9" w:rsidRDefault="003349B9" w:rsidP="003349B9">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t>P</w:t>
      </w:r>
      <w:r w:rsidRPr="003349B9">
        <w:rPr>
          <w:rFonts w:ascii="Arial" w:eastAsiaTheme="minorEastAsia" w:hAnsi="Arial" w:cs="Arial"/>
          <w:color w:val="2A3B4C"/>
        </w:rPr>
        <w:t>articipate in individual performance review and respond to agreed objectives</w:t>
      </w:r>
    </w:p>
    <w:p w14:paraId="43679B13" w14:textId="0414F6DE" w:rsidR="003349B9" w:rsidRDefault="003349B9" w:rsidP="003349B9">
      <w:pPr>
        <w:pStyle w:val="ListParagraph"/>
        <w:numPr>
          <w:ilvl w:val="0"/>
          <w:numId w:val="15"/>
        </w:numPr>
        <w:spacing w:before="120" w:after="60" w:line="288" w:lineRule="auto"/>
        <w:jc w:val="both"/>
        <w:rPr>
          <w:rFonts w:ascii="Arial" w:eastAsiaTheme="minorEastAsia" w:hAnsi="Arial" w:cs="Arial"/>
          <w:color w:val="2A3B4C"/>
        </w:rPr>
      </w:pPr>
      <w:r>
        <w:rPr>
          <w:rFonts w:ascii="Arial" w:eastAsiaTheme="minorEastAsia" w:hAnsi="Arial" w:cs="Arial"/>
          <w:color w:val="2A3B4C"/>
        </w:rPr>
        <w:lastRenderedPageBreak/>
        <w:t>K</w:t>
      </w:r>
      <w:r w:rsidRPr="003349B9">
        <w:rPr>
          <w:rFonts w:ascii="Arial" w:eastAsiaTheme="minorEastAsia" w:hAnsi="Arial" w:cs="Arial"/>
          <w:color w:val="2A3B4C"/>
        </w:rPr>
        <w:t xml:space="preserve">eep all records up to date in relation to Continuous Professional Development and ensure personal development plans </w:t>
      </w:r>
      <w:r w:rsidR="008D0084">
        <w:rPr>
          <w:rFonts w:ascii="Arial" w:eastAsiaTheme="minorEastAsia" w:hAnsi="Arial" w:cs="Arial"/>
          <w:color w:val="2A3B4C"/>
        </w:rPr>
        <w:t>maintain up-to-date</w:t>
      </w:r>
      <w:r w:rsidRPr="003349B9">
        <w:rPr>
          <w:rFonts w:ascii="Arial" w:eastAsiaTheme="minorEastAsia" w:hAnsi="Arial" w:cs="Arial"/>
          <w:color w:val="2A3B4C"/>
        </w:rPr>
        <w:t xml:space="preserve"> specialist knowledge of </w:t>
      </w:r>
      <w:r w:rsidR="008D0084">
        <w:rPr>
          <w:rFonts w:ascii="Arial" w:eastAsiaTheme="minorEastAsia" w:hAnsi="Arial" w:cs="Arial"/>
          <w:color w:val="2A3B4C"/>
        </w:rPr>
        <w:t xml:space="preserve">the </w:t>
      </w:r>
      <w:r w:rsidRPr="003349B9">
        <w:rPr>
          <w:rFonts w:ascii="Arial" w:eastAsiaTheme="minorEastAsia" w:hAnsi="Arial" w:cs="Arial"/>
          <w:color w:val="2A3B4C"/>
        </w:rPr>
        <w:t>latest theoretical and service delivery models/developments.</w:t>
      </w:r>
    </w:p>
    <w:p w14:paraId="3BC1F897" w14:textId="03443007" w:rsidR="003349B9" w:rsidRPr="003349B9" w:rsidRDefault="003349B9" w:rsidP="003349B9">
      <w:pPr>
        <w:pStyle w:val="ListParagraph"/>
        <w:numPr>
          <w:ilvl w:val="0"/>
          <w:numId w:val="15"/>
        </w:numPr>
        <w:spacing w:before="120" w:after="60" w:line="288" w:lineRule="auto"/>
        <w:jc w:val="both"/>
        <w:rPr>
          <w:rFonts w:ascii="Arial" w:eastAsiaTheme="minorEastAsia" w:hAnsi="Arial" w:cs="Arial"/>
          <w:color w:val="2A3B4C"/>
        </w:rPr>
      </w:pPr>
      <w:r w:rsidRPr="003349B9">
        <w:rPr>
          <w:rFonts w:ascii="Arial" w:eastAsiaTheme="minorEastAsia" w:hAnsi="Arial" w:cs="Arial"/>
          <w:color w:val="2A3B4C"/>
        </w:rPr>
        <w:t>Attend relevant conferences/workshops in line with identified professional objectives.</w:t>
      </w:r>
    </w:p>
    <w:p w14:paraId="31D0BE21" w14:textId="77777777" w:rsidR="003349B9" w:rsidRDefault="003349B9" w:rsidP="00EC5A4D">
      <w:pPr>
        <w:spacing w:before="120" w:after="60" w:line="288" w:lineRule="auto"/>
        <w:jc w:val="both"/>
        <w:rPr>
          <w:b/>
          <w:bCs/>
        </w:rPr>
      </w:pPr>
    </w:p>
    <w:p w14:paraId="50A20EC3" w14:textId="69F331F7" w:rsidR="00337288" w:rsidRPr="00EC5A4D" w:rsidRDefault="00337288" w:rsidP="00EC5A4D">
      <w:pPr>
        <w:spacing w:before="120" w:after="60" w:line="288" w:lineRule="auto"/>
        <w:jc w:val="both"/>
        <w:rPr>
          <w:rFonts w:ascii="Times New Roman" w:eastAsia="Calibri" w:hAnsi="Times New Roman" w:cs="Times New Roman"/>
          <w:b/>
          <w:bCs/>
        </w:rPr>
      </w:pPr>
      <w:r w:rsidRPr="00EC5A4D">
        <w:rPr>
          <w:rFonts w:ascii="Arial" w:eastAsiaTheme="minorEastAsia" w:hAnsi="Arial" w:cs="Arial"/>
          <w:b/>
          <w:bCs/>
          <w:color w:val="2B4250"/>
          <w:sz w:val="32"/>
          <w:szCs w:val="32"/>
        </w:rPr>
        <w:t>Generic Duties</w:t>
      </w:r>
    </w:p>
    <w:p w14:paraId="0EBE144E" w14:textId="0325A6F1"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 xml:space="preserve">To undertake any other reasonable duty which is appropriate to the grade when requested by </w:t>
      </w:r>
      <w:r w:rsidR="00485A0D">
        <w:rPr>
          <w:rFonts w:ascii="Arial" w:hAnsi="Arial" w:cs="Arial"/>
          <w:color w:val="2A3B4C"/>
        </w:rPr>
        <w:t>s</w:t>
      </w:r>
      <w:r w:rsidR="00485A0D" w:rsidRPr="00337288">
        <w:rPr>
          <w:rFonts w:ascii="Arial" w:hAnsi="Arial" w:cs="Arial"/>
          <w:color w:val="2A3B4C"/>
        </w:rPr>
        <w:t xml:space="preserve">enior </w:t>
      </w:r>
      <w:r w:rsidR="00485A0D">
        <w:rPr>
          <w:rFonts w:ascii="Arial" w:hAnsi="Arial" w:cs="Arial"/>
          <w:color w:val="2A3B4C"/>
        </w:rPr>
        <w:t>s</w:t>
      </w:r>
      <w:r w:rsidR="00485A0D" w:rsidRPr="00337288">
        <w:rPr>
          <w:rFonts w:ascii="Arial" w:hAnsi="Arial" w:cs="Arial"/>
          <w:color w:val="2A3B4C"/>
        </w:rPr>
        <w:t>taff</w:t>
      </w:r>
      <w:r w:rsidRPr="00337288">
        <w:rPr>
          <w:rFonts w:ascii="Arial" w:hAnsi="Arial" w:cs="Arial"/>
          <w:color w:val="2A3B4C"/>
        </w:rPr>
        <w:t>.</w:t>
      </w:r>
    </w:p>
    <w:p w14:paraId="2D1DA09F" w14:textId="6024C8D6"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 xml:space="preserve">To be familiar with and comply with all Ormiston </w:t>
      </w:r>
      <w:r w:rsidR="008D0084">
        <w:rPr>
          <w:rFonts w:ascii="Arial" w:hAnsi="Arial" w:cs="Arial"/>
          <w:color w:val="2A3B4C"/>
        </w:rPr>
        <w:t>Families'</w:t>
      </w:r>
      <w:r w:rsidRPr="00337288">
        <w:rPr>
          <w:rFonts w:ascii="Arial" w:hAnsi="Arial" w:cs="Arial"/>
          <w:color w:val="2A3B4C"/>
        </w:rPr>
        <w:t xml:space="preserve"> policies, procedures, </w:t>
      </w:r>
      <w:r w:rsidR="00357D01" w:rsidRPr="00337288">
        <w:rPr>
          <w:rFonts w:ascii="Arial" w:hAnsi="Arial" w:cs="Arial"/>
          <w:color w:val="2A3B4C"/>
        </w:rPr>
        <w:t>protocols,</w:t>
      </w:r>
      <w:r w:rsidRPr="00337288">
        <w:rPr>
          <w:rFonts w:ascii="Arial" w:hAnsi="Arial" w:cs="Arial"/>
          <w:color w:val="2A3B4C"/>
        </w:rPr>
        <w:t xml:space="preserve"> and guidelines.</w:t>
      </w:r>
    </w:p>
    <w:p w14:paraId="64A7B4A6"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demonstrate an understanding and commitment to the charity’s values.</w:t>
      </w:r>
    </w:p>
    <w:p w14:paraId="10CA29B0" w14:textId="1A574BA8" w:rsid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You may be required to conduct other tasks based on the business needs.</w:t>
      </w:r>
    </w:p>
    <w:p w14:paraId="0EC2B145" w14:textId="0FD961C8" w:rsidR="003349B9" w:rsidRDefault="003349B9"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49B9">
        <w:rPr>
          <w:rFonts w:ascii="Arial" w:hAnsi="Arial" w:cs="Arial"/>
          <w:color w:val="2A3B4C"/>
        </w:rPr>
        <w:t>Support the collection of data and facilitate data flow to the Workforce Development team.</w:t>
      </w:r>
    </w:p>
    <w:p w14:paraId="1BDD751B" w14:textId="1AD8D87F" w:rsidR="003349B9" w:rsidRDefault="003349B9"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49B9">
        <w:rPr>
          <w:rFonts w:ascii="Arial" w:hAnsi="Arial" w:cs="Arial"/>
          <w:color w:val="2A3B4C"/>
        </w:rPr>
        <w:t>Contribute to the development of best practice within the service.</w:t>
      </w:r>
    </w:p>
    <w:p w14:paraId="009C8EE6" w14:textId="70CEDB31" w:rsidR="003349B9" w:rsidRPr="003349B9" w:rsidRDefault="003349B9" w:rsidP="003349B9">
      <w:pPr>
        <w:pStyle w:val="ListParagraph"/>
        <w:numPr>
          <w:ilvl w:val="0"/>
          <w:numId w:val="15"/>
        </w:numPr>
        <w:spacing w:beforeLines="120" w:before="288" w:afterLines="60" w:after="144" w:line="288" w:lineRule="auto"/>
        <w:jc w:val="both"/>
        <w:rPr>
          <w:rFonts w:ascii="Arial" w:hAnsi="Arial" w:cs="Arial"/>
          <w:color w:val="2A3B4C"/>
        </w:rPr>
      </w:pPr>
      <w:r>
        <w:rPr>
          <w:rFonts w:ascii="Arial" w:hAnsi="Arial" w:cs="Arial"/>
          <w:color w:val="2A3B4C"/>
        </w:rPr>
        <w:t>E</w:t>
      </w:r>
      <w:r w:rsidRPr="003349B9">
        <w:rPr>
          <w:rFonts w:ascii="Arial" w:hAnsi="Arial" w:cs="Arial"/>
          <w:color w:val="2A3B4C"/>
        </w:rPr>
        <w:t>nsure a comprehensive understanding of the relevant safeguarding legislation,</w:t>
      </w:r>
      <w:r>
        <w:rPr>
          <w:rFonts w:ascii="Arial" w:hAnsi="Arial" w:cs="Arial"/>
          <w:color w:val="2A3B4C"/>
        </w:rPr>
        <w:t xml:space="preserve"> </w:t>
      </w:r>
      <w:r w:rsidRPr="003349B9">
        <w:rPr>
          <w:rFonts w:ascii="Arial" w:hAnsi="Arial" w:cs="Arial"/>
          <w:color w:val="2A3B4C"/>
        </w:rPr>
        <w:t>guidance and best practice.</w:t>
      </w:r>
    </w:p>
    <w:p w14:paraId="227FB566" w14:textId="04110043" w:rsidR="003349B9" w:rsidRDefault="003349B9" w:rsidP="003349B9">
      <w:pPr>
        <w:pStyle w:val="ListParagraph"/>
        <w:numPr>
          <w:ilvl w:val="0"/>
          <w:numId w:val="15"/>
        </w:numPr>
        <w:spacing w:beforeLines="120" w:before="288" w:afterLines="60" w:after="144" w:line="288" w:lineRule="auto"/>
        <w:jc w:val="both"/>
        <w:rPr>
          <w:rFonts w:ascii="Arial" w:hAnsi="Arial" w:cs="Arial"/>
          <w:color w:val="2A3B4C"/>
        </w:rPr>
      </w:pPr>
      <w:r w:rsidRPr="003349B9">
        <w:rPr>
          <w:rFonts w:ascii="Arial" w:hAnsi="Arial" w:cs="Arial"/>
          <w:color w:val="2A3B4C"/>
        </w:rPr>
        <w:t xml:space="preserve">Maintain </w:t>
      </w:r>
      <w:r w:rsidR="008D0084">
        <w:rPr>
          <w:rFonts w:ascii="Arial" w:hAnsi="Arial" w:cs="Arial"/>
          <w:color w:val="2A3B4C"/>
        </w:rPr>
        <w:t>up-to-date</w:t>
      </w:r>
      <w:r w:rsidRPr="003349B9">
        <w:rPr>
          <w:rFonts w:ascii="Arial" w:hAnsi="Arial" w:cs="Arial"/>
          <w:color w:val="2A3B4C"/>
        </w:rPr>
        <w:t xml:space="preserve"> knowledge of legislation, national and local policies and procedures in relation to children and young people's mental health</w:t>
      </w:r>
    </w:p>
    <w:p w14:paraId="225D915E" w14:textId="55ADD472" w:rsidR="003349B9" w:rsidRDefault="003349B9" w:rsidP="003349B9">
      <w:pPr>
        <w:pStyle w:val="ListParagraph"/>
        <w:numPr>
          <w:ilvl w:val="0"/>
          <w:numId w:val="15"/>
        </w:numPr>
        <w:spacing w:beforeLines="120" w:before="288" w:afterLines="60" w:after="144" w:line="288" w:lineRule="auto"/>
        <w:jc w:val="both"/>
        <w:rPr>
          <w:rFonts w:ascii="Arial" w:hAnsi="Arial" w:cs="Arial"/>
          <w:color w:val="2A3B4C"/>
        </w:rPr>
      </w:pPr>
      <w:r>
        <w:rPr>
          <w:rFonts w:ascii="Arial" w:hAnsi="Arial" w:cs="Arial"/>
          <w:color w:val="2A3B4C"/>
        </w:rPr>
        <w:t>A</w:t>
      </w:r>
      <w:r w:rsidRPr="003349B9">
        <w:rPr>
          <w:rFonts w:ascii="Arial" w:hAnsi="Arial" w:cs="Arial"/>
          <w:color w:val="2A3B4C"/>
        </w:rPr>
        <w:t>ll employees have a responsibility and a legal obligation to ensure that information processed is kept accurate, confidential, secure and in line with the Data Protection Act (1998) and Security and Confidentiality Policies.</w:t>
      </w:r>
    </w:p>
    <w:p w14:paraId="2E3ECCFA" w14:textId="3F3DDB6A" w:rsidR="003349B9" w:rsidRDefault="003349B9" w:rsidP="003349B9">
      <w:pPr>
        <w:pStyle w:val="ListParagraph"/>
        <w:numPr>
          <w:ilvl w:val="0"/>
          <w:numId w:val="15"/>
        </w:numPr>
        <w:spacing w:beforeLines="120" w:before="288" w:afterLines="60" w:after="144" w:line="288" w:lineRule="auto"/>
        <w:jc w:val="both"/>
        <w:rPr>
          <w:rFonts w:ascii="Arial" w:hAnsi="Arial" w:cs="Arial"/>
          <w:color w:val="2A3B4C"/>
        </w:rPr>
      </w:pPr>
      <w:r w:rsidRPr="003349B9">
        <w:rPr>
          <w:rFonts w:ascii="Arial" w:hAnsi="Arial" w:cs="Arial"/>
          <w:color w:val="2A3B4C"/>
        </w:rPr>
        <w:t>It is the responsibility of all staff that they do not abuse their official position for personal gain, to seek advantage of further private business or other interests in the course of their official duties</w:t>
      </w:r>
    </w:p>
    <w:p w14:paraId="6E1479A0" w14:textId="4943C951" w:rsidR="003349B9" w:rsidRPr="003349B9" w:rsidRDefault="003349B9" w:rsidP="003349B9">
      <w:pPr>
        <w:pStyle w:val="ListParagraph"/>
        <w:numPr>
          <w:ilvl w:val="0"/>
          <w:numId w:val="15"/>
        </w:numPr>
        <w:spacing w:beforeLines="120" w:before="288" w:afterLines="60" w:after="144" w:line="288" w:lineRule="auto"/>
        <w:jc w:val="both"/>
        <w:rPr>
          <w:rFonts w:ascii="Arial" w:hAnsi="Arial" w:cs="Arial"/>
          <w:color w:val="2A3B4C"/>
        </w:rPr>
      </w:pPr>
      <w:r w:rsidRPr="003349B9">
        <w:rPr>
          <w:rFonts w:ascii="Arial" w:hAnsi="Arial" w:cs="Arial"/>
          <w:color w:val="2A3B4C"/>
        </w:rPr>
        <w:t>This Job Description does not provide an exhaustive list of duties and may be reviewed in conjunction with the post holder in light of service development</w:t>
      </w:r>
      <w:r>
        <w:rPr>
          <w:rFonts w:ascii="Arial" w:hAnsi="Arial" w:cs="Arial"/>
          <w:color w:val="2A3B4C"/>
        </w:rPr>
        <w:t>.</w:t>
      </w:r>
    </w:p>
    <w:p w14:paraId="0148AB04" w14:textId="77777777" w:rsidR="003349B9" w:rsidRDefault="003349B9" w:rsidP="00337288">
      <w:pPr>
        <w:pStyle w:val="BodyText"/>
        <w:spacing w:after="60" w:line="288" w:lineRule="auto"/>
        <w:rPr>
          <w:rFonts w:ascii="Arial" w:hAnsi="Arial" w:cs="Arial"/>
          <w:b/>
          <w:bCs/>
          <w:color w:val="00A878"/>
          <w:sz w:val="48"/>
          <w:szCs w:val="48"/>
        </w:rPr>
      </w:pPr>
    </w:p>
    <w:p w14:paraId="2269FFDD" w14:textId="77777777" w:rsidR="003349B9" w:rsidRDefault="003349B9" w:rsidP="00337288">
      <w:pPr>
        <w:pStyle w:val="BodyText"/>
        <w:spacing w:after="60" w:line="288" w:lineRule="auto"/>
        <w:rPr>
          <w:rFonts w:ascii="Arial" w:hAnsi="Arial" w:cs="Arial"/>
          <w:b/>
          <w:bCs/>
          <w:color w:val="00A878"/>
          <w:sz w:val="48"/>
          <w:szCs w:val="48"/>
        </w:rPr>
      </w:pPr>
    </w:p>
    <w:p w14:paraId="53E319E0" w14:textId="77777777" w:rsidR="003349B9" w:rsidRDefault="003349B9" w:rsidP="00337288">
      <w:pPr>
        <w:pStyle w:val="BodyText"/>
        <w:spacing w:after="60" w:line="288" w:lineRule="auto"/>
        <w:rPr>
          <w:rFonts w:ascii="Arial" w:hAnsi="Arial" w:cs="Arial"/>
          <w:b/>
          <w:bCs/>
          <w:color w:val="00A878"/>
          <w:sz w:val="48"/>
          <w:szCs w:val="48"/>
        </w:rPr>
      </w:pPr>
    </w:p>
    <w:p w14:paraId="2190CF6E" w14:textId="77777777" w:rsidR="007774CD" w:rsidRDefault="007774CD" w:rsidP="00337288">
      <w:pPr>
        <w:pStyle w:val="BodyText"/>
        <w:spacing w:after="60" w:line="288" w:lineRule="auto"/>
        <w:rPr>
          <w:rFonts w:ascii="Arial" w:hAnsi="Arial" w:cs="Arial"/>
          <w:b/>
          <w:bCs/>
          <w:color w:val="00A878"/>
          <w:sz w:val="48"/>
          <w:szCs w:val="48"/>
        </w:rPr>
      </w:pPr>
    </w:p>
    <w:p w14:paraId="52E0B855" w14:textId="790074E1" w:rsidR="00337288" w:rsidRDefault="00337288" w:rsidP="00337288">
      <w:pPr>
        <w:pStyle w:val="BodyText"/>
        <w:spacing w:after="60" w:line="288" w:lineRule="auto"/>
        <w:rPr>
          <w:rFonts w:ascii="Arial" w:hAnsi="Arial" w:cs="Arial"/>
          <w:b/>
          <w:bCs/>
          <w:color w:val="00A878"/>
          <w:sz w:val="48"/>
          <w:szCs w:val="48"/>
        </w:rPr>
      </w:pPr>
      <w:r>
        <w:rPr>
          <w:rFonts w:ascii="Arial" w:hAnsi="Arial" w:cs="Arial"/>
          <w:b/>
          <w:bCs/>
          <w:color w:val="00A878"/>
          <w:sz w:val="48"/>
          <w:szCs w:val="48"/>
        </w:rPr>
        <w:lastRenderedPageBreak/>
        <w:t>Personal Specification</w:t>
      </w:r>
    </w:p>
    <w:p w14:paraId="03818931" w14:textId="1B78C0B2" w:rsidR="00337288" w:rsidRPr="00337288" w:rsidRDefault="00337288" w:rsidP="00337288">
      <w:pPr>
        <w:pStyle w:val="BodyText"/>
        <w:tabs>
          <w:tab w:val="left" w:pos="2431"/>
        </w:tabs>
        <w:spacing w:after="60" w:line="288" w:lineRule="auto"/>
        <w:rPr>
          <w:rFonts w:ascii="Arial" w:hAnsi="Arial" w:cs="Arial"/>
          <w:b/>
          <w:bCs/>
          <w:color w:val="00A878"/>
          <w:sz w:val="32"/>
          <w:szCs w:val="32"/>
        </w:rPr>
      </w:pPr>
      <w:r>
        <w:rPr>
          <w:rFonts w:ascii="Arial" w:hAnsi="Arial" w:cs="Arial"/>
          <w:b/>
          <w:bCs/>
          <w:color w:val="00A878"/>
          <w:sz w:val="48"/>
          <w:szCs w:val="48"/>
        </w:rPr>
        <w:tab/>
      </w:r>
    </w:p>
    <w:p w14:paraId="2E676CB1" w14:textId="77777777" w:rsidR="00246A00" w:rsidRDefault="00246A00" w:rsidP="00246A00">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337288" w14:paraId="40291FA0" w14:textId="77777777" w:rsidTr="007E39B6">
        <w:tc>
          <w:tcPr>
            <w:tcW w:w="4814" w:type="dxa"/>
            <w:vAlign w:val="center"/>
          </w:tcPr>
          <w:p w14:paraId="50C181C4" w14:textId="77777777" w:rsidR="00246A00" w:rsidRPr="00337288" w:rsidRDefault="00246A00" w:rsidP="007E39B6">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2A9C1046" w14:textId="77777777" w:rsidR="00246A00" w:rsidRPr="00337288" w:rsidRDefault="00246A00" w:rsidP="007E39B6">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246A00" w:rsidRPr="00337288" w14:paraId="071FF345" w14:textId="77777777" w:rsidTr="007E39B6">
        <w:tc>
          <w:tcPr>
            <w:tcW w:w="4814" w:type="dxa"/>
            <w:vAlign w:val="center"/>
          </w:tcPr>
          <w:p w14:paraId="5387B24A" w14:textId="44FD89A1" w:rsidR="00EC5A4D"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U</w:t>
            </w:r>
            <w:r w:rsidRPr="00EC5A4D">
              <w:rPr>
                <w:rFonts w:ascii="Arial" w:hAnsi="Arial" w:cs="Arial"/>
                <w:color w:val="2B4250"/>
                <w:sz w:val="24"/>
                <w:szCs w:val="24"/>
              </w:rPr>
              <w:t>ndergraduate degree, upper second class or above, in Psychology OR related subject (e.g., Psychology, Education, Childhood development, Social Work</w:t>
            </w:r>
            <w:r w:rsidR="008D0084">
              <w:rPr>
                <w:rFonts w:ascii="Arial" w:hAnsi="Arial" w:cs="Arial"/>
                <w:color w:val="2B4250"/>
                <w:sz w:val="24"/>
                <w:szCs w:val="24"/>
              </w:rPr>
              <w:t>,</w:t>
            </w:r>
            <w:r w:rsidRPr="00EC5A4D">
              <w:rPr>
                <w:rFonts w:ascii="Arial" w:hAnsi="Arial" w:cs="Arial"/>
                <w:color w:val="2B4250"/>
                <w:sz w:val="24"/>
                <w:szCs w:val="24"/>
              </w:rPr>
              <w:t xml:space="preserve"> etc), OR any subject with further training or experience in a relevant field (e.g.,</w:t>
            </w:r>
            <w:r>
              <w:rPr>
                <w:rFonts w:ascii="Arial" w:hAnsi="Arial" w:cs="Arial"/>
                <w:color w:val="2B4250"/>
                <w:sz w:val="24"/>
                <w:szCs w:val="24"/>
              </w:rPr>
              <w:t xml:space="preserve"> </w:t>
            </w:r>
            <w:r w:rsidRPr="00EC5A4D">
              <w:rPr>
                <w:rFonts w:ascii="Arial" w:hAnsi="Arial" w:cs="Arial"/>
                <w:color w:val="2B4250"/>
                <w:sz w:val="24"/>
                <w:szCs w:val="24"/>
              </w:rPr>
              <w:t>Teaching/TA; Learning Support; HCA; Youth Work; Counselling</w:t>
            </w:r>
            <w:r w:rsidR="008D0084">
              <w:rPr>
                <w:rFonts w:ascii="Arial" w:hAnsi="Arial" w:cs="Arial"/>
                <w:color w:val="2B4250"/>
                <w:sz w:val="24"/>
                <w:szCs w:val="24"/>
              </w:rPr>
              <w:t>,</w:t>
            </w:r>
            <w:r w:rsidRPr="00EC5A4D">
              <w:rPr>
                <w:rFonts w:ascii="Arial" w:hAnsi="Arial" w:cs="Arial"/>
                <w:color w:val="2B4250"/>
                <w:sz w:val="24"/>
                <w:szCs w:val="24"/>
              </w:rPr>
              <w:t xml:space="preserve"> etc) </w:t>
            </w:r>
          </w:p>
          <w:p w14:paraId="04AF20EF" w14:textId="151B4DE3" w:rsidR="00246A00" w:rsidRPr="00337288"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OR relevant</w:t>
            </w:r>
            <w:r>
              <w:rPr>
                <w:rFonts w:ascii="Arial" w:hAnsi="Arial" w:cs="Arial"/>
                <w:color w:val="2B4250"/>
                <w:sz w:val="24"/>
                <w:szCs w:val="24"/>
              </w:rPr>
              <w:t xml:space="preserve"> </w:t>
            </w:r>
            <w:r w:rsidRPr="00EC5A4D">
              <w:rPr>
                <w:rFonts w:ascii="Arial" w:hAnsi="Arial" w:cs="Arial"/>
                <w:color w:val="2B4250"/>
                <w:sz w:val="24"/>
                <w:szCs w:val="24"/>
              </w:rPr>
              <w:t>professional experience in CYP Mental Health/Education/Mentorship (to be</w:t>
            </w:r>
            <w:r>
              <w:rPr>
                <w:rFonts w:ascii="Arial" w:hAnsi="Arial" w:cs="Arial"/>
                <w:color w:val="2B4250"/>
                <w:sz w:val="24"/>
                <w:szCs w:val="24"/>
              </w:rPr>
              <w:t xml:space="preserve"> </w:t>
            </w:r>
            <w:r w:rsidRPr="00EC5A4D">
              <w:rPr>
                <w:rFonts w:ascii="Arial" w:hAnsi="Arial" w:cs="Arial"/>
                <w:color w:val="2B4250"/>
                <w:sz w:val="24"/>
                <w:szCs w:val="24"/>
              </w:rPr>
              <w:t>considered on a case-by-case basis)</w:t>
            </w:r>
          </w:p>
        </w:tc>
        <w:tc>
          <w:tcPr>
            <w:tcW w:w="4815" w:type="dxa"/>
            <w:vAlign w:val="center"/>
          </w:tcPr>
          <w:p w14:paraId="3254217E" w14:textId="4140A742" w:rsidR="00EC5A4D" w:rsidRPr="00EC5A4D"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Tr</w:t>
            </w:r>
            <w:r w:rsidRPr="00EC5A4D">
              <w:rPr>
                <w:rFonts w:ascii="Arial" w:hAnsi="Arial" w:cs="Arial"/>
                <w:color w:val="2B4250"/>
                <w:sz w:val="24"/>
                <w:szCs w:val="24"/>
              </w:rPr>
              <w:t xml:space="preserve">aining in nursing, social work, </w:t>
            </w:r>
          </w:p>
          <w:p w14:paraId="6095BBC2" w14:textId="5A1C6BDF" w:rsidR="00EC5A4D" w:rsidRPr="00EC5A4D"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occupational therapy, counselling</w:t>
            </w:r>
            <w:r w:rsidR="008D0084">
              <w:rPr>
                <w:rFonts w:ascii="Arial" w:hAnsi="Arial" w:cs="Arial"/>
                <w:color w:val="2B4250"/>
                <w:sz w:val="24"/>
                <w:szCs w:val="24"/>
              </w:rPr>
              <w:t>,</w:t>
            </w:r>
            <w:r w:rsidRPr="00EC5A4D">
              <w:rPr>
                <w:rFonts w:ascii="Arial" w:hAnsi="Arial" w:cs="Arial"/>
                <w:color w:val="2B4250"/>
                <w:sz w:val="24"/>
                <w:szCs w:val="24"/>
              </w:rPr>
              <w:t xml:space="preserve"> or </w:t>
            </w:r>
          </w:p>
          <w:p w14:paraId="4D8F2234" w14:textId="6B50EB46" w:rsidR="00246A00" w:rsidRPr="00337288"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within a specific psychological therapy</w:t>
            </w:r>
          </w:p>
        </w:tc>
      </w:tr>
      <w:tr w:rsidR="00246A00" w:rsidRPr="00337288" w14:paraId="38545E3B" w14:textId="77777777" w:rsidTr="007E39B6">
        <w:tc>
          <w:tcPr>
            <w:tcW w:w="4814" w:type="dxa"/>
            <w:vAlign w:val="center"/>
          </w:tcPr>
          <w:p w14:paraId="6FC45164" w14:textId="37FC94A8" w:rsidR="00246A00" w:rsidRPr="00337288" w:rsidRDefault="00246A00" w:rsidP="007E39B6">
            <w:pPr>
              <w:pStyle w:val="BodyText"/>
              <w:spacing w:after="60" w:line="288" w:lineRule="auto"/>
              <w:rPr>
                <w:rFonts w:ascii="Arial" w:hAnsi="Arial" w:cs="Arial"/>
                <w:color w:val="2B4250"/>
                <w:sz w:val="24"/>
                <w:szCs w:val="24"/>
              </w:rPr>
            </w:pPr>
          </w:p>
        </w:tc>
        <w:tc>
          <w:tcPr>
            <w:tcW w:w="4815" w:type="dxa"/>
            <w:vAlign w:val="center"/>
          </w:tcPr>
          <w:p w14:paraId="2694F9C5" w14:textId="75F7A186" w:rsidR="00EC5A4D" w:rsidRPr="00EC5A4D"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P</w:t>
            </w:r>
            <w:r w:rsidRPr="00EC5A4D">
              <w:rPr>
                <w:rFonts w:ascii="Arial" w:hAnsi="Arial" w:cs="Arial"/>
                <w:color w:val="2B4250"/>
                <w:sz w:val="24"/>
                <w:szCs w:val="24"/>
              </w:rPr>
              <w:t xml:space="preserve">sychology or other health /social </w:t>
            </w:r>
          </w:p>
          <w:p w14:paraId="5973536D" w14:textId="0BBEC824" w:rsidR="00246A00" w:rsidRPr="00337288"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care/youth related undergraduate degree</w:t>
            </w:r>
          </w:p>
        </w:tc>
      </w:tr>
      <w:tr w:rsidR="00246A00" w:rsidRPr="00337288" w14:paraId="28AB00E1" w14:textId="77777777" w:rsidTr="007E39B6">
        <w:tc>
          <w:tcPr>
            <w:tcW w:w="4814" w:type="dxa"/>
            <w:vAlign w:val="center"/>
          </w:tcPr>
          <w:p w14:paraId="17AFCAEA" w14:textId="6FDFB7FC" w:rsidR="00246A00" w:rsidRPr="00337288" w:rsidRDefault="00246A00" w:rsidP="007E39B6">
            <w:pPr>
              <w:pStyle w:val="BodyText"/>
              <w:spacing w:after="60" w:line="288" w:lineRule="auto"/>
              <w:rPr>
                <w:rFonts w:ascii="Arial" w:hAnsi="Arial" w:cs="Arial"/>
                <w:color w:val="2B4250"/>
                <w:sz w:val="24"/>
                <w:szCs w:val="24"/>
              </w:rPr>
            </w:pPr>
          </w:p>
        </w:tc>
        <w:tc>
          <w:tcPr>
            <w:tcW w:w="4815" w:type="dxa"/>
            <w:vAlign w:val="center"/>
          </w:tcPr>
          <w:p w14:paraId="4E081F71" w14:textId="696E841F" w:rsidR="00246A00" w:rsidRPr="00337288" w:rsidRDefault="00EC5A4D" w:rsidP="007E39B6">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Other relevant postgraduate degree</w:t>
            </w:r>
          </w:p>
        </w:tc>
      </w:tr>
    </w:tbl>
    <w:p w14:paraId="4278DA61" w14:textId="77777777" w:rsidR="00246A00"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Default="00337288"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337288" w14:paraId="41DB8530" w14:textId="77777777" w:rsidTr="00337288">
        <w:tc>
          <w:tcPr>
            <w:tcW w:w="4814" w:type="dxa"/>
            <w:vAlign w:val="center"/>
          </w:tcPr>
          <w:p w14:paraId="6AB88FE6" w14:textId="50EAD460" w:rsidR="00337288" w:rsidRPr="00337288" w:rsidRDefault="00337288" w:rsidP="0033728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457558C6" w14:textId="701B0239" w:rsidR="00337288" w:rsidRPr="00337288" w:rsidRDefault="00337288" w:rsidP="0033728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337288" w:rsidRPr="00337288" w14:paraId="459A9C86" w14:textId="77777777" w:rsidTr="00337288">
        <w:tc>
          <w:tcPr>
            <w:tcW w:w="4814" w:type="dxa"/>
            <w:vAlign w:val="center"/>
          </w:tcPr>
          <w:p w14:paraId="1D915370" w14:textId="473A9EEB" w:rsidR="00337288"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P</w:t>
            </w:r>
            <w:r w:rsidRPr="00EC5A4D">
              <w:rPr>
                <w:rFonts w:ascii="Arial" w:hAnsi="Arial" w:cs="Arial"/>
                <w:color w:val="2B4250"/>
                <w:sz w:val="24"/>
                <w:szCs w:val="24"/>
              </w:rPr>
              <w:t>revious experience of working with children and young people</w:t>
            </w:r>
          </w:p>
        </w:tc>
        <w:tc>
          <w:tcPr>
            <w:tcW w:w="4815" w:type="dxa"/>
            <w:vAlign w:val="center"/>
          </w:tcPr>
          <w:p w14:paraId="2459A041" w14:textId="5ECF0D42" w:rsidR="00EC5A4D" w:rsidRPr="00EC5A4D"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E</w:t>
            </w:r>
            <w:r w:rsidRPr="00EC5A4D">
              <w:rPr>
                <w:rFonts w:ascii="Arial" w:hAnsi="Arial" w:cs="Arial"/>
                <w:color w:val="2B4250"/>
                <w:sz w:val="24"/>
                <w:szCs w:val="24"/>
              </w:rPr>
              <w:t xml:space="preserve">xperience of working in mental health </w:t>
            </w:r>
          </w:p>
          <w:p w14:paraId="6B3AB0B9" w14:textId="483C8A99" w:rsidR="00337288" w:rsidRPr="00337288"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or related services</w:t>
            </w:r>
          </w:p>
        </w:tc>
      </w:tr>
      <w:tr w:rsidR="00337288" w:rsidRPr="00337288" w14:paraId="4B1819AA" w14:textId="77777777" w:rsidTr="00337288">
        <w:tc>
          <w:tcPr>
            <w:tcW w:w="4814" w:type="dxa"/>
            <w:vAlign w:val="center"/>
          </w:tcPr>
          <w:p w14:paraId="57738922" w14:textId="46F26CFA" w:rsidR="00337288" w:rsidRPr="00337288" w:rsidRDefault="00337288" w:rsidP="00337288">
            <w:pPr>
              <w:pStyle w:val="BodyText"/>
              <w:spacing w:after="60" w:line="288" w:lineRule="auto"/>
              <w:rPr>
                <w:rFonts w:ascii="Arial" w:hAnsi="Arial" w:cs="Arial"/>
                <w:color w:val="2B4250"/>
                <w:sz w:val="24"/>
                <w:szCs w:val="24"/>
              </w:rPr>
            </w:pPr>
          </w:p>
        </w:tc>
        <w:tc>
          <w:tcPr>
            <w:tcW w:w="4815" w:type="dxa"/>
            <w:vAlign w:val="center"/>
          </w:tcPr>
          <w:p w14:paraId="0660CFFF" w14:textId="32A238D2" w:rsidR="00337288"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W</w:t>
            </w:r>
            <w:r w:rsidRPr="00EC5A4D">
              <w:rPr>
                <w:rFonts w:ascii="Arial" w:hAnsi="Arial" w:cs="Arial"/>
                <w:color w:val="2B4250"/>
                <w:sz w:val="24"/>
                <w:szCs w:val="24"/>
              </w:rPr>
              <w:t xml:space="preserve">orked in a service where agreed targets </w:t>
            </w:r>
            <w:r w:rsidR="008D0084">
              <w:rPr>
                <w:rFonts w:ascii="Arial" w:hAnsi="Arial" w:cs="Arial"/>
                <w:color w:val="2B4250"/>
                <w:sz w:val="24"/>
                <w:szCs w:val="24"/>
              </w:rPr>
              <w:t xml:space="preserve">were </w:t>
            </w:r>
            <w:r w:rsidRPr="00EC5A4D">
              <w:rPr>
                <w:rFonts w:ascii="Arial" w:hAnsi="Arial" w:cs="Arial"/>
                <w:color w:val="2B4250"/>
                <w:sz w:val="24"/>
                <w:szCs w:val="24"/>
              </w:rPr>
              <w:t xml:space="preserve">in place to </w:t>
            </w:r>
            <w:r w:rsidR="008D0084">
              <w:rPr>
                <w:rFonts w:ascii="Arial" w:hAnsi="Arial" w:cs="Arial"/>
                <w:color w:val="2B4250"/>
                <w:sz w:val="24"/>
                <w:szCs w:val="24"/>
              </w:rPr>
              <w:t>demonstrate</w:t>
            </w:r>
            <w:r w:rsidRPr="00EC5A4D">
              <w:rPr>
                <w:rFonts w:ascii="Arial" w:hAnsi="Arial" w:cs="Arial"/>
                <w:color w:val="2B4250"/>
                <w:sz w:val="24"/>
                <w:szCs w:val="24"/>
              </w:rPr>
              <w:t xml:space="preserve"> outcomes</w:t>
            </w:r>
          </w:p>
        </w:tc>
      </w:tr>
      <w:tr w:rsidR="00337288" w:rsidRPr="00337288" w14:paraId="67950BEA" w14:textId="77777777" w:rsidTr="00337288">
        <w:tc>
          <w:tcPr>
            <w:tcW w:w="4814" w:type="dxa"/>
            <w:vAlign w:val="center"/>
          </w:tcPr>
          <w:p w14:paraId="769D7927" w14:textId="5D4B8085" w:rsidR="00337288" w:rsidRPr="00337288" w:rsidRDefault="00337288" w:rsidP="00337288">
            <w:pPr>
              <w:pStyle w:val="BodyText"/>
              <w:spacing w:after="60" w:line="288" w:lineRule="auto"/>
              <w:rPr>
                <w:rFonts w:ascii="Arial" w:hAnsi="Arial" w:cs="Arial"/>
                <w:color w:val="2B4250"/>
                <w:sz w:val="24"/>
                <w:szCs w:val="24"/>
              </w:rPr>
            </w:pPr>
          </w:p>
        </w:tc>
        <w:tc>
          <w:tcPr>
            <w:tcW w:w="4815" w:type="dxa"/>
            <w:vAlign w:val="center"/>
          </w:tcPr>
          <w:p w14:paraId="123DCAAD" w14:textId="0845DEBB" w:rsidR="00337288"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E</w:t>
            </w:r>
            <w:r w:rsidRPr="00EC5A4D">
              <w:rPr>
                <w:rFonts w:ascii="Arial" w:hAnsi="Arial" w:cs="Arial"/>
                <w:color w:val="2B4250"/>
                <w:sz w:val="24"/>
                <w:szCs w:val="24"/>
              </w:rPr>
              <w:t>xperience of working with diverse</w:t>
            </w:r>
            <w:r>
              <w:rPr>
                <w:rFonts w:ascii="Arial" w:hAnsi="Arial" w:cs="Arial"/>
                <w:color w:val="2B4250"/>
                <w:sz w:val="24"/>
                <w:szCs w:val="24"/>
              </w:rPr>
              <w:t xml:space="preserve"> </w:t>
            </w:r>
            <w:r w:rsidRPr="00EC5A4D">
              <w:rPr>
                <w:rFonts w:ascii="Arial" w:hAnsi="Arial" w:cs="Arial"/>
                <w:color w:val="2B4250"/>
                <w:sz w:val="24"/>
                <w:szCs w:val="24"/>
              </w:rPr>
              <w:t>populations</w:t>
            </w:r>
          </w:p>
        </w:tc>
      </w:tr>
    </w:tbl>
    <w:p w14:paraId="7C21D6BC" w14:textId="206F4B63" w:rsidR="00337288" w:rsidRDefault="00337288" w:rsidP="00337288">
      <w:pPr>
        <w:pStyle w:val="BodyText"/>
        <w:spacing w:after="60" w:line="288" w:lineRule="auto"/>
        <w:rPr>
          <w:rFonts w:ascii="Arial" w:hAnsi="Arial" w:cs="Arial"/>
          <w:b/>
          <w:bCs/>
          <w:color w:val="00A878"/>
          <w:sz w:val="48"/>
          <w:szCs w:val="48"/>
        </w:rPr>
      </w:pPr>
    </w:p>
    <w:p w14:paraId="2323D27B" w14:textId="6B3BDDA2" w:rsidR="00567B0B" w:rsidRDefault="00EC5A4D" w:rsidP="00567B0B">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Skills</w:t>
      </w:r>
      <w:r w:rsidR="00567B0B">
        <w:rPr>
          <w:rFonts w:ascii="Arial" w:eastAsiaTheme="minorEastAsia" w:hAnsi="Arial" w:cs="Arial"/>
          <w:b/>
          <w:bCs/>
          <w:color w:val="2B4250"/>
          <w:sz w:val="32"/>
          <w:szCs w:val="32"/>
        </w:rPr>
        <w:t xml:space="preserve"> and </w:t>
      </w:r>
      <w:r>
        <w:rPr>
          <w:rFonts w:ascii="Arial" w:eastAsiaTheme="minorEastAsia" w:hAnsi="Arial" w:cs="Arial"/>
          <w:b/>
          <w:bCs/>
          <w:color w:val="2B4250"/>
          <w:sz w:val="32"/>
          <w:szCs w:val="32"/>
        </w:rPr>
        <w:t>Competencies</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337288" w14:paraId="04E91D6C" w14:textId="77777777" w:rsidTr="008311E9">
        <w:tc>
          <w:tcPr>
            <w:tcW w:w="4814" w:type="dxa"/>
            <w:vAlign w:val="center"/>
          </w:tcPr>
          <w:p w14:paraId="304E7FCB" w14:textId="77777777" w:rsidR="00567B0B" w:rsidRPr="00337288" w:rsidRDefault="00567B0B" w:rsidP="008311E9">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lastRenderedPageBreak/>
              <w:t>Essential</w:t>
            </w:r>
          </w:p>
        </w:tc>
        <w:tc>
          <w:tcPr>
            <w:tcW w:w="4815" w:type="dxa"/>
            <w:vAlign w:val="center"/>
          </w:tcPr>
          <w:p w14:paraId="4E8950AF" w14:textId="77777777" w:rsidR="00567B0B" w:rsidRPr="00337288" w:rsidRDefault="00567B0B" w:rsidP="008311E9">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567B0B" w:rsidRPr="00337288" w14:paraId="32EAAC86" w14:textId="77777777" w:rsidTr="008311E9">
        <w:tc>
          <w:tcPr>
            <w:tcW w:w="4814" w:type="dxa"/>
            <w:vAlign w:val="center"/>
          </w:tcPr>
          <w:p w14:paraId="7E1A7586" w14:textId="570DDE5C" w:rsidR="00567B0B"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A</w:t>
            </w:r>
            <w:r w:rsidRPr="00EC5A4D">
              <w:rPr>
                <w:rFonts w:ascii="Arial" w:hAnsi="Arial" w:cs="Arial"/>
                <w:color w:val="2B4250"/>
                <w:sz w:val="24"/>
                <w:szCs w:val="24"/>
              </w:rPr>
              <w:t>bility to study as a self-motivated learner and implement training with appropriate support</w:t>
            </w:r>
          </w:p>
        </w:tc>
        <w:tc>
          <w:tcPr>
            <w:tcW w:w="4815" w:type="dxa"/>
            <w:vAlign w:val="center"/>
          </w:tcPr>
          <w:p w14:paraId="581B85D9" w14:textId="01666E51" w:rsidR="00567B0B" w:rsidRPr="00337288" w:rsidRDefault="00EC5A4D" w:rsidP="008311E9">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Ability to manage own caseload and time</w:t>
            </w:r>
          </w:p>
        </w:tc>
      </w:tr>
      <w:tr w:rsidR="00567B0B" w:rsidRPr="00337288" w14:paraId="7E3FE184" w14:textId="77777777" w:rsidTr="008311E9">
        <w:tc>
          <w:tcPr>
            <w:tcW w:w="4814" w:type="dxa"/>
            <w:vAlign w:val="center"/>
          </w:tcPr>
          <w:p w14:paraId="6FE97096" w14:textId="4C5AA0E3" w:rsidR="00567B0B"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D</w:t>
            </w:r>
            <w:r w:rsidRPr="00EC5A4D">
              <w:rPr>
                <w:rFonts w:ascii="Arial" w:hAnsi="Arial" w:cs="Arial"/>
                <w:color w:val="2B4250"/>
                <w:sz w:val="24"/>
                <w:szCs w:val="24"/>
              </w:rPr>
              <w:t>emonstrates high standards in written and verbal communication</w:t>
            </w:r>
          </w:p>
        </w:tc>
        <w:tc>
          <w:tcPr>
            <w:tcW w:w="4815" w:type="dxa"/>
            <w:vAlign w:val="center"/>
          </w:tcPr>
          <w:p w14:paraId="558E5959" w14:textId="617925CE" w:rsidR="00EC5A4D" w:rsidRPr="00EC5A4D"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D</w:t>
            </w:r>
            <w:r w:rsidRPr="00EC5A4D">
              <w:rPr>
                <w:rFonts w:ascii="Arial" w:hAnsi="Arial" w:cs="Arial"/>
                <w:color w:val="2B4250"/>
                <w:sz w:val="24"/>
                <w:szCs w:val="24"/>
              </w:rPr>
              <w:t xml:space="preserve">emonstrate </w:t>
            </w:r>
            <w:r w:rsidR="008D0084">
              <w:rPr>
                <w:rFonts w:ascii="Arial" w:hAnsi="Arial" w:cs="Arial"/>
                <w:color w:val="2B4250"/>
                <w:sz w:val="24"/>
                <w:szCs w:val="24"/>
              </w:rPr>
              <w:t xml:space="preserve">the </w:t>
            </w:r>
            <w:r w:rsidRPr="00EC5A4D">
              <w:rPr>
                <w:rFonts w:ascii="Arial" w:hAnsi="Arial" w:cs="Arial"/>
                <w:color w:val="2B4250"/>
                <w:sz w:val="24"/>
                <w:szCs w:val="24"/>
              </w:rPr>
              <w:t xml:space="preserve">ability to present mental </w:t>
            </w:r>
          </w:p>
          <w:p w14:paraId="51068997" w14:textId="77777777" w:rsidR="00EC5A4D" w:rsidRPr="00EC5A4D"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 xml:space="preserve">health psychoeducation to non-mental </w:t>
            </w:r>
          </w:p>
          <w:p w14:paraId="69911783" w14:textId="02D95308" w:rsidR="00567B0B" w:rsidRPr="00337288"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health audiences</w:t>
            </w:r>
          </w:p>
        </w:tc>
      </w:tr>
      <w:tr w:rsidR="00567B0B" w:rsidRPr="00337288" w14:paraId="79C07992" w14:textId="77777777" w:rsidTr="008311E9">
        <w:tc>
          <w:tcPr>
            <w:tcW w:w="4814" w:type="dxa"/>
            <w:vAlign w:val="center"/>
          </w:tcPr>
          <w:p w14:paraId="73BB787D" w14:textId="41CC62B5" w:rsidR="00567B0B"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D</w:t>
            </w:r>
            <w:r w:rsidRPr="00EC5A4D">
              <w:rPr>
                <w:rFonts w:ascii="Arial" w:hAnsi="Arial" w:cs="Arial"/>
                <w:color w:val="2B4250"/>
                <w:sz w:val="24"/>
                <w:szCs w:val="24"/>
              </w:rPr>
              <w:t>emonstrates ability to work well with other professionals/ colleagues</w:t>
            </w:r>
          </w:p>
        </w:tc>
        <w:tc>
          <w:tcPr>
            <w:tcW w:w="4815" w:type="dxa"/>
            <w:vAlign w:val="center"/>
          </w:tcPr>
          <w:p w14:paraId="7A0A5735" w14:textId="693BCFC6" w:rsidR="00567B0B" w:rsidRPr="00337288" w:rsidRDefault="00567B0B" w:rsidP="008311E9">
            <w:pPr>
              <w:pStyle w:val="BodyText"/>
              <w:spacing w:after="60" w:line="288" w:lineRule="auto"/>
              <w:rPr>
                <w:rFonts w:ascii="Arial" w:hAnsi="Arial" w:cs="Arial"/>
                <w:color w:val="2B4250"/>
                <w:sz w:val="24"/>
                <w:szCs w:val="24"/>
              </w:rPr>
            </w:pPr>
          </w:p>
        </w:tc>
      </w:tr>
      <w:tr w:rsidR="00567B0B" w:rsidRPr="00337288" w14:paraId="1444B88D" w14:textId="77777777" w:rsidTr="008311E9">
        <w:tc>
          <w:tcPr>
            <w:tcW w:w="4814" w:type="dxa"/>
            <w:vAlign w:val="center"/>
          </w:tcPr>
          <w:p w14:paraId="79D9E014" w14:textId="38E57464" w:rsidR="00EC5A4D" w:rsidRPr="00EC5A4D"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A</w:t>
            </w:r>
            <w:r w:rsidRPr="00EC5A4D">
              <w:rPr>
                <w:rFonts w:ascii="Arial" w:hAnsi="Arial" w:cs="Arial"/>
                <w:color w:val="2B4250"/>
                <w:sz w:val="24"/>
                <w:szCs w:val="24"/>
              </w:rPr>
              <w:t>bility to personally manage a sensitive,</w:t>
            </w:r>
            <w:r w:rsidR="00813BE3">
              <w:rPr>
                <w:rFonts w:ascii="Arial" w:hAnsi="Arial" w:cs="Arial"/>
                <w:color w:val="2B4250"/>
                <w:sz w:val="24"/>
                <w:szCs w:val="24"/>
              </w:rPr>
              <w:t xml:space="preserve"> </w:t>
            </w:r>
          </w:p>
          <w:p w14:paraId="3676586D" w14:textId="514178C5" w:rsidR="00EC5A4D" w:rsidRPr="00EC5A4D"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traumatic</w:t>
            </w:r>
            <w:r w:rsidR="008D0084">
              <w:rPr>
                <w:rFonts w:ascii="Arial" w:hAnsi="Arial" w:cs="Arial"/>
                <w:color w:val="2B4250"/>
                <w:sz w:val="24"/>
                <w:szCs w:val="24"/>
              </w:rPr>
              <w:t>,</w:t>
            </w:r>
            <w:r w:rsidRPr="00EC5A4D">
              <w:rPr>
                <w:rFonts w:ascii="Arial" w:hAnsi="Arial" w:cs="Arial"/>
                <w:color w:val="2B4250"/>
                <w:sz w:val="24"/>
                <w:szCs w:val="24"/>
              </w:rPr>
              <w:t xml:space="preserve"> and potentially emotionally</w:t>
            </w:r>
            <w:r w:rsidR="00813BE3">
              <w:rPr>
                <w:rFonts w:ascii="Arial" w:hAnsi="Arial" w:cs="Arial"/>
                <w:color w:val="2B4250"/>
                <w:sz w:val="24"/>
                <w:szCs w:val="24"/>
              </w:rPr>
              <w:t xml:space="preserve"> </w:t>
            </w:r>
          </w:p>
          <w:p w14:paraId="6804D6D7" w14:textId="752B1C7F" w:rsidR="00567B0B" w:rsidRDefault="00EC5A4D" w:rsidP="00EC5A4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distressing caseload.</w:t>
            </w:r>
          </w:p>
        </w:tc>
        <w:tc>
          <w:tcPr>
            <w:tcW w:w="4815" w:type="dxa"/>
            <w:vAlign w:val="center"/>
          </w:tcPr>
          <w:p w14:paraId="1CB2D93D" w14:textId="369EC32F" w:rsidR="00567B0B" w:rsidRDefault="00567B0B" w:rsidP="008311E9">
            <w:pPr>
              <w:pStyle w:val="BodyText"/>
              <w:spacing w:after="60" w:line="288" w:lineRule="auto"/>
              <w:rPr>
                <w:rFonts w:ascii="Arial" w:hAnsi="Arial" w:cs="Arial"/>
                <w:color w:val="2B4250"/>
                <w:sz w:val="24"/>
                <w:szCs w:val="24"/>
              </w:rPr>
            </w:pPr>
          </w:p>
        </w:tc>
      </w:tr>
    </w:tbl>
    <w:p w14:paraId="68ABD553" w14:textId="183A09F8" w:rsidR="00567B0B" w:rsidRDefault="00567B0B" w:rsidP="00337288">
      <w:pPr>
        <w:pStyle w:val="BodyText"/>
        <w:spacing w:after="60" w:line="288" w:lineRule="auto"/>
        <w:rPr>
          <w:rFonts w:ascii="Arial" w:hAnsi="Arial" w:cs="Arial"/>
          <w:b/>
          <w:bCs/>
          <w:color w:val="00A878"/>
          <w:sz w:val="48"/>
          <w:szCs w:val="48"/>
        </w:rPr>
      </w:pPr>
    </w:p>
    <w:p w14:paraId="2528D7AE" w14:textId="43586678" w:rsidR="00EC5A4D" w:rsidRDefault="00EC5A4D" w:rsidP="00EC5A4D">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Other</w:t>
      </w:r>
    </w:p>
    <w:tbl>
      <w:tblPr>
        <w:tblStyle w:val="TableGridLight"/>
        <w:tblW w:w="0" w:type="auto"/>
        <w:tblCellMar>
          <w:top w:w="85" w:type="dxa"/>
        </w:tblCellMar>
        <w:tblLook w:val="04A0" w:firstRow="1" w:lastRow="0" w:firstColumn="1" w:lastColumn="0" w:noHBand="0" w:noVBand="1"/>
      </w:tblPr>
      <w:tblGrid>
        <w:gridCol w:w="4814"/>
        <w:gridCol w:w="4815"/>
      </w:tblGrid>
      <w:tr w:rsidR="00EC5A4D" w:rsidRPr="00337288" w14:paraId="1FC4D085" w14:textId="77777777" w:rsidTr="008B632D">
        <w:tc>
          <w:tcPr>
            <w:tcW w:w="4814" w:type="dxa"/>
            <w:vAlign w:val="center"/>
          </w:tcPr>
          <w:p w14:paraId="2AE707C0" w14:textId="77777777" w:rsidR="00EC5A4D" w:rsidRPr="00337288" w:rsidRDefault="00EC5A4D" w:rsidP="008B632D">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7C212CE9" w14:textId="77777777" w:rsidR="00EC5A4D" w:rsidRPr="00337288" w:rsidRDefault="00EC5A4D" w:rsidP="008B632D">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EC5A4D" w:rsidRPr="00337288" w14:paraId="34A7B11A" w14:textId="77777777" w:rsidTr="008B632D">
        <w:tc>
          <w:tcPr>
            <w:tcW w:w="4814" w:type="dxa"/>
            <w:vAlign w:val="center"/>
          </w:tcPr>
          <w:p w14:paraId="5C804B1E" w14:textId="6C057784" w:rsidR="00EC5A4D" w:rsidRPr="00337288" w:rsidRDefault="00EC5A4D" w:rsidP="00EC5A4D">
            <w:pPr>
              <w:pStyle w:val="BodyText"/>
              <w:spacing w:after="60" w:line="288" w:lineRule="auto"/>
              <w:rPr>
                <w:rFonts w:ascii="Arial" w:hAnsi="Arial" w:cs="Arial"/>
                <w:color w:val="2B4250"/>
                <w:sz w:val="24"/>
                <w:szCs w:val="24"/>
              </w:rPr>
            </w:pPr>
            <w:r>
              <w:rPr>
                <w:rFonts w:ascii="Arial" w:hAnsi="Arial" w:cs="Arial"/>
                <w:color w:val="2B4250"/>
                <w:sz w:val="24"/>
                <w:szCs w:val="24"/>
              </w:rPr>
              <w:t>F</w:t>
            </w:r>
            <w:r w:rsidRPr="00EC5A4D">
              <w:rPr>
                <w:rFonts w:ascii="Arial" w:hAnsi="Arial" w:cs="Arial"/>
                <w:color w:val="2B4250"/>
                <w:sz w:val="24"/>
                <w:szCs w:val="24"/>
              </w:rPr>
              <w:t>ull, enhanced</w:t>
            </w:r>
            <w:r w:rsidR="008D0084">
              <w:rPr>
                <w:rFonts w:ascii="Arial" w:hAnsi="Arial" w:cs="Arial"/>
                <w:color w:val="2B4250"/>
                <w:sz w:val="24"/>
                <w:szCs w:val="24"/>
              </w:rPr>
              <w:t>,</w:t>
            </w:r>
            <w:r w:rsidRPr="00EC5A4D">
              <w:rPr>
                <w:rFonts w:ascii="Arial" w:hAnsi="Arial" w:cs="Arial"/>
                <w:color w:val="2B4250"/>
                <w:sz w:val="24"/>
                <w:szCs w:val="24"/>
              </w:rPr>
              <w:t xml:space="preserve"> and current satisfactory DBS disclosure for the role.</w:t>
            </w:r>
          </w:p>
        </w:tc>
        <w:tc>
          <w:tcPr>
            <w:tcW w:w="4815" w:type="dxa"/>
            <w:vAlign w:val="center"/>
          </w:tcPr>
          <w:p w14:paraId="51AB534E" w14:textId="17662111" w:rsidR="00EC5A4D" w:rsidRPr="00337288" w:rsidRDefault="00EC5A4D" w:rsidP="008B632D">
            <w:pPr>
              <w:pStyle w:val="BodyText"/>
              <w:spacing w:after="60" w:line="288" w:lineRule="auto"/>
              <w:rPr>
                <w:rFonts w:ascii="Arial" w:hAnsi="Arial" w:cs="Arial"/>
                <w:color w:val="2B4250"/>
                <w:sz w:val="24"/>
                <w:szCs w:val="24"/>
              </w:rPr>
            </w:pPr>
          </w:p>
        </w:tc>
      </w:tr>
      <w:tr w:rsidR="00EC5A4D" w:rsidRPr="00337288" w14:paraId="00A98948" w14:textId="77777777" w:rsidTr="008B632D">
        <w:tc>
          <w:tcPr>
            <w:tcW w:w="4814" w:type="dxa"/>
            <w:vAlign w:val="center"/>
          </w:tcPr>
          <w:p w14:paraId="2041FD27" w14:textId="2ECD5C99" w:rsidR="00EC5A4D" w:rsidRPr="00337288" w:rsidRDefault="00EC5A4D" w:rsidP="008B632D">
            <w:pPr>
              <w:pStyle w:val="BodyText"/>
              <w:spacing w:after="60" w:line="288" w:lineRule="auto"/>
              <w:rPr>
                <w:rFonts w:ascii="Arial" w:hAnsi="Arial" w:cs="Arial"/>
                <w:color w:val="2B4250"/>
                <w:sz w:val="24"/>
                <w:szCs w:val="24"/>
              </w:rPr>
            </w:pPr>
            <w:r w:rsidRPr="00EC5A4D">
              <w:rPr>
                <w:rFonts w:ascii="Arial" w:hAnsi="Arial" w:cs="Arial"/>
                <w:color w:val="2B4250"/>
                <w:sz w:val="24"/>
                <w:szCs w:val="24"/>
              </w:rPr>
              <w:t>Able to travel to meet post requirements</w:t>
            </w:r>
          </w:p>
        </w:tc>
        <w:tc>
          <w:tcPr>
            <w:tcW w:w="4815" w:type="dxa"/>
            <w:vAlign w:val="center"/>
          </w:tcPr>
          <w:p w14:paraId="1E997851" w14:textId="440F4797" w:rsidR="00EC5A4D" w:rsidRPr="00337288" w:rsidRDefault="00EC5A4D" w:rsidP="008B632D">
            <w:pPr>
              <w:pStyle w:val="BodyText"/>
              <w:spacing w:after="60" w:line="288" w:lineRule="auto"/>
              <w:rPr>
                <w:rFonts w:ascii="Arial" w:hAnsi="Arial" w:cs="Arial"/>
                <w:color w:val="2B4250"/>
                <w:sz w:val="24"/>
                <w:szCs w:val="24"/>
              </w:rPr>
            </w:pPr>
          </w:p>
        </w:tc>
      </w:tr>
    </w:tbl>
    <w:p w14:paraId="059D33BB" w14:textId="46D94736" w:rsidR="00567B0B" w:rsidRDefault="00567B0B" w:rsidP="00337288">
      <w:pPr>
        <w:pStyle w:val="BodyText"/>
        <w:spacing w:after="60" w:line="288" w:lineRule="auto"/>
        <w:rPr>
          <w:rFonts w:ascii="Arial" w:hAnsi="Arial" w:cs="Arial"/>
          <w:b/>
          <w:bCs/>
          <w:color w:val="00A878"/>
          <w:sz w:val="48"/>
          <w:szCs w:val="48"/>
        </w:rPr>
      </w:pPr>
    </w:p>
    <w:p w14:paraId="58228020" w14:textId="25E61499" w:rsidR="00567B0B" w:rsidRPr="00567B0B" w:rsidRDefault="00567B0B" w:rsidP="00246A00">
      <w:pPr>
        <w:rPr>
          <w:rFonts w:ascii="Arial" w:hAnsi="Arial" w:cs="Arial"/>
          <w:b/>
          <w:bCs/>
          <w:color w:val="2B4250"/>
          <w:sz w:val="32"/>
          <w:szCs w:val="32"/>
        </w:rPr>
      </w:pPr>
      <w:r>
        <w:rPr>
          <w:rFonts w:ascii="Arial" w:hAnsi="Arial" w:cs="Arial"/>
          <w:b/>
          <w:bCs/>
          <w:color w:val="00A878"/>
          <w:sz w:val="48"/>
          <w:szCs w:val="48"/>
        </w:rPr>
        <w:br w:type="page"/>
      </w:r>
      <w:r w:rsidRPr="00567B0B">
        <w:rPr>
          <w:rFonts w:ascii="Arial" w:hAnsi="Arial" w:cs="Arial"/>
          <w:b/>
          <w:bCs/>
          <w:color w:val="2B4250"/>
          <w:sz w:val="32"/>
          <w:szCs w:val="32"/>
        </w:rPr>
        <w:lastRenderedPageBreak/>
        <w:t>Professional and Personal Development</w:t>
      </w:r>
    </w:p>
    <w:p w14:paraId="3E9A3F8A" w14:textId="60531FD1" w:rsidR="00567B0B" w:rsidRPr="00567B0B" w:rsidRDefault="00567B0B" w:rsidP="00567B0B">
      <w:pPr>
        <w:pStyle w:val="ListParagraph"/>
        <w:numPr>
          <w:ilvl w:val="0"/>
          <w:numId w:val="22"/>
        </w:numPr>
        <w:spacing w:before="120" w:after="60" w:line="288" w:lineRule="auto"/>
        <w:jc w:val="both"/>
        <w:rPr>
          <w:rFonts w:ascii="Arial" w:hAnsi="Arial" w:cs="Arial"/>
          <w:color w:val="2A3B4C"/>
        </w:rPr>
      </w:pPr>
      <w:r w:rsidRPr="00567B0B">
        <w:rPr>
          <w:rFonts w:ascii="Arial" w:hAnsi="Arial" w:cs="Arial"/>
          <w:color w:val="2A3B4C"/>
        </w:rPr>
        <w:t xml:space="preserve">All staff must ensure that they are aware of their responsibilities by attending </w:t>
      </w:r>
      <w:r w:rsidR="007C755D">
        <w:rPr>
          <w:rFonts w:ascii="Arial" w:hAnsi="Arial" w:cs="Arial"/>
          <w:color w:val="2A3B4C"/>
        </w:rPr>
        <w:t>m</w:t>
      </w:r>
      <w:r w:rsidR="007C755D" w:rsidRPr="00567B0B">
        <w:rPr>
          <w:rFonts w:ascii="Arial" w:hAnsi="Arial" w:cs="Arial"/>
          <w:color w:val="2A3B4C"/>
        </w:rPr>
        <w:t xml:space="preserve">andatory </w:t>
      </w:r>
      <w:r w:rsidR="007C755D">
        <w:rPr>
          <w:rFonts w:ascii="Arial" w:hAnsi="Arial" w:cs="Arial"/>
          <w:color w:val="2A3B4C"/>
        </w:rPr>
        <w:t>t</w:t>
      </w:r>
      <w:r w:rsidR="007C755D" w:rsidRPr="00567B0B">
        <w:rPr>
          <w:rFonts w:ascii="Arial" w:hAnsi="Arial" w:cs="Arial"/>
          <w:color w:val="2A3B4C"/>
        </w:rPr>
        <w:t xml:space="preserve">raining </w:t>
      </w:r>
      <w:r w:rsidRPr="00567B0B">
        <w:rPr>
          <w:rFonts w:ascii="Arial" w:hAnsi="Arial" w:cs="Arial"/>
          <w:color w:val="2A3B4C"/>
        </w:rPr>
        <w:t xml:space="preserve">and </w:t>
      </w:r>
      <w:r w:rsidR="001343AB">
        <w:rPr>
          <w:rFonts w:ascii="Arial" w:hAnsi="Arial" w:cs="Arial"/>
          <w:color w:val="2A3B4C"/>
        </w:rPr>
        <w:t>our</w:t>
      </w:r>
      <w:r w:rsidR="0046262A">
        <w:rPr>
          <w:rFonts w:ascii="Arial" w:hAnsi="Arial" w:cs="Arial"/>
          <w:color w:val="2A3B4C"/>
        </w:rPr>
        <w:t xml:space="preserve"> </w:t>
      </w:r>
      <w:r w:rsidR="007C755D">
        <w:rPr>
          <w:rFonts w:ascii="Arial" w:hAnsi="Arial" w:cs="Arial"/>
          <w:color w:val="2A3B4C"/>
        </w:rPr>
        <w:t>i</w:t>
      </w:r>
      <w:r w:rsidR="007C755D" w:rsidRPr="00567B0B">
        <w:rPr>
          <w:rFonts w:ascii="Arial" w:hAnsi="Arial" w:cs="Arial"/>
          <w:color w:val="2A3B4C"/>
        </w:rPr>
        <w:t xml:space="preserve">nduction </w:t>
      </w:r>
      <w:r w:rsidRPr="00567B0B">
        <w:rPr>
          <w:rFonts w:ascii="Arial" w:hAnsi="Arial" w:cs="Arial"/>
          <w:color w:val="2A3B4C"/>
        </w:rPr>
        <w:t>programme.</w:t>
      </w:r>
    </w:p>
    <w:p w14:paraId="3E846AE6" w14:textId="2BBAE0FD" w:rsidR="00567B0B" w:rsidRPr="00567B0B" w:rsidRDefault="00567B0B" w:rsidP="00567B0B">
      <w:pPr>
        <w:pStyle w:val="ListParagraph"/>
        <w:numPr>
          <w:ilvl w:val="0"/>
          <w:numId w:val="22"/>
        </w:numPr>
        <w:spacing w:before="60" w:after="60" w:line="288" w:lineRule="auto"/>
        <w:ind w:hanging="357"/>
        <w:jc w:val="both"/>
        <w:rPr>
          <w:rFonts w:ascii="Arial" w:hAnsi="Arial" w:cs="Arial"/>
          <w:color w:val="2A3B4C"/>
        </w:rPr>
      </w:pPr>
      <w:r w:rsidRPr="00567B0B">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w:t>
      </w:r>
      <w:r w:rsidR="008D0084">
        <w:rPr>
          <w:rFonts w:ascii="Arial" w:hAnsi="Arial" w:cs="Arial"/>
          <w:color w:val="2A3B4C"/>
        </w:rPr>
        <w:t xml:space="preserve">upon </w:t>
      </w:r>
      <w:r w:rsidRPr="00567B0B">
        <w:rPr>
          <w:rFonts w:ascii="Arial" w:hAnsi="Arial" w:cs="Arial"/>
          <w:color w:val="2A3B4C"/>
        </w:rPr>
        <w:t>and set in order to maintain progress in the service delivery.</w:t>
      </w:r>
    </w:p>
    <w:p w14:paraId="7905C441" w14:textId="77777777" w:rsidR="00567B0B" w:rsidRPr="00567B0B"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567B0B">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567B0B" w:rsidRDefault="001343AB" w:rsidP="00567B0B">
      <w:pPr>
        <w:spacing w:beforeLines="40" w:before="96" w:afterLines="40" w:after="96" w:line="288" w:lineRule="auto"/>
        <w:jc w:val="both"/>
        <w:rPr>
          <w:rFonts w:ascii="Arial" w:eastAsia="Calibri" w:hAnsi="Arial" w:cs="Arial"/>
          <w:lang w:eastAsia="en-GB"/>
        </w:rPr>
      </w:pPr>
      <w:r>
        <w:rPr>
          <w:rFonts w:ascii="Arial" w:eastAsia="Calibri" w:hAnsi="Arial" w:cs="Arial"/>
          <w:lang w:eastAsia="en-GB"/>
        </w:rPr>
        <w:t xml:space="preserve"> </w:t>
      </w:r>
    </w:p>
    <w:p w14:paraId="56448A42" w14:textId="77777777" w:rsidR="00567B0B" w:rsidRPr="00567B0B"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567B0B">
        <w:rPr>
          <w:rFonts w:ascii="Arial" w:hAnsi="Arial" w:cs="Arial"/>
          <w:b/>
          <w:bCs/>
          <w:color w:val="2B4250"/>
          <w:sz w:val="32"/>
          <w:szCs w:val="32"/>
        </w:rPr>
        <w:t>Health and Safety</w:t>
      </w:r>
    </w:p>
    <w:p w14:paraId="0C9918DA" w14:textId="549BCF0E" w:rsidR="00567B0B"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have a responsibility to maintain </w:t>
      </w:r>
      <w:r w:rsidR="001343AB">
        <w:rPr>
          <w:rFonts w:ascii="Arial" w:hAnsi="Arial" w:cs="Arial"/>
          <w:color w:val="2A3B4C"/>
        </w:rPr>
        <w:t xml:space="preserve">the </w:t>
      </w:r>
      <w:r w:rsidRPr="00567B0B">
        <w:rPr>
          <w:rFonts w:ascii="Arial" w:hAnsi="Arial" w:cs="Arial"/>
          <w:color w:val="2A3B4C"/>
        </w:rPr>
        <w:t xml:space="preserve">health and safety of </w:t>
      </w:r>
      <w:r w:rsidR="008D0084">
        <w:rPr>
          <w:rFonts w:ascii="Arial" w:hAnsi="Arial" w:cs="Arial"/>
          <w:color w:val="2A3B4C"/>
        </w:rPr>
        <w:t>themselves</w:t>
      </w:r>
      <w:r w:rsidRPr="00567B0B">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Pr>
          <w:rFonts w:ascii="Arial" w:hAnsi="Arial" w:cs="Arial"/>
          <w:color w:val="2A3B4C"/>
        </w:rPr>
        <w:t>r</w:t>
      </w:r>
      <w:r w:rsidR="00485A0D" w:rsidRPr="00567B0B">
        <w:rPr>
          <w:rFonts w:ascii="Arial" w:hAnsi="Arial" w:cs="Arial"/>
          <w:color w:val="2A3B4C"/>
        </w:rPr>
        <w:t xml:space="preserve">isk </w:t>
      </w:r>
      <w:r w:rsidR="00485A0D">
        <w:rPr>
          <w:rFonts w:ascii="Arial" w:hAnsi="Arial" w:cs="Arial"/>
          <w:color w:val="2A3B4C"/>
        </w:rPr>
        <w:t>m</w:t>
      </w:r>
      <w:r w:rsidR="00485A0D" w:rsidRPr="00567B0B">
        <w:rPr>
          <w:rFonts w:ascii="Arial" w:hAnsi="Arial" w:cs="Arial"/>
          <w:color w:val="2A3B4C"/>
        </w:rPr>
        <w:t xml:space="preserve">anagement </w:t>
      </w:r>
      <w:r w:rsidR="00485A0D">
        <w:rPr>
          <w:rFonts w:ascii="Arial" w:hAnsi="Arial" w:cs="Arial"/>
          <w:color w:val="2A3B4C"/>
        </w:rPr>
        <w:t>p</w:t>
      </w:r>
      <w:r w:rsidR="00485A0D" w:rsidRPr="00567B0B">
        <w:rPr>
          <w:rFonts w:ascii="Arial" w:hAnsi="Arial" w:cs="Arial"/>
          <w:color w:val="2A3B4C"/>
        </w:rPr>
        <w:t xml:space="preserve">olicies </w:t>
      </w:r>
      <w:r w:rsidRPr="00567B0B">
        <w:rPr>
          <w:rFonts w:ascii="Arial" w:hAnsi="Arial" w:cs="Arial"/>
          <w:color w:val="2A3B4C"/>
        </w:rPr>
        <w:t xml:space="preserve">&amp; </w:t>
      </w:r>
      <w:r w:rsidR="00485A0D">
        <w:rPr>
          <w:rFonts w:ascii="Arial" w:hAnsi="Arial" w:cs="Arial"/>
          <w:color w:val="2A3B4C"/>
        </w:rPr>
        <w:t>p</w:t>
      </w:r>
      <w:r w:rsidR="00485A0D" w:rsidRPr="00567B0B">
        <w:rPr>
          <w:rFonts w:ascii="Arial" w:hAnsi="Arial" w:cs="Arial"/>
          <w:color w:val="2A3B4C"/>
        </w:rPr>
        <w:t>rocedures</w:t>
      </w:r>
      <w:r w:rsidRPr="00567B0B">
        <w:rPr>
          <w:rFonts w:ascii="Arial" w:hAnsi="Arial" w:cs="Arial"/>
          <w:color w:val="2A3B4C"/>
        </w:rPr>
        <w:t>.</w:t>
      </w:r>
    </w:p>
    <w:p w14:paraId="225C767E" w14:textId="16DCDD82" w:rsidR="00567B0B" w:rsidRPr="00567B0B"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567B0B">
        <w:rPr>
          <w:rFonts w:ascii="Arial" w:hAnsi="Arial" w:cs="Arial"/>
          <w:color w:val="2A3B4C"/>
        </w:rPr>
        <w:t xml:space="preserve">All staff are required to contribute to the control of risk and must report immediately any incident, accident or near miss involving service users, carers, staff, </w:t>
      </w:r>
      <w:r w:rsidR="00357D01" w:rsidRPr="00567B0B">
        <w:rPr>
          <w:rFonts w:ascii="Arial" w:hAnsi="Arial" w:cs="Arial"/>
          <w:color w:val="2A3B4C"/>
        </w:rPr>
        <w:t>contractors,</w:t>
      </w:r>
      <w:r w:rsidRPr="00567B0B">
        <w:rPr>
          <w:rFonts w:ascii="Arial" w:hAnsi="Arial" w:cs="Arial"/>
          <w:color w:val="2A3B4C"/>
        </w:rPr>
        <w:t xml:space="preserve"> or members of the public.</w:t>
      </w:r>
    </w:p>
    <w:p w14:paraId="503A744C" w14:textId="77777777" w:rsidR="00567B0B" w:rsidRPr="00567B0B" w:rsidRDefault="00567B0B" w:rsidP="00567B0B">
      <w:pPr>
        <w:spacing w:beforeLines="40" w:before="96" w:afterLines="40" w:after="96" w:line="288" w:lineRule="auto"/>
        <w:rPr>
          <w:rFonts w:ascii="Arial" w:hAnsi="Arial" w:cs="Arial"/>
          <w:color w:val="00A878"/>
        </w:rPr>
      </w:pPr>
    </w:p>
    <w:p w14:paraId="6D8C6E1C"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Confidentiality and Information Governance</w:t>
      </w:r>
    </w:p>
    <w:p w14:paraId="3F691498" w14:textId="28124188"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All staff may gain or have access to confidential information about the assessment and/or treatment of service users, information affecting the public, private</w:t>
      </w:r>
      <w:r w:rsidR="008D0084">
        <w:rPr>
          <w:rFonts w:ascii="Arial" w:hAnsi="Arial" w:cs="Arial"/>
          <w:color w:val="2A3B4C"/>
        </w:rPr>
        <w:t>,</w:t>
      </w:r>
      <w:r w:rsidRPr="00567B0B">
        <w:rPr>
          <w:rFonts w:ascii="Arial" w:hAnsi="Arial" w:cs="Arial"/>
          <w:color w:val="2A3B4C"/>
        </w:rPr>
        <w:t xml:space="preserve"> or </w:t>
      </w:r>
      <w:r w:rsidR="008D0084">
        <w:rPr>
          <w:rFonts w:ascii="Arial" w:hAnsi="Arial" w:cs="Arial"/>
          <w:color w:val="2A3B4C"/>
        </w:rPr>
        <w:t>work-related</w:t>
      </w:r>
      <w:r w:rsidRPr="00567B0B">
        <w:rPr>
          <w:rFonts w:ascii="Arial" w:hAnsi="Arial" w:cs="Arial"/>
          <w:color w:val="2A3B4C"/>
        </w:rPr>
        <w:t xml:space="preserve"> staff, or </w:t>
      </w:r>
      <w:r w:rsidR="007C755D">
        <w:rPr>
          <w:rFonts w:ascii="Arial" w:hAnsi="Arial" w:cs="Arial"/>
          <w:color w:val="2A3B4C"/>
        </w:rPr>
        <w:t>c</w:t>
      </w:r>
      <w:r w:rsidR="007C755D" w:rsidRPr="00567B0B">
        <w:rPr>
          <w:rFonts w:ascii="Arial" w:hAnsi="Arial" w:cs="Arial"/>
          <w:color w:val="2A3B4C"/>
        </w:rPr>
        <w:t xml:space="preserve">harity </w:t>
      </w:r>
      <w:r w:rsidRPr="00567B0B">
        <w:rPr>
          <w:rFonts w:ascii="Arial" w:hAnsi="Arial" w:cs="Arial"/>
          <w:color w:val="2A3B4C"/>
        </w:rPr>
        <w:t>matters. A breach of confidentiality will have occurred where any such information has been divulged, passed (deliberately or accidentally)</w:t>
      </w:r>
      <w:r w:rsidR="008D0084">
        <w:rPr>
          <w:rFonts w:ascii="Arial" w:hAnsi="Arial" w:cs="Arial"/>
          <w:color w:val="2A3B4C"/>
        </w:rPr>
        <w:t>,</w:t>
      </w:r>
      <w:r w:rsidRPr="00567B0B">
        <w:rPr>
          <w:rFonts w:ascii="Arial" w:hAnsi="Arial" w:cs="Arial"/>
          <w:color w:val="2A3B4C"/>
        </w:rPr>
        <w:t xml:space="preserve"> or overheard by any unauthorised person or </w:t>
      </w:r>
      <w:r w:rsidR="008D0084">
        <w:rPr>
          <w:rFonts w:ascii="Arial" w:hAnsi="Arial" w:cs="Arial"/>
          <w:color w:val="2A3B4C"/>
        </w:rPr>
        <w:t>persons</w:t>
      </w:r>
      <w:r w:rsidRPr="00567B0B">
        <w:rPr>
          <w:rFonts w:ascii="Arial" w:hAnsi="Arial" w:cs="Arial"/>
          <w:color w:val="2A3B4C"/>
        </w:rPr>
        <w:t>. Breaches of confidentiality can result in disciplinary action, which may involve dismissal.</w:t>
      </w:r>
    </w:p>
    <w:p w14:paraId="3D47DEC4" w14:textId="6FD4D79E"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must maintain a high standard of quality in corporate and clinical </w:t>
      </w:r>
      <w:r w:rsidR="008D0084">
        <w:rPr>
          <w:rFonts w:ascii="Arial" w:hAnsi="Arial" w:cs="Arial"/>
          <w:color w:val="2A3B4C"/>
        </w:rPr>
        <w:t>record-keeping</w:t>
      </w:r>
      <w:r w:rsidRPr="00567B0B">
        <w:rPr>
          <w:rFonts w:ascii="Arial" w:hAnsi="Arial" w:cs="Arial"/>
          <w:color w:val="2A3B4C"/>
        </w:rPr>
        <w:t>, ensuring information is always recorded accurately, appropriately and kept up to date.  Staff must only access information, whether paper, electronic</w:t>
      </w:r>
      <w:r w:rsidR="008D0084">
        <w:rPr>
          <w:rFonts w:ascii="Arial" w:hAnsi="Arial" w:cs="Arial"/>
          <w:color w:val="2A3B4C"/>
        </w:rPr>
        <w:t>,</w:t>
      </w:r>
      <w:r w:rsidRPr="00567B0B">
        <w:rPr>
          <w:rFonts w:ascii="Arial" w:hAnsi="Arial" w:cs="Arial"/>
          <w:color w:val="2A3B4C"/>
        </w:rPr>
        <w:t xml:space="preserve"> or in other media</w:t>
      </w:r>
      <w:r w:rsidR="008D0084">
        <w:rPr>
          <w:rFonts w:ascii="Arial" w:hAnsi="Arial" w:cs="Arial"/>
          <w:color w:val="2A3B4C"/>
        </w:rPr>
        <w:t>, that</w:t>
      </w:r>
      <w:r w:rsidRPr="00567B0B">
        <w:rPr>
          <w:rFonts w:ascii="Arial" w:hAnsi="Arial" w:cs="Arial"/>
          <w:color w:val="2A3B4C"/>
        </w:rPr>
        <w:t xml:space="preserve"> is authorised </w:t>
      </w:r>
      <w:r w:rsidR="00813BE3">
        <w:rPr>
          <w:rFonts w:ascii="Arial" w:hAnsi="Arial" w:cs="Arial"/>
          <w:color w:val="2A3B4C"/>
        </w:rPr>
        <w:t>for</w:t>
      </w:r>
      <w:r w:rsidRPr="00567B0B">
        <w:rPr>
          <w:rFonts w:ascii="Arial" w:hAnsi="Arial" w:cs="Arial"/>
          <w:color w:val="2A3B4C"/>
        </w:rPr>
        <w:t xml:space="preserve"> them as part of their duties.</w:t>
      </w:r>
    </w:p>
    <w:p w14:paraId="0939CCFD" w14:textId="64063765" w:rsidR="00567B0B" w:rsidRDefault="00567B0B" w:rsidP="00567B0B">
      <w:pPr>
        <w:pStyle w:val="ListParagraph"/>
        <w:numPr>
          <w:ilvl w:val="0"/>
          <w:numId w:val="19"/>
        </w:numPr>
        <w:spacing w:before="120" w:after="60" w:line="288" w:lineRule="auto"/>
        <w:ind w:left="357" w:hanging="357"/>
        <w:rPr>
          <w:rFonts w:ascii="Arial" w:hAnsi="Arial" w:cs="Arial"/>
          <w:color w:val="2A3B4C"/>
        </w:rPr>
      </w:pPr>
      <w:r w:rsidRPr="00567B0B">
        <w:rPr>
          <w:rFonts w:ascii="Arial" w:hAnsi="Arial" w:cs="Arial"/>
          <w:color w:val="2A3B4C"/>
        </w:rPr>
        <w:t xml:space="preserve">All staff must ensure compliance with the Data Protection Act </w:t>
      </w:r>
      <w:r w:rsidR="007C755D">
        <w:rPr>
          <w:rFonts w:ascii="Arial" w:hAnsi="Arial" w:cs="Arial"/>
          <w:color w:val="2A3B4C"/>
        </w:rPr>
        <w:t>2018 and the UK GDPR</w:t>
      </w:r>
      <w:r w:rsidRPr="00567B0B">
        <w:rPr>
          <w:rFonts w:ascii="Arial" w:hAnsi="Arial" w:cs="Arial"/>
          <w:color w:val="2A3B4C"/>
        </w:rPr>
        <w:t>.</w:t>
      </w:r>
    </w:p>
    <w:p w14:paraId="6D9FBEBC" w14:textId="77777777" w:rsidR="00567B0B" w:rsidRDefault="00567B0B">
      <w:pPr>
        <w:rPr>
          <w:rFonts w:ascii="Arial" w:eastAsia="Calibri" w:hAnsi="Arial" w:cs="Arial"/>
          <w:color w:val="2A3B4C"/>
          <w:lang w:eastAsia="en-GB"/>
        </w:rPr>
      </w:pPr>
      <w:r>
        <w:rPr>
          <w:rFonts w:ascii="Arial" w:hAnsi="Arial" w:cs="Arial"/>
          <w:color w:val="2A3B4C"/>
        </w:rPr>
        <w:br w:type="page"/>
      </w:r>
    </w:p>
    <w:p w14:paraId="1DDB1BDD" w14:textId="35B488C1" w:rsidR="00567B0B" w:rsidRPr="00567B0B" w:rsidRDefault="00567B0B" w:rsidP="00567B0B">
      <w:pPr>
        <w:spacing w:beforeLines="40" w:before="96" w:afterLines="40" w:after="96" w:line="288" w:lineRule="auto"/>
        <w:rPr>
          <w:rFonts w:ascii="Arial" w:hAnsi="Arial" w:cs="Arial"/>
          <w:color w:val="2B4250"/>
        </w:rPr>
      </w:pPr>
      <w:r w:rsidRPr="00567B0B">
        <w:rPr>
          <w:rFonts w:ascii="Arial" w:hAnsi="Arial" w:cs="Arial"/>
          <w:b/>
          <w:bCs/>
          <w:color w:val="2B4250"/>
          <w:sz w:val="32"/>
          <w:szCs w:val="32"/>
        </w:rPr>
        <w:lastRenderedPageBreak/>
        <w:t>Safeguarding: Adults and Children</w:t>
      </w:r>
      <w:r w:rsidRPr="00567B0B">
        <w:rPr>
          <w:rFonts w:ascii="Arial" w:hAnsi="Arial" w:cs="Arial"/>
          <w:color w:val="2B4250"/>
          <w:sz w:val="32"/>
          <w:szCs w:val="32"/>
        </w:rPr>
        <w:t xml:space="preserve"> </w:t>
      </w:r>
      <w:r w:rsidRPr="00567B0B">
        <w:rPr>
          <w:rFonts w:ascii="Arial" w:hAnsi="Arial" w:cs="Arial"/>
          <w:color w:val="2B4250"/>
        </w:rPr>
        <w:t>(Section 11 of the Children Act 2004)</w:t>
      </w:r>
    </w:p>
    <w:p w14:paraId="79C8ADF2" w14:textId="61C2E99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Safeguarding and DBS requirements for your role:</w:t>
      </w:r>
    </w:p>
    <w:p w14:paraId="23F089E3"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567B0B"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567B0B" w:rsidRDefault="00567B0B" w:rsidP="00567B0B">
      <w:pPr>
        <w:spacing w:line="288" w:lineRule="auto"/>
        <w:rPr>
          <w:rFonts w:ascii="Arial" w:hAnsi="Arial" w:cs="Arial"/>
          <w:b/>
          <w:bCs/>
          <w:color w:val="2B4250"/>
          <w:sz w:val="32"/>
          <w:szCs w:val="32"/>
        </w:rPr>
      </w:pPr>
      <w:r w:rsidRPr="00567B0B">
        <w:rPr>
          <w:rFonts w:ascii="Arial" w:hAnsi="Arial" w:cs="Arial"/>
          <w:b/>
          <w:bCs/>
          <w:color w:val="2B4250"/>
          <w:sz w:val="32"/>
          <w:szCs w:val="32"/>
        </w:rPr>
        <w:t xml:space="preserve">Senior Managers </w:t>
      </w:r>
    </w:p>
    <w:p w14:paraId="06989D7A" w14:textId="1AD70BBB" w:rsidR="00A956AA"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567B0B">
        <w:rPr>
          <w:rFonts w:ascii="Arial" w:hAnsi="Arial" w:cs="Arial"/>
          <w:color w:val="2A3B4C"/>
        </w:rPr>
        <w:t>Under Section 11 of the Children Act</w:t>
      </w:r>
      <w:r w:rsidR="00813BE3">
        <w:rPr>
          <w:rFonts w:ascii="Arial" w:hAnsi="Arial" w:cs="Arial"/>
          <w:color w:val="2A3B4C"/>
        </w:rPr>
        <w:t>,</w:t>
      </w:r>
      <w:r w:rsidRPr="00567B0B">
        <w:rPr>
          <w:rFonts w:ascii="Arial" w:hAnsi="Arial" w:cs="Arial"/>
          <w:color w:val="2A3B4C"/>
        </w:rPr>
        <w:t xml:space="preserve"> senior managers have responsibility for ensuring that service developments </w:t>
      </w:r>
      <w:r w:rsidR="007C755D" w:rsidRPr="00567B0B">
        <w:rPr>
          <w:rFonts w:ascii="Arial" w:hAnsi="Arial" w:cs="Arial"/>
          <w:color w:val="2A3B4C"/>
        </w:rPr>
        <w:t>tak</w:t>
      </w:r>
      <w:r w:rsidR="007C755D">
        <w:rPr>
          <w:rFonts w:ascii="Arial" w:hAnsi="Arial" w:cs="Arial"/>
          <w:color w:val="2A3B4C"/>
        </w:rPr>
        <w:t>e</w:t>
      </w:r>
      <w:r w:rsidR="007C755D" w:rsidRPr="00567B0B">
        <w:rPr>
          <w:rFonts w:ascii="Arial" w:hAnsi="Arial" w:cs="Arial"/>
          <w:color w:val="2A3B4C"/>
        </w:rPr>
        <w:t xml:space="preserve"> </w:t>
      </w:r>
      <w:r w:rsidRPr="00567B0B">
        <w:rPr>
          <w:rFonts w:ascii="Arial" w:hAnsi="Arial" w:cs="Arial"/>
          <w:color w:val="2A3B4C"/>
        </w:rPr>
        <w:t xml:space="preserve">into account the promotion of welfare and </w:t>
      </w:r>
      <w:r w:rsidR="00813BE3">
        <w:rPr>
          <w:rFonts w:ascii="Arial" w:hAnsi="Arial" w:cs="Arial"/>
          <w:color w:val="2A3B4C"/>
        </w:rPr>
        <w:t>are</w:t>
      </w:r>
      <w:r w:rsidRPr="00567B0B">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Default="00EF368D" w:rsidP="00A956AA">
      <w:pPr>
        <w:spacing w:before="120" w:afterLines="40" w:after="96" w:line="288" w:lineRule="auto"/>
        <w:jc w:val="both"/>
        <w:rPr>
          <w:rFonts w:ascii="Arial" w:hAnsi="Arial" w:cs="Arial"/>
          <w:color w:val="2A3B4C"/>
        </w:rPr>
      </w:pPr>
      <w:r>
        <w:rPr>
          <w:rFonts w:ascii="Arial" w:hAnsi="Arial" w:cs="Arial"/>
          <w:noProof/>
          <w:color w:val="2A3B4C"/>
        </w:rPr>
        <w:drawing>
          <wp:anchor distT="0" distB="0" distL="114300" distR="114300" simplePos="0" relativeHeight="251658242"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20"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EF368D" w:rsidRDefault="00A956AA" w:rsidP="00EF368D">
      <w:pPr>
        <w:spacing w:before="120" w:afterLines="40" w:after="96" w:line="288" w:lineRule="auto"/>
        <w:jc w:val="both"/>
        <w:rPr>
          <w:rFonts w:ascii="Arial" w:hAnsi="Arial" w:cs="Arial"/>
          <w:color w:val="2A3B4C"/>
        </w:rPr>
      </w:pPr>
    </w:p>
    <w:p w14:paraId="0914F2AF" w14:textId="7BFC4E6D"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Freedom of Information (FOI)</w:t>
      </w:r>
    </w:p>
    <w:p w14:paraId="03AEE3CB" w14:textId="2697CFBF"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Pr>
          <w:rFonts w:ascii="Arial" w:hAnsi="Arial" w:cs="Arial"/>
          <w:color w:val="2A3B4C"/>
        </w:rPr>
        <w:t>c</w:t>
      </w:r>
      <w:r w:rsidR="007C755D" w:rsidRPr="00567B0B">
        <w:rPr>
          <w:rFonts w:ascii="Arial" w:hAnsi="Arial" w:cs="Arial"/>
          <w:color w:val="2A3B4C"/>
        </w:rPr>
        <w:t>harity</w:t>
      </w:r>
      <w:r w:rsidRPr="00567B0B">
        <w:rPr>
          <w:rFonts w:ascii="Arial" w:hAnsi="Arial" w:cs="Arial"/>
          <w:color w:val="2A3B4C"/>
        </w:rPr>
        <w:t xml:space="preserve">. Staff must manage information they hold in such a way that meets the requirements of the Act. All requests for disclosures under the Act must be passed to the </w:t>
      </w:r>
      <w:r w:rsidR="007C755D">
        <w:rPr>
          <w:rFonts w:ascii="Arial" w:hAnsi="Arial" w:cs="Arial"/>
          <w:color w:val="2A3B4C"/>
        </w:rPr>
        <w:t>Privacy</w:t>
      </w:r>
      <w:r w:rsidRPr="00567B0B">
        <w:rPr>
          <w:rFonts w:ascii="Arial" w:hAnsi="Arial" w:cs="Arial"/>
          <w:color w:val="2A3B4C"/>
        </w:rPr>
        <w:t xml:space="preserve"> Officer.</w:t>
      </w:r>
    </w:p>
    <w:p w14:paraId="67658968" w14:textId="77777777" w:rsidR="00567B0B" w:rsidRPr="00567B0B" w:rsidRDefault="00567B0B" w:rsidP="00567B0B">
      <w:pPr>
        <w:spacing w:beforeLines="40" w:before="96" w:afterLines="40" w:after="96" w:line="288" w:lineRule="auto"/>
        <w:rPr>
          <w:rFonts w:ascii="Arial" w:hAnsi="Arial" w:cs="Arial"/>
        </w:rPr>
      </w:pPr>
    </w:p>
    <w:p w14:paraId="3D55507E"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Data Quality</w:t>
      </w:r>
    </w:p>
    <w:p w14:paraId="0CFDD954" w14:textId="5BE0341D"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The Charity recognises the role of reliable information in the delivery &amp; development of its services and in assuring robust clinical and corporate governance. Data quality is central to </w:t>
      </w:r>
      <w:r w:rsidR="00357D01" w:rsidRPr="00567B0B">
        <w:rPr>
          <w:rFonts w:ascii="Arial" w:hAnsi="Arial" w:cs="Arial"/>
          <w:color w:val="2A3B4C"/>
        </w:rPr>
        <w:t>this,</w:t>
      </w:r>
      <w:r w:rsidRPr="00567B0B">
        <w:rPr>
          <w:rFonts w:ascii="Arial" w:hAnsi="Arial" w:cs="Arial"/>
          <w:color w:val="2A3B4C"/>
        </w:rPr>
        <w:t xml:space="preserve"> and the availability of complete, comprehensive, accurate</w:t>
      </w:r>
      <w:r w:rsidR="00813BE3">
        <w:rPr>
          <w:rFonts w:ascii="Arial" w:hAnsi="Arial" w:cs="Arial"/>
          <w:color w:val="2A3B4C"/>
        </w:rPr>
        <w:t>,</w:t>
      </w:r>
      <w:r w:rsidRPr="00567B0B">
        <w:rPr>
          <w:rFonts w:ascii="Arial" w:hAnsi="Arial" w:cs="Arial"/>
          <w:color w:val="2A3B4C"/>
        </w:rPr>
        <w:t xml:space="preserve"> and timely data is an essential component in the provision of high-quality mental health services. It is therefore the responsibility of all staff to ensure that</w:t>
      </w:r>
      <w:r w:rsidR="00813BE3">
        <w:rPr>
          <w:rFonts w:ascii="Arial" w:hAnsi="Arial" w:cs="Arial"/>
          <w:color w:val="2A3B4C"/>
        </w:rPr>
        <w:t>,</w:t>
      </w:r>
      <w:r w:rsidRPr="00567B0B">
        <w:rPr>
          <w:rFonts w:ascii="Arial" w:hAnsi="Arial" w:cs="Arial"/>
          <w:color w:val="2A3B4C"/>
        </w:rPr>
        <w:t xml:space="preserve"> where appropriate, information is recorded, at all times, in line with the </w:t>
      </w:r>
      <w:r w:rsidR="007C755D">
        <w:rPr>
          <w:rFonts w:ascii="Arial" w:hAnsi="Arial" w:cs="Arial"/>
          <w:color w:val="2A3B4C"/>
        </w:rPr>
        <w:t>c</w:t>
      </w:r>
      <w:r w:rsidR="007C755D" w:rsidRPr="00567B0B">
        <w:rPr>
          <w:rFonts w:ascii="Arial" w:hAnsi="Arial" w:cs="Arial"/>
          <w:color w:val="2A3B4C"/>
        </w:rPr>
        <w:t xml:space="preserve">harity’s </w:t>
      </w:r>
      <w:r w:rsidR="007C755D">
        <w:rPr>
          <w:rFonts w:ascii="Arial" w:hAnsi="Arial" w:cs="Arial"/>
          <w:color w:val="2A3B4C"/>
        </w:rPr>
        <w:t>p</w:t>
      </w:r>
      <w:r w:rsidR="007C755D" w:rsidRPr="00567B0B">
        <w:rPr>
          <w:rFonts w:ascii="Arial" w:hAnsi="Arial" w:cs="Arial"/>
          <w:color w:val="2A3B4C"/>
        </w:rPr>
        <w:t xml:space="preserve">olicy </w:t>
      </w:r>
      <w:r w:rsidRPr="00567B0B">
        <w:rPr>
          <w:rFonts w:ascii="Arial" w:hAnsi="Arial" w:cs="Arial"/>
          <w:color w:val="2A3B4C"/>
        </w:rPr>
        <w:t xml:space="preserve">and </w:t>
      </w:r>
      <w:r w:rsidR="007C755D">
        <w:rPr>
          <w:rFonts w:ascii="Arial" w:hAnsi="Arial" w:cs="Arial"/>
          <w:color w:val="2A3B4C"/>
        </w:rPr>
        <w:t>p</w:t>
      </w:r>
      <w:r w:rsidR="007C755D" w:rsidRPr="00567B0B">
        <w:rPr>
          <w:rFonts w:ascii="Arial" w:hAnsi="Arial" w:cs="Arial"/>
          <w:color w:val="2A3B4C"/>
        </w:rPr>
        <w:t xml:space="preserve">rocedures </w:t>
      </w:r>
      <w:r w:rsidRPr="00567B0B">
        <w:rPr>
          <w:rFonts w:ascii="Arial" w:hAnsi="Arial" w:cs="Arial"/>
          <w:color w:val="2A3B4C"/>
        </w:rPr>
        <w:t xml:space="preserve">for </w:t>
      </w:r>
      <w:r w:rsidR="007C755D">
        <w:rPr>
          <w:rFonts w:ascii="Arial" w:hAnsi="Arial" w:cs="Arial"/>
          <w:color w:val="2A3B4C"/>
        </w:rPr>
        <w:t>d</w:t>
      </w:r>
      <w:r w:rsidR="007C755D" w:rsidRPr="00567B0B">
        <w:rPr>
          <w:rFonts w:ascii="Arial" w:hAnsi="Arial" w:cs="Arial"/>
          <w:color w:val="2A3B4C"/>
        </w:rPr>
        <w:t xml:space="preserve">ata </w:t>
      </w:r>
      <w:r w:rsidR="007C755D">
        <w:rPr>
          <w:rFonts w:ascii="Arial" w:hAnsi="Arial" w:cs="Arial"/>
          <w:color w:val="2A3B4C"/>
        </w:rPr>
        <w:t>q</w:t>
      </w:r>
      <w:r w:rsidR="007C755D" w:rsidRPr="00567B0B">
        <w:rPr>
          <w:rFonts w:ascii="Arial" w:hAnsi="Arial" w:cs="Arial"/>
          <w:color w:val="2A3B4C"/>
        </w:rPr>
        <w:t>uality</w:t>
      </w:r>
      <w:r w:rsidRPr="00567B0B">
        <w:rPr>
          <w:rFonts w:ascii="Arial" w:hAnsi="Arial" w:cs="Arial"/>
          <w:color w:val="2A3B4C"/>
        </w:rPr>
        <w:t>.</w:t>
      </w:r>
    </w:p>
    <w:p w14:paraId="0187200B" w14:textId="52146D20" w:rsidR="00567B0B"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567B0B">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Pr>
          <w:rFonts w:ascii="Arial" w:hAnsi="Arial" w:cs="Arial"/>
          <w:color w:val="2A3B4C"/>
        </w:rPr>
        <w:t>t</w:t>
      </w:r>
      <w:r w:rsidR="007C755D" w:rsidRPr="00567B0B">
        <w:rPr>
          <w:rFonts w:ascii="Arial" w:hAnsi="Arial" w:cs="Arial"/>
          <w:color w:val="2A3B4C"/>
        </w:rPr>
        <w:t xml:space="preserve">erms </w:t>
      </w:r>
      <w:r w:rsidRPr="00567B0B">
        <w:rPr>
          <w:rFonts w:ascii="Arial" w:hAnsi="Arial" w:cs="Arial"/>
          <w:color w:val="2A3B4C"/>
        </w:rPr>
        <w:t xml:space="preserve">and </w:t>
      </w:r>
      <w:r w:rsidR="007C755D">
        <w:rPr>
          <w:rFonts w:ascii="Arial" w:hAnsi="Arial" w:cs="Arial"/>
          <w:color w:val="2A3B4C"/>
        </w:rPr>
        <w:t>c</w:t>
      </w:r>
      <w:r w:rsidR="007C755D" w:rsidRPr="00567B0B">
        <w:rPr>
          <w:rFonts w:ascii="Arial" w:hAnsi="Arial" w:cs="Arial"/>
          <w:color w:val="2A3B4C"/>
        </w:rPr>
        <w:t>onditions</w:t>
      </w:r>
      <w:r w:rsidRPr="00567B0B">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EF368D"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Default="00567B0B">
      <w:pPr>
        <w:rPr>
          <w:rFonts w:ascii="Arial" w:eastAsia="Calibri" w:hAnsi="Arial" w:cs="Arial"/>
          <w:color w:val="2A3B4C"/>
          <w:lang w:eastAsia="en-GB"/>
        </w:rPr>
      </w:pPr>
      <w:r>
        <w:rPr>
          <w:rFonts w:ascii="Arial" w:hAnsi="Arial" w:cs="Arial"/>
          <w:color w:val="2A3B4C"/>
        </w:rPr>
        <w:br w:type="page"/>
      </w:r>
    </w:p>
    <w:p w14:paraId="21AF611B" w14:textId="77777777" w:rsidR="00567B0B" w:rsidRDefault="00567B0B" w:rsidP="00567B0B">
      <w:pPr>
        <w:pStyle w:val="OrmistonBodyGreen14pt"/>
        <w:rPr>
          <w:b/>
          <w:bCs w:val="0"/>
          <w:sz w:val="48"/>
          <w:szCs w:val="48"/>
        </w:rPr>
      </w:pPr>
      <w:r w:rsidRPr="00567B0B">
        <w:rPr>
          <w:b/>
          <w:bCs w:val="0"/>
          <w:sz w:val="48"/>
          <w:szCs w:val="48"/>
        </w:rPr>
        <w:lastRenderedPageBreak/>
        <w:t>Benefits &amp; Recognition</w:t>
      </w:r>
    </w:p>
    <w:p w14:paraId="5CACE6D8" w14:textId="388666C8" w:rsidR="00567B0B" w:rsidRPr="00AC1813" w:rsidRDefault="00567B0B" w:rsidP="00567B0B">
      <w:pPr>
        <w:pStyle w:val="OrmistonBodyGreen14pt"/>
        <w:spacing w:before="120"/>
        <w:rPr>
          <w:rFonts w:ascii="Arial" w:hAnsi="Arial" w:cs="Arial"/>
          <w:b/>
          <w:bCs w:val="0"/>
          <w:color w:val="2B4250"/>
          <w:sz w:val="16"/>
          <w:szCs w:val="16"/>
        </w:rPr>
      </w:pPr>
      <w:r w:rsidRPr="00567B0B">
        <w:rPr>
          <w:rFonts w:ascii="Arial" w:hAnsi="Arial" w:cs="Arial"/>
          <w:b/>
          <w:bCs w:val="0"/>
          <w:color w:val="2B4250"/>
          <w:sz w:val="24"/>
          <w:szCs w:val="24"/>
        </w:rPr>
        <w:t>All benefits are discretionary, and Ormiston Families reserves the right to change or amend benefits at any given time.</w:t>
      </w:r>
      <w:r>
        <w:rPr>
          <w:rFonts w:ascii="Arial" w:hAnsi="Arial" w:cs="Arial"/>
          <w:b/>
          <w:bCs w:val="0"/>
          <w:color w:val="2B4250"/>
          <w:sz w:val="24"/>
          <w:szCs w:val="24"/>
        </w:rPr>
        <w:br/>
      </w:r>
    </w:p>
    <w:p w14:paraId="3425F590" w14:textId="55559E46"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Cycle to Work</w:t>
      </w:r>
    </w:p>
    <w:p w14:paraId="2F4A5993" w14:textId="724F34B7"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Cycle to Work allows you to order a new bike, equipment</w:t>
      </w:r>
      <w:r w:rsidR="00813BE3">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or both up to the value of £1,000</w:t>
      </w:r>
      <w:r w:rsidR="00813BE3">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which you can pay back through your salary to make tax savings.</w:t>
      </w:r>
    </w:p>
    <w:p w14:paraId="525B2216"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Annual Leave Entitlement:</w:t>
      </w:r>
    </w:p>
    <w:p w14:paraId="5A3F7444" w14:textId="1F20694C" w:rsidR="00567B0B" w:rsidRPr="00567B0B"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basic annual leave entitlement is 27 days plus additional leave for employees who have completed </w:t>
      </w:r>
      <w:r w:rsidR="00E57DBD">
        <w:rPr>
          <w:rFonts w:ascii="Arial" w:eastAsiaTheme="minorEastAsia" w:hAnsi="Arial" w:cs="Arial"/>
          <w:color w:val="2A3B4C"/>
          <w:sz w:val="24"/>
          <w:szCs w:val="24"/>
        </w:rPr>
        <w:t>1</w:t>
      </w:r>
      <w:r w:rsidRPr="00567B0B">
        <w:rPr>
          <w:rFonts w:ascii="Arial" w:eastAsiaTheme="minorEastAsia" w:hAnsi="Arial" w:cs="Arial"/>
          <w:color w:val="2A3B4C"/>
          <w:sz w:val="24"/>
          <w:szCs w:val="24"/>
        </w:rPr>
        <w:t xml:space="preserve"> </w:t>
      </w:r>
      <w:r w:rsidR="00813BE3">
        <w:rPr>
          <w:rFonts w:ascii="Arial" w:eastAsiaTheme="minorEastAsia" w:hAnsi="Arial" w:cs="Arial"/>
          <w:color w:val="2A3B4C"/>
          <w:sz w:val="24"/>
          <w:szCs w:val="24"/>
        </w:rPr>
        <w:t>year of</w:t>
      </w:r>
      <w:r w:rsidR="00357D01" w:rsidRPr="00567B0B">
        <w:rPr>
          <w:rFonts w:ascii="Arial" w:eastAsiaTheme="minorEastAsia" w:hAnsi="Arial" w:cs="Arial"/>
          <w:color w:val="2A3B4C"/>
          <w:sz w:val="24"/>
          <w:szCs w:val="24"/>
        </w:rPr>
        <w:t xml:space="preserve"> service</w:t>
      </w:r>
      <w:r w:rsidR="00813BE3">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up to a maximum of 30 days</w:t>
      </w:r>
    </w:p>
    <w:p w14:paraId="4F5C3B0E" w14:textId="53BC2C6A" w:rsidR="00567B0B"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Part-time employees receive a pro-rata allowance according to the number of hours they w</w:t>
      </w:r>
      <w:r w:rsidR="001343AB">
        <w:rPr>
          <w:rFonts w:ascii="Arial" w:eastAsiaTheme="minorEastAsia" w:hAnsi="Arial" w:cs="Arial"/>
          <w:color w:val="2A3B4C"/>
          <w:sz w:val="24"/>
          <w:szCs w:val="24"/>
        </w:rPr>
        <w:t>ork</w:t>
      </w:r>
      <w:r w:rsidRPr="00567B0B">
        <w:rPr>
          <w:rFonts w:ascii="Arial" w:eastAsiaTheme="minorEastAsia" w:hAnsi="Arial" w:cs="Arial"/>
          <w:color w:val="2A3B4C"/>
          <w:sz w:val="24"/>
          <w:szCs w:val="24"/>
        </w:rPr>
        <w:t xml:space="preserve"> per week.</w:t>
      </w:r>
    </w:p>
    <w:p w14:paraId="7500C6F4" w14:textId="4E18AE0B" w:rsidR="00AC1813" w:rsidRPr="00567B0B"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AC1813">
        <w:rPr>
          <w:rFonts w:ascii="Arial" w:eastAsiaTheme="minorEastAsia" w:hAnsi="Arial" w:cs="Arial"/>
          <w:color w:val="2A3B4C"/>
          <w:sz w:val="24"/>
          <w:szCs w:val="24"/>
        </w:rPr>
        <w:t>Ability to buy and sell up to 5 days’ annual leave within any leave year. (All leave must be taken within the year it is purchased</w:t>
      </w:r>
      <w:r w:rsidR="00813BE3">
        <w:rPr>
          <w:rFonts w:ascii="Arial" w:eastAsiaTheme="minorEastAsia" w:hAnsi="Arial" w:cs="Arial"/>
          <w:color w:val="2A3B4C"/>
          <w:sz w:val="24"/>
          <w:szCs w:val="24"/>
        </w:rPr>
        <w:t>,</w:t>
      </w:r>
      <w:r w:rsidRPr="00AC1813">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Group Life Assurance:</w:t>
      </w:r>
    </w:p>
    <w:p w14:paraId="731CB9CC" w14:textId="1BF24130" w:rsidR="00567B0B" w:rsidRPr="00AC1813" w:rsidRDefault="00567B0B" w:rsidP="00567B0B">
      <w:pPr>
        <w:numPr>
          <w:ilvl w:val="0"/>
          <w:numId w:val="4"/>
        </w:numPr>
        <w:spacing w:before="120" w:line="288" w:lineRule="auto"/>
        <w:ind w:left="357" w:hanging="357"/>
        <w:jc w:val="both"/>
        <w:rPr>
          <w:rFonts w:ascii="Arial" w:hAnsi="Arial" w:cs="Arial"/>
          <w:color w:val="2A3B4C"/>
          <w:sz w:val="16"/>
          <w:szCs w:val="16"/>
        </w:rPr>
      </w:pPr>
      <w:r w:rsidRPr="00567B0B">
        <w:rPr>
          <w:rFonts w:ascii="Arial" w:hAnsi="Arial" w:cs="Arial"/>
          <w:color w:val="2A3B4C"/>
        </w:rPr>
        <w:t xml:space="preserve">Ormiston Families provides a </w:t>
      </w:r>
      <w:r w:rsidR="00813BE3">
        <w:rPr>
          <w:rFonts w:ascii="Arial" w:hAnsi="Arial" w:cs="Arial"/>
          <w:color w:val="2A3B4C"/>
        </w:rPr>
        <w:t>death-in-service</w:t>
      </w:r>
      <w:r w:rsidRPr="00567B0B">
        <w:rPr>
          <w:rFonts w:ascii="Arial" w:hAnsi="Arial" w:cs="Arial"/>
          <w:color w:val="2A3B4C"/>
        </w:rPr>
        <w:t xml:space="preserve"> benefit to all permanent employees.</w:t>
      </w:r>
      <w:r w:rsidRPr="00567B0B">
        <w:rPr>
          <w:rFonts w:ascii="Arial" w:hAnsi="Arial" w:cs="Arial"/>
          <w:color w:val="2A3B4C"/>
        </w:rPr>
        <w:br/>
      </w:r>
    </w:p>
    <w:p w14:paraId="0E6A9D6F" w14:textId="574CAD5D"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Occupational Sick Pay Scheme:</w:t>
      </w:r>
    </w:p>
    <w:p w14:paraId="2B26659F" w14:textId="08B81EEB"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Pension:</w:t>
      </w:r>
    </w:p>
    <w:p w14:paraId="1E18BDB8" w14:textId="7A95EADD" w:rsidR="00567B0B" w:rsidRPr="00567B0B"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a Group Personal Pension Scheme with up to 9% of gross salary </w:t>
      </w:r>
      <w:r w:rsidR="00813BE3">
        <w:rPr>
          <w:rFonts w:ascii="Arial" w:eastAsiaTheme="minorEastAsia" w:hAnsi="Arial" w:cs="Arial"/>
          <w:color w:val="2A3B4C"/>
          <w:sz w:val="24"/>
          <w:szCs w:val="24"/>
        </w:rPr>
        <w:t xml:space="preserve">as an </w:t>
      </w:r>
      <w:r w:rsidRPr="00567B0B">
        <w:rPr>
          <w:rFonts w:ascii="Arial" w:eastAsiaTheme="minorEastAsia" w:hAnsi="Arial" w:cs="Arial"/>
          <w:color w:val="2A3B4C"/>
          <w:sz w:val="24"/>
          <w:szCs w:val="24"/>
        </w:rPr>
        <w:t>employer contribution for any employee where they match the level of contribution.</w:t>
      </w:r>
    </w:p>
    <w:p w14:paraId="3632ED26" w14:textId="77777777" w:rsidR="00567B0B" w:rsidRPr="00AC1813"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Sponsorship:</w:t>
      </w:r>
    </w:p>
    <w:p w14:paraId="6914E252" w14:textId="45521057" w:rsid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w:t>
      </w:r>
      <w:r w:rsidR="001343AB">
        <w:rPr>
          <w:rFonts w:ascii="Arial" w:eastAsiaTheme="minorEastAsia" w:hAnsi="Arial" w:cs="Arial"/>
          <w:color w:val="2A3B4C"/>
          <w:sz w:val="24"/>
          <w:szCs w:val="24"/>
        </w:rPr>
        <w:t xml:space="preserve">the opportunity to apply for </w:t>
      </w:r>
      <w:r w:rsidRPr="00567B0B">
        <w:rPr>
          <w:rFonts w:ascii="Arial" w:eastAsiaTheme="minorEastAsia" w:hAnsi="Arial" w:cs="Arial"/>
          <w:color w:val="2A3B4C"/>
          <w:sz w:val="24"/>
          <w:szCs w:val="24"/>
        </w:rPr>
        <w:t xml:space="preserve">sponsorship to employees who have completed their probationary </w:t>
      </w:r>
      <w:r w:rsidR="001343AB">
        <w:rPr>
          <w:rFonts w:ascii="Arial" w:eastAsiaTheme="minorEastAsia" w:hAnsi="Arial" w:cs="Arial"/>
          <w:color w:val="2A3B4C"/>
          <w:sz w:val="24"/>
          <w:szCs w:val="24"/>
        </w:rPr>
        <w:t xml:space="preserve">period </w:t>
      </w:r>
      <w:r w:rsidRPr="00567B0B">
        <w:rPr>
          <w:rFonts w:ascii="Arial" w:eastAsiaTheme="minorEastAsia" w:hAnsi="Arial" w:cs="Arial"/>
          <w:color w:val="2A3B4C"/>
          <w:sz w:val="24"/>
          <w:szCs w:val="24"/>
        </w:rPr>
        <w:t xml:space="preserve">and </w:t>
      </w:r>
      <w:r w:rsidR="00813BE3">
        <w:rPr>
          <w:rFonts w:ascii="Arial" w:eastAsiaTheme="minorEastAsia" w:hAnsi="Arial" w:cs="Arial"/>
          <w:color w:val="2A3B4C"/>
          <w:sz w:val="24"/>
          <w:szCs w:val="24"/>
        </w:rPr>
        <w:t xml:space="preserve">have </w:t>
      </w:r>
      <w:r w:rsidRPr="00567B0B">
        <w:rPr>
          <w:rFonts w:ascii="Arial" w:eastAsiaTheme="minorEastAsia" w:hAnsi="Arial" w:cs="Arial"/>
          <w:color w:val="2A3B4C"/>
          <w:sz w:val="24"/>
          <w:szCs w:val="24"/>
        </w:rPr>
        <w:t xml:space="preserve">been in post for at least 12 months to undertake nationally accredited or chartered certification awarded by professional associations.  </w:t>
      </w:r>
    </w:p>
    <w:p w14:paraId="5236F9B4" w14:textId="0F3BF310" w:rsidR="00CF6C85" w:rsidRPr="00D2142B" w:rsidRDefault="00CF6C85" w:rsidP="00813BE3">
      <w:pPr>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lastRenderedPageBreak/>
        <w:t>Employee Assistance Programme:</w:t>
      </w:r>
    </w:p>
    <w:p w14:paraId="22165F62" w14:textId="13EF391C" w:rsidR="00CF6C85" w:rsidRPr="00567B0B" w:rsidRDefault="00CF6C85" w:rsidP="00CF6C85">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813BE3">
        <w:rPr>
          <w:rFonts w:ascii="Arial" w:eastAsiaTheme="minorEastAsia" w:hAnsi="Arial" w:cs="Arial"/>
          <w:color w:val="2A3B4C"/>
          <w:sz w:val="24"/>
          <w:szCs w:val="24"/>
        </w:rPr>
        <w:t>face-to-face</w:t>
      </w:r>
      <w:r w:rsidRPr="00567B0B">
        <w:rPr>
          <w:rFonts w:ascii="Arial" w:eastAsiaTheme="minorEastAsia" w:hAnsi="Arial" w:cs="Arial"/>
          <w:color w:val="2A3B4C"/>
          <w:sz w:val="24"/>
          <w:szCs w:val="24"/>
        </w:rPr>
        <w:t xml:space="preserve"> counselling (up to 6 sessions), financial and legal advice</w:t>
      </w:r>
      <w:r w:rsidR="00813BE3">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and assistance in finding information about a wide range of subjects from childcare to moving to a new house.</w:t>
      </w:r>
    </w:p>
    <w:p w14:paraId="4F560925" w14:textId="77777777" w:rsidR="00CF6C85" w:rsidRPr="00567B0B" w:rsidRDefault="00CF6C85" w:rsidP="00CF6C85">
      <w:pPr>
        <w:pStyle w:val="BodyText"/>
        <w:spacing w:line="288" w:lineRule="auto"/>
        <w:rPr>
          <w:rFonts w:ascii="Arial" w:eastAsiaTheme="minorEastAsia" w:hAnsi="Arial" w:cs="Arial"/>
          <w:b/>
          <w:bCs/>
          <w:color w:val="2A3B4C"/>
          <w:sz w:val="24"/>
          <w:szCs w:val="24"/>
        </w:rPr>
      </w:pPr>
    </w:p>
    <w:p w14:paraId="32A9A26A" w14:textId="77777777" w:rsidR="00CF6C85" w:rsidRPr="00D2142B" w:rsidRDefault="00CF6C85" w:rsidP="00CF6C85">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Employee Discount Scheme</w:t>
      </w:r>
      <w:r w:rsidRPr="00D2142B">
        <w:rPr>
          <w:rFonts w:ascii="Arial" w:eastAsiaTheme="minorEastAsia" w:hAnsi="Arial" w:cs="Arial"/>
          <w:b/>
          <w:bCs/>
          <w:color w:val="2B4250"/>
          <w:sz w:val="32"/>
          <w:szCs w:val="32"/>
        </w:rPr>
        <w:t>:</w:t>
      </w:r>
    </w:p>
    <w:p w14:paraId="30C88B69" w14:textId="45019544" w:rsidR="00CF6C85" w:rsidRPr="00567B0B" w:rsidRDefault="00CF6C85" w:rsidP="00CF6C85">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Hive is a savings platform </w:t>
      </w:r>
      <w:r w:rsidR="00813BE3">
        <w:rPr>
          <w:rFonts w:ascii="Arial" w:eastAsiaTheme="minorEastAsia" w:hAnsi="Arial" w:cs="Arial"/>
          <w:color w:val="2A3B4C"/>
          <w:sz w:val="24"/>
          <w:szCs w:val="24"/>
        </w:rPr>
        <w:t>that</w:t>
      </w:r>
      <w:r w:rsidRPr="00567B0B">
        <w:rPr>
          <w:rFonts w:ascii="Arial" w:eastAsiaTheme="minorEastAsia" w:hAnsi="Arial" w:cs="Arial"/>
          <w:color w:val="2A3B4C"/>
          <w:sz w:val="24"/>
          <w:szCs w:val="24"/>
        </w:rPr>
        <w:t xml:space="preserve"> can be accessed by employees to make everyday purchases at reduced costs. Employees can save money by purchasing reloadable cards, obtain cashback through online purchases, and make savings in </w:t>
      </w:r>
      <w:r>
        <w:rPr>
          <w:rFonts w:ascii="Arial" w:eastAsiaTheme="minorEastAsia" w:hAnsi="Arial" w:cs="Arial"/>
          <w:color w:val="2A3B4C"/>
          <w:sz w:val="24"/>
          <w:szCs w:val="24"/>
        </w:rPr>
        <w:t>many</w:t>
      </w:r>
      <w:r w:rsidRPr="00567B0B">
        <w:rPr>
          <w:rFonts w:ascii="Arial" w:eastAsiaTheme="minorEastAsia" w:hAnsi="Arial" w:cs="Arial"/>
          <w:color w:val="2A3B4C"/>
          <w:sz w:val="24"/>
          <w:szCs w:val="24"/>
        </w:rPr>
        <w:t xml:space="preserve"> stores.</w:t>
      </w:r>
    </w:p>
    <w:p w14:paraId="1898F8E3" w14:textId="77777777" w:rsidR="00CF6C85" w:rsidRPr="00567B0B" w:rsidRDefault="00CF6C85" w:rsidP="00CF6C85">
      <w:pPr>
        <w:pStyle w:val="BodyText"/>
        <w:spacing w:line="288" w:lineRule="auto"/>
        <w:rPr>
          <w:rFonts w:ascii="Arial" w:eastAsiaTheme="minorEastAsia" w:hAnsi="Arial" w:cs="Arial"/>
          <w:b/>
          <w:bCs/>
          <w:color w:val="2A3B4C"/>
          <w:sz w:val="24"/>
          <w:szCs w:val="24"/>
        </w:rPr>
      </w:pPr>
    </w:p>
    <w:p w14:paraId="3F90E9B7" w14:textId="77777777" w:rsidR="00CF6C85" w:rsidRPr="00D2142B" w:rsidRDefault="00CF6C85" w:rsidP="00CF6C85">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Your</w:t>
      </w:r>
      <w:r w:rsidRPr="00D2142B">
        <w:rPr>
          <w:rFonts w:ascii="Arial" w:eastAsiaTheme="minorEastAsia" w:hAnsi="Arial" w:cs="Arial"/>
          <w:b/>
          <w:bCs/>
          <w:color w:val="2B4250"/>
          <w:sz w:val="32"/>
          <w:szCs w:val="32"/>
        </w:rPr>
        <w:t xml:space="preserve"> Wellbeing:</w:t>
      </w:r>
    </w:p>
    <w:p w14:paraId="3562F5BC" w14:textId="7161CE51" w:rsidR="00CF6C85" w:rsidRDefault="00CF6C85" w:rsidP="00CF6C85">
      <w:pPr>
        <w:pStyle w:val="BodyText"/>
        <w:numPr>
          <w:ilvl w:val="0"/>
          <w:numId w:val="4"/>
        </w:numPr>
        <w:spacing w:before="120" w:line="288" w:lineRule="auto"/>
        <w:ind w:left="357" w:hanging="357"/>
        <w:rPr>
          <w:rFonts w:ascii="Arial" w:eastAsiaTheme="minorEastAsia" w:hAnsi="Arial" w:cs="Arial"/>
          <w:color w:val="2A3B4C"/>
          <w:sz w:val="24"/>
          <w:szCs w:val="24"/>
        </w:rPr>
      </w:pPr>
      <w:r w:rsidRPr="00357D01">
        <w:rPr>
          <w:rFonts w:ascii="Arial" w:eastAsiaTheme="minorEastAsia" w:hAnsi="Arial" w:cs="Arial"/>
          <w:color w:val="2A3B4C"/>
          <w:sz w:val="24"/>
          <w:szCs w:val="24"/>
        </w:rPr>
        <w:t xml:space="preserve">We have trained Mental Health First Aiders who form our Wellbeing Team, promoting mental and physical health. Ormiston </w:t>
      </w:r>
      <w:r>
        <w:rPr>
          <w:rFonts w:ascii="Arial" w:eastAsiaTheme="minorEastAsia" w:hAnsi="Arial" w:cs="Arial"/>
          <w:color w:val="2A3B4C"/>
          <w:sz w:val="24"/>
          <w:szCs w:val="24"/>
        </w:rPr>
        <w:t>F</w:t>
      </w:r>
      <w:r w:rsidRPr="00357D01">
        <w:rPr>
          <w:rFonts w:ascii="Arial" w:eastAsiaTheme="minorEastAsia" w:hAnsi="Arial" w:cs="Arial"/>
          <w:color w:val="2A3B4C"/>
          <w:sz w:val="24"/>
          <w:szCs w:val="24"/>
        </w:rPr>
        <w:t xml:space="preserve">amilies has also signed the pledge to support our employees going through menopause in the workplace. </w:t>
      </w:r>
    </w:p>
    <w:p w14:paraId="307A087C" w14:textId="77777777" w:rsidR="00CF6C85" w:rsidRDefault="00CF6C85" w:rsidP="00CF6C85">
      <w:pPr>
        <w:pStyle w:val="BodyText"/>
        <w:spacing w:line="288" w:lineRule="auto"/>
        <w:jc w:val="both"/>
        <w:rPr>
          <w:rFonts w:ascii="Arial" w:eastAsiaTheme="minorEastAsia" w:hAnsi="Arial" w:cs="Arial"/>
          <w:b/>
          <w:bCs/>
          <w:color w:val="2B4250"/>
          <w:sz w:val="32"/>
          <w:szCs w:val="32"/>
        </w:rPr>
      </w:pPr>
    </w:p>
    <w:p w14:paraId="54A4590F" w14:textId="77777777" w:rsidR="00CF6C85" w:rsidRPr="00D2142B" w:rsidRDefault="00CF6C85" w:rsidP="00CF6C85">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Wellbeing Centre:</w:t>
      </w:r>
    </w:p>
    <w:p w14:paraId="3FF97063" w14:textId="77777777" w:rsidR="00CF6C85" w:rsidRDefault="00CF6C85" w:rsidP="00CF6C85">
      <w:pPr>
        <w:pStyle w:val="BodyText"/>
        <w:numPr>
          <w:ilvl w:val="0"/>
          <w:numId w:val="4"/>
        </w:numPr>
        <w:spacing w:before="120" w:line="288" w:lineRule="auto"/>
        <w:ind w:left="357" w:hanging="357"/>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5F595AEF" w14:textId="77777777" w:rsidR="00CF6C85" w:rsidRDefault="00CF6C85" w:rsidP="00CF6C85">
      <w:pPr>
        <w:pStyle w:val="BodyText"/>
        <w:spacing w:before="120" w:line="288" w:lineRule="auto"/>
        <w:rPr>
          <w:rFonts w:ascii="Arial" w:eastAsiaTheme="minorEastAsia" w:hAnsi="Arial" w:cs="Arial"/>
          <w:color w:val="2A3B4C"/>
          <w:sz w:val="24"/>
          <w:szCs w:val="24"/>
        </w:rPr>
      </w:pPr>
    </w:p>
    <w:p w14:paraId="02025BEB" w14:textId="77777777" w:rsidR="00CF6C85" w:rsidRPr="00567B0B" w:rsidRDefault="00CF6C85" w:rsidP="00CF6C85">
      <w:pPr>
        <w:spacing w:line="288" w:lineRule="auto"/>
        <w:jc w:val="both"/>
        <w:rPr>
          <w:rFonts w:ascii="Arial" w:hAnsi="Arial" w:cs="Arial"/>
          <w:b/>
          <w:bCs/>
          <w:color w:val="2B4250"/>
          <w:sz w:val="32"/>
          <w:szCs w:val="32"/>
        </w:rPr>
      </w:pPr>
      <w:r>
        <w:rPr>
          <w:rFonts w:ascii="Arial" w:hAnsi="Arial" w:cs="Arial"/>
          <w:b/>
          <w:bCs/>
          <w:color w:val="2B4250"/>
          <w:sz w:val="32"/>
          <w:szCs w:val="32"/>
        </w:rPr>
        <w:t>Pets in the Workplace</w:t>
      </w:r>
      <w:r w:rsidRPr="00567B0B">
        <w:rPr>
          <w:rFonts w:ascii="Arial" w:hAnsi="Arial" w:cs="Arial"/>
          <w:b/>
          <w:bCs/>
          <w:color w:val="2B4250"/>
          <w:sz w:val="32"/>
          <w:szCs w:val="32"/>
        </w:rPr>
        <w:t>:</w:t>
      </w:r>
    </w:p>
    <w:p w14:paraId="2F8CF8B9" w14:textId="2F6FAF1F" w:rsidR="00CF6C85" w:rsidRPr="00376AAE" w:rsidRDefault="00CF6C85" w:rsidP="00CF6C85">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376AAE">
        <w:rPr>
          <w:rFonts w:ascii="Arial" w:eastAsiaTheme="minorEastAsia" w:hAnsi="Arial" w:cs="Arial"/>
          <w:color w:val="2A3B4C"/>
          <w:sz w:val="24"/>
          <w:szCs w:val="24"/>
        </w:rPr>
        <w:t xml:space="preserve">We </w:t>
      </w:r>
      <w:r>
        <w:rPr>
          <w:rFonts w:ascii="Arial" w:eastAsiaTheme="minorEastAsia" w:hAnsi="Arial" w:cs="Arial"/>
          <w:color w:val="2A3B4C"/>
          <w:sz w:val="24"/>
          <w:szCs w:val="24"/>
        </w:rPr>
        <w:t>are a dog-friendly employer, which means that from time to time we allow colleagues to bring their pets into our workplaces</w:t>
      </w:r>
      <w:r w:rsidRPr="00376AAE">
        <w:rPr>
          <w:rFonts w:ascii="Arial" w:eastAsiaTheme="minorEastAsia" w:hAnsi="Arial" w:cs="Arial"/>
          <w:color w:val="2A3B4C"/>
          <w:sz w:val="24"/>
          <w:szCs w:val="24"/>
        </w:rPr>
        <w:t>.</w:t>
      </w:r>
      <w:r>
        <w:rPr>
          <w:rFonts w:ascii="Arial" w:eastAsiaTheme="minorEastAsia" w:hAnsi="Arial" w:cs="Arial"/>
          <w:color w:val="2A3B4C"/>
          <w:sz w:val="24"/>
          <w:szCs w:val="24"/>
        </w:rPr>
        <w:t xml:space="preserve"> If you would like a copy of our Pets in the Workplace policy or would like to discuss this in more detail, please contact our HR team.</w:t>
      </w:r>
    </w:p>
    <w:p w14:paraId="2800E34F" w14:textId="56588984" w:rsidR="00003A31" w:rsidRPr="00F03D81" w:rsidRDefault="00090DD1" w:rsidP="00F277D4">
      <w:pPr>
        <w:pStyle w:val="BodyText"/>
        <w:spacing w:before="120" w:line="288" w:lineRule="auto"/>
        <w:jc w:val="both"/>
        <w:rPr>
          <w:sz w:val="24"/>
          <w:szCs w:val="24"/>
        </w:rPr>
      </w:pPr>
      <w:r>
        <w:rPr>
          <w:rFonts w:ascii="Arial" w:hAnsi="Arial" w:cs="Arial"/>
          <w:b/>
          <w:bCs/>
          <w:noProof/>
          <w:color w:val="00A685"/>
        </w:rPr>
        <w:lastRenderedPageBreak/>
        <mc:AlternateContent>
          <mc:Choice Requires="wps">
            <w:drawing>
              <wp:anchor distT="0" distB="0" distL="114300" distR="114300" simplePos="0" relativeHeight="251658245"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62C76182" w:rsidR="00090DD1" w:rsidRPr="00E06C75" w:rsidRDefault="00090DD1" w:rsidP="00090DD1">
                            <w:pPr>
                              <w:pStyle w:val="OrmistonMainHeader"/>
                              <w:rPr>
                                <w:sz w:val="72"/>
                                <w:szCs w:val="72"/>
                              </w:rPr>
                            </w:pPr>
                            <w:r w:rsidRPr="00E06C75">
                              <w:rPr>
                                <w:b/>
                                <w:bCs/>
                                <w:color w:val="FFFFFF" w:themeColor="background1"/>
                                <w:sz w:val="72"/>
                                <w:szCs w:val="72"/>
                              </w:rPr>
                              <w:t xml:space="preserve">We build supportive partnerships, </w:t>
                            </w:r>
                            <w:r w:rsidR="00357D01" w:rsidRPr="00E06C75">
                              <w:rPr>
                                <w:b/>
                                <w:bCs/>
                                <w:color w:val="FFFFFF" w:themeColor="background1"/>
                                <w:sz w:val="72"/>
                                <w:szCs w:val="72"/>
                              </w:rPr>
                              <w:t>communities,</w:t>
                            </w:r>
                            <w:r w:rsidRPr="00E06C75">
                              <w:rPr>
                                <w:b/>
                                <w:bCs/>
                                <w:color w:val="FFFFFF" w:themeColor="background1"/>
                                <w:sz w:val="72"/>
                                <w:szCs w:val="72"/>
                              </w:rPr>
                              <w:t xml:space="preserve">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62C76182" w:rsidR="00090DD1" w:rsidRPr="00E06C75" w:rsidRDefault="00090DD1" w:rsidP="00090DD1">
                      <w:pPr>
                        <w:pStyle w:val="OrmistonMainHeader"/>
                        <w:rPr>
                          <w:sz w:val="72"/>
                          <w:szCs w:val="72"/>
                        </w:rPr>
                      </w:pPr>
                      <w:r w:rsidRPr="00E06C75">
                        <w:rPr>
                          <w:b/>
                          <w:bCs/>
                          <w:color w:val="FFFFFF" w:themeColor="background1"/>
                          <w:sz w:val="72"/>
                          <w:szCs w:val="72"/>
                        </w:rPr>
                        <w:t xml:space="preserve">We build supportive partnerships, </w:t>
                      </w:r>
                      <w:r w:rsidR="00357D01" w:rsidRPr="00E06C75">
                        <w:rPr>
                          <w:b/>
                          <w:bCs/>
                          <w:color w:val="FFFFFF" w:themeColor="background1"/>
                          <w:sz w:val="72"/>
                          <w:szCs w:val="72"/>
                        </w:rPr>
                        <w:t>communities,</w:t>
                      </w:r>
                      <w:r w:rsidRPr="00E06C75">
                        <w:rPr>
                          <w:b/>
                          <w:bCs/>
                          <w:color w:val="FFFFFF" w:themeColor="background1"/>
                          <w:sz w:val="72"/>
                          <w:szCs w:val="72"/>
                        </w:rPr>
                        <w:t xml:space="preserve"> and networks</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1A81F6" id="Rectangle 27" o:spid="_x0000_s1026" style="position:absolute;margin-left:-58.15pt;margin-top:650.35pt;width:596.05pt;height:60.1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Pr>
          <w:rFonts w:ascii="Arial Bold" w:eastAsiaTheme="minorEastAsia" w:hAnsi="Arial Bold" w:cs="Arial Bold"/>
          <w:b/>
          <w:bCs/>
          <w:noProof/>
          <w:color w:val="00A685"/>
          <w:sz w:val="48"/>
          <w:szCs w:val="48"/>
        </w:rPr>
        <w:drawing>
          <wp:anchor distT="0" distB="0" distL="114300" distR="114300" simplePos="0" relativeHeight="251658244"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22"/>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23"/>
      <w:footerReference w:type="default" r:id="rId24"/>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ED408" w14:textId="77777777" w:rsidR="00BB6EB7" w:rsidRDefault="00BB6EB7" w:rsidP="007F09BC">
      <w:r>
        <w:separator/>
      </w:r>
    </w:p>
  </w:endnote>
  <w:endnote w:type="continuationSeparator" w:id="0">
    <w:p w14:paraId="479AA28A" w14:textId="77777777" w:rsidR="00BB6EB7" w:rsidRDefault="00BB6EB7" w:rsidP="007F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A956AA" w:rsidRDefault="00A956AA" w:rsidP="007F09BC">
    <w:pPr>
      <w:pStyle w:val="Footer"/>
      <w:jc w:val="right"/>
      <w:rPr>
        <w:rFonts w:ascii="Arial" w:hAnsi="Arial" w:cs="Arial"/>
        <w:b/>
        <w:bCs/>
        <w:color w:val="FFFFFF" w:themeColor="background1"/>
      </w:rPr>
    </w:pPr>
    <w:r w:rsidRPr="00A956AA">
      <w:rPr>
        <w:rFonts w:ascii="Arial" w:hAnsi="Arial" w:cs="Arial"/>
        <w:b/>
        <w:bCs/>
        <w:noProof/>
        <w:color w:val="FFFFFF" w:themeColor="background1"/>
      </w:rPr>
      <mc:AlternateContent>
        <mc:Choice Requires="wps">
          <w:drawing>
            <wp:anchor distT="0" distB="0" distL="114300" distR="114300" simplePos="0" relativeHeight="251658240"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3B43D" id="Rectangle 18" o:spid="_x0000_s1026" style="position:absolute;margin-left:-58.5pt;margin-top:3.4pt;width:596.05pt;height:6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A956AA" w:rsidRDefault="007F09BC" w:rsidP="007F09BC">
    <w:pPr>
      <w:pStyle w:val="Footer"/>
      <w:jc w:val="right"/>
      <w:rPr>
        <w:rFonts w:ascii="Arial" w:hAnsi="Arial" w:cs="Arial"/>
        <w:b/>
        <w:bCs/>
        <w:color w:val="FFFFFF" w:themeColor="background1"/>
      </w:rPr>
    </w:pPr>
    <w:r w:rsidRPr="00A956AA">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A488" w14:textId="77777777" w:rsidR="00BB6EB7" w:rsidRDefault="00BB6EB7" w:rsidP="007F09BC">
      <w:r>
        <w:separator/>
      </w:r>
    </w:p>
  </w:footnote>
  <w:footnote w:type="continuationSeparator" w:id="0">
    <w:p w14:paraId="2B01917F" w14:textId="77777777" w:rsidR="00BB6EB7" w:rsidRDefault="00BB6EB7" w:rsidP="007F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Default="007F09BC" w:rsidP="003F5CAF">
    <w:pPr>
      <w:pStyle w:val="Header"/>
      <w:ind w:right="-24"/>
      <w:jc w:val="right"/>
    </w:pPr>
    <w:r>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2"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4"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0551344">
    <w:abstractNumId w:val="13"/>
  </w:num>
  <w:num w:numId="2" w16cid:durableId="1254048891">
    <w:abstractNumId w:val="17"/>
  </w:num>
  <w:num w:numId="3" w16cid:durableId="1736929097">
    <w:abstractNumId w:val="12"/>
  </w:num>
  <w:num w:numId="4" w16cid:durableId="939216856">
    <w:abstractNumId w:val="15"/>
  </w:num>
  <w:num w:numId="5" w16cid:durableId="1791440097">
    <w:abstractNumId w:val="10"/>
  </w:num>
  <w:num w:numId="6" w16cid:durableId="184487918">
    <w:abstractNumId w:val="8"/>
  </w:num>
  <w:num w:numId="7" w16cid:durableId="995691746">
    <w:abstractNumId w:val="14"/>
  </w:num>
  <w:num w:numId="8" w16cid:durableId="1437946791">
    <w:abstractNumId w:val="7"/>
  </w:num>
  <w:num w:numId="9" w16cid:durableId="1764690570">
    <w:abstractNumId w:val="4"/>
  </w:num>
  <w:num w:numId="10" w16cid:durableId="270939907">
    <w:abstractNumId w:val="21"/>
  </w:num>
  <w:num w:numId="11" w16cid:durableId="286550987">
    <w:abstractNumId w:val="9"/>
  </w:num>
  <w:num w:numId="12" w16cid:durableId="1272859877">
    <w:abstractNumId w:val="5"/>
  </w:num>
  <w:num w:numId="13" w16cid:durableId="1666085587">
    <w:abstractNumId w:val="0"/>
  </w:num>
  <w:num w:numId="14" w16cid:durableId="696351416">
    <w:abstractNumId w:val="22"/>
  </w:num>
  <w:num w:numId="15" w16cid:durableId="2088727025">
    <w:abstractNumId w:val="11"/>
  </w:num>
  <w:num w:numId="16" w16cid:durableId="1063720867">
    <w:abstractNumId w:val="1"/>
  </w:num>
  <w:num w:numId="17" w16cid:durableId="1014915022">
    <w:abstractNumId w:val="3"/>
  </w:num>
  <w:num w:numId="18" w16cid:durableId="701514388">
    <w:abstractNumId w:val="6"/>
  </w:num>
  <w:num w:numId="19" w16cid:durableId="468089240">
    <w:abstractNumId w:val="16"/>
  </w:num>
  <w:num w:numId="20" w16cid:durableId="1655181957">
    <w:abstractNumId w:val="20"/>
  </w:num>
  <w:num w:numId="21" w16cid:durableId="268584166">
    <w:abstractNumId w:val="19"/>
  </w:num>
  <w:num w:numId="22" w16cid:durableId="1820459021">
    <w:abstractNumId w:val="18"/>
  </w:num>
  <w:num w:numId="23" w16cid:durableId="1021391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20142"/>
    <w:rsid w:val="0002471A"/>
    <w:rsid w:val="00066160"/>
    <w:rsid w:val="00090475"/>
    <w:rsid w:val="00090DD1"/>
    <w:rsid w:val="000A23DD"/>
    <w:rsid w:val="000D238A"/>
    <w:rsid w:val="000D46FF"/>
    <w:rsid w:val="000D7B52"/>
    <w:rsid w:val="001343AB"/>
    <w:rsid w:val="00134BD7"/>
    <w:rsid w:val="00146400"/>
    <w:rsid w:val="00160608"/>
    <w:rsid w:val="00174BC0"/>
    <w:rsid w:val="001E0F6E"/>
    <w:rsid w:val="001E5992"/>
    <w:rsid w:val="002006CF"/>
    <w:rsid w:val="00215BD3"/>
    <w:rsid w:val="00225106"/>
    <w:rsid w:val="00246A00"/>
    <w:rsid w:val="00290E21"/>
    <w:rsid w:val="003072A7"/>
    <w:rsid w:val="003349B9"/>
    <w:rsid w:val="00337288"/>
    <w:rsid w:val="00357D01"/>
    <w:rsid w:val="003B528A"/>
    <w:rsid w:val="003F5CAF"/>
    <w:rsid w:val="00412E20"/>
    <w:rsid w:val="00416034"/>
    <w:rsid w:val="00451084"/>
    <w:rsid w:val="0046262A"/>
    <w:rsid w:val="00485A0D"/>
    <w:rsid w:val="004E57C6"/>
    <w:rsid w:val="004F1F09"/>
    <w:rsid w:val="005001A3"/>
    <w:rsid w:val="005344BF"/>
    <w:rsid w:val="00567B0B"/>
    <w:rsid w:val="0058359A"/>
    <w:rsid w:val="005A26D1"/>
    <w:rsid w:val="005B4675"/>
    <w:rsid w:val="005C77A7"/>
    <w:rsid w:val="005F6EC5"/>
    <w:rsid w:val="00615703"/>
    <w:rsid w:val="006249DF"/>
    <w:rsid w:val="00674880"/>
    <w:rsid w:val="006A4E43"/>
    <w:rsid w:val="006B7FCE"/>
    <w:rsid w:val="006E059D"/>
    <w:rsid w:val="0073456A"/>
    <w:rsid w:val="007774CD"/>
    <w:rsid w:val="007834EE"/>
    <w:rsid w:val="007A3F2A"/>
    <w:rsid w:val="007B2CA3"/>
    <w:rsid w:val="007B5268"/>
    <w:rsid w:val="007C755D"/>
    <w:rsid w:val="007D342A"/>
    <w:rsid w:val="007D626F"/>
    <w:rsid w:val="007E07CF"/>
    <w:rsid w:val="007F09BC"/>
    <w:rsid w:val="00804950"/>
    <w:rsid w:val="00813BE3"/>
    <w:rsid w:val="00850444"/>
    <w:rsid w:val="00860BAF"/>
    <w:rsid w:val="00881089"/>
    <w:rsid w:val="008D0084"/>
    <w:rsid w:val="008E1A4D"/>
    <w:rsid w:val="009405FF"/>
    <w:rsid w:val="009905DD"/>
    <w:rsid w:val="00994C9C"/>
    <w:rsid w:val="009B2614"/>
    <w:rsid w:val="009F1B29"/>
    <w:rsid w:val="00A0447D"/>
    <w:rsid w:val="00A6615F"/>
    <w:rsid w:val="00A956AA"/>
    <w:rsid w:val="00AA2103"/>
    <w:rsid w:val="00AC1125"/>
    <w:rsid w:val="00AC1813"/>
    <w:rsid w:val="00AD4F8A"/>
    <w:rsid w:val="00B74AF0"/>
    <w:rsid w:val="00B77BCF"/>
    <w:rsid w:val="00BB6EB7"/>
    <w:rsid w:val="00BC0C25"/>
    <w:rsid w:val="00BD5F48"/>
    <w:rsid w:val="00BE2FC6"/>
    <w:rsid w:val="00C167E3"/>
    <w:rsid w:val="00C618DA"/>
    <w:rsid w:val="00CF6C85"/>
    <w:rsid w:val="00D2142B"/>
    <w:rsid w:val="00DB3C87"/>
    <w:rsid w:val="00DC1B82"/>
    <w:rsid w:val="00DF7B64"/>
    <w:rsid w:val="00E06C75"/>
    <w:rsid w:val="00E11447"/>
    <w:rsid w:val="00E457D0"/>
    <w:rsid w:val="00E53DBA"/>
    <w:rsid w:val="00E57DBD"/>
    <w:rsid w:val="00EC5A4D"/>
    <w:rsid w:val="00ED0565"/>
    <w:rsid w:val="00EF368D"/>
    <w:rsid w:val="00F02204"/>
    <w:rsid w:val="00F02F30"/>
    <w:rsid w:val="00F03D81"/>
    <w:rsid w:val="00F277D4"/>
    <w:rsid w:val="00F5797E"/>
    <w:rsid w:val="00FD0723"/>
    <w:rsid w:val="00FD24CA"/>
    <w:rsid w:val="00FD30A9"/>
    <w:rsid w:val="0855E88C"/>
    <w:rsid w:val="241989B3"/>
    <w:rsid w:val="288F7D4C"/>
    <w:rsid w:val="475D348C"/>
    <w:rsid w:val="6DC54DA2"/>
    <w:rsid w:val="7BB2B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 w:type="character" w:customStyle="1" w:styleId="normaltextrun">
    <w:name w:val="normaltextrun"/>
    <w:basedOn w:val="DefaultParagraphFont"/>
    <w:rsid w:val="00AC1125"/>
  </w:style>
  <w:style w:type="character" w:styleId="FollowedHyperlink">
    <w:name w:val="FollowedHyperlink"/>
    <w:basedOn w:val="DefaultParagraphFont"/>
    <w:uiPriority w:val="99"/>
    <w:semiHidden/>
    <w:unhideWhenUsed/>
    <w:rsid w:val="00F02F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50721">
      <w:bodyDiv w:val="1"/>
      <w:marLeft w:val="0"/>
      <w:marRight w:val="0"/>
      <w:marTop w:val="0"/>
      <w:marBottom w:val="0"/>
      <w:divBdr>
        <w:top w:val="none" w:sz="0" w:space="0" w:color="auto"/>
        <w:left w:val="none" w:sz="0" w:space="0" w:color="auto"/>
        <w:bottom w:val="none" w:sz="0" w:space="0" w:color="auto"/>
        <w:right w:val="none" w:sz="0" w:space="0" w:color="auto"/>
      </w:divBdr>
    </w:div>
    <w:div w:id="1363702376">
      <w:bodyDiv w:val="1"/>
      <w:marLeft w:val="0"/>
      <w:marRight w:val="0"/>
      <w:marTop w:val="0"/>
      <w:marBottom w:val="0"/>
      <w:divBdr>
        <w:top w:val="none" w:sz="0" w:space="0" w:color="auto"/>
        <w:left w:val="none" w:sz="0" w:space="0" w:color="auto"/>
        <w:bottom w:val="none" w:sz="0" w:space="0" w:color="auto"/>
        <w:right w:val="none" w:sz="0" w:space="0" w:color="auto"/>
      </w:divBdr>
    </w:div>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mailto:Stephanie.Hillier@ormistonfamilies.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r@ormistonfamilies.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vision.ucl.ac.uk/urd/sits.urd/run/siw_ipp_lgn.login_enc?0qhYzuG1h9udTFM8i9sPhtGiUgIR6D6iP0QBDHq24aV3AVw8VNXRYxDmc3LlBtzaFHDKnOhbH0M="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nnafreud.org/ucl-postgraduate-study/ucl-postgraduate-programmes/child-and-young-persons-psychological-wellbeing-practice-pg-dip/"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c0ca8c-7dd0-4545-a155-9ce05f865d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C230F21001D944960A098DBFC31B5D" ma:contentTypeVersion="13" ma:contentTypeDescription="Create a new document." ma:contentTypeScope="" ma:versionID="142f9578d97280a6b7602c9d6e441799">
  <xsd:schema xmlns:xsd="http://www.w3.org/2001/XMLSchema" xmlns:xs="http://www.w3.org/2001/XMLSchema" xmlns:p="http://schemas.microsoft.com/office/2006/metadata/properties" xmlns:ns3="eec0ca8c-7dd0-4545-a155-9ce05f865d76" xmlns:ns4="420e5f08-1bf5-4dcc-a74c-b12668335d00" targetNamespace="http://schemas.microsoft.com/office/2006/metadata/properties" ma:root="true" ma:fieldsID="079cbc2e7c1ff371bf7518594ebde2cc" ns3:_="" ns4:_="">
    <xsd:import namespace="eec0ca8c-7dd0-4545-a155-9ce05f865d76"/>
    <xsd:import namespace="420e5f08-1bf5-4dcc-a74c-b12668335d0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0ca8c-7dd0-4545-a155-9ce05f865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0e5f08-1bf5-4dcc-a74c-b12668335d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7931D-BF06-4947-B402-64AF136AD7CA}">
  <ds:schemaRefs>
    <ds:schemaRef ds:uri="http://schemas.microsoft.com/office/2006/metadata/properties"/>
    <ds:schemaRef ds:uri="http://schemas.microsoft.com/office/infopath/2007/PartnerControls"/>
    <ds:schemaRef ds:uri="eec0ca8c-7dd0-4545-a155-9ce05f865d76"/>
  </ds:schemaRefs>
</ds:datastoreItem>
</file>

<file path=customXml/itemProps2.xml><?xml version="1.0" encoding="utf-8"?>
<ds:datastoreItem xmlns:ds="http://schemas.openxmlformats.org/officeDocument/2006/customXml" ds:itemID="{D7FB9DA6-5BB2-4AB7-8879-C323B5AA79C8}">
  <ds:schemaRefs>
    <ds:schemaRef ds:uri="http://schemas.microsoft.com/sharepoint/v3/contenttype/forms"/>
  </ds:schemaRefs>
</ds:datastoreItem>
</file>

<file path=customXml/itemProps3.xml><?xml version="1.0" encoding="utf-8"?>
<ds:datastoreItem xmlns:ds="http://schemas.openxmlformats.org/officeDocument/2006/customXml" ds:itemID="{2E1C49B1-CCB9-4A10-8BA0-F9725652D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0ca8c-7dd0-4545-a155-9ce05f865d76"/>
    <ds:schemaRef ds:uri="420e5f08-1bf5-4dcc-a74c-b12668335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4661</Words>
  <Characters>26573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Daniel Studd</cp:lastModifiedBy>
  <cp:revision>5</cp:revision>
  <dcterms:created xsi:type="dcterms:W3CDTF">2026-09-01T09:27:00Z</dcterms:created>
  <dcterms:modified xsi:type="dcterms:W3CDTF">2026-09-14T13:47:00Z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0x01010095C230F21001D944960A098DBFC31B5D</vt:lpwstr>
  </property>
  <property fmtid="{D5CDD505-2E9C-101B-9397-08002B2CF9AE}" pid="3" name="GrammarlyDocumentId">
    <vt:lpwstr>c5f81a86-d249-4a00-a025-7b0d35766ea8</vt:lpwstr>
  </property>
</Properties>
</file>