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DFEA5B4" w:rsidR="00090DD1" w:rsidRDefault="009632A3" w:rsidP="00090DD1">
          <w:pPr>
            <w:spacing w:line="288" w:lineRule="auto"/>
            <w:rPr>
              <w:rFonts w:ascii="Arial" w:hAnsi="Arial" w:cs="Arial"/>
              <w:b/>
              <w:bCs/>
              <w:color w:val="00A685"/>
            </w:rPr>
          </w:pPr>
        </w:p>
      </w:sdtContent>
    </w:sdt>
    <w:p w14:paraId="2F49ADD8" w14:textId="1D27BB77" w:rsidR="00090DD1" w:rsidRPr="00090DD1" w:rsidRDefault="005A77B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6EA26899">
                <wp:simplePos x="0" y="0"/>
                <wp:positionH relativeFrom="column">
                  <wp:posOffset>-199390</wp:posOffset>
                </wp:positionH>
                <wp:positionV relativeFrom="paragraph">
                  <wp:posOffset>6539865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0A9E663A" w14:textId="0D6720BC" w:rsidR="003F5CAF" w:rsidRPr="008662D6" w:rsidRDefault="005A77BA" w:rsidP="003F5CAF">
                            <w:pPr>
                              <w:pStyle w:val="OrmistonMainHeader"/>
                              <w:rPr>
                                <w:b/>
                                <w:bCs/>
                                <w:color w:val="FFFFFF" w:themeColor="background1"/>
                                <w:sz w:val="96"/>
                                <w:szCs w:val="96"/>
                              </w:rPr>
                            </w:pPr>
                            <w:r>
                              <w:rPr>
                                <w:b/>
                                <w:bCs/>
                                <w:color w:val="FFFFFF" w:themeColor="background1"/>
                                <w:sz w:val="96"/>
                                <w:szCs w:val="96"/>
                              </w:rPr>
                              <w:t>Therapeutic Practitioner</w:t>
                            </w:r>
                          </w:p>
                          <w:p w14:paraId="79C467E7" w14:textId="1030A6EA" w:rsidR="003F5CAF" w:rsidRPr="00090DD1" w:rsidRDefault="003F5CAF" w:rsidP="003F5CAF">
                            <w:pPr>
                              <w:pStyle w:val="OrmistonMainHeader"/>
                              <w:rPr>
                                <w:b/>
                                <w:bCs/>
                                <w:color w:val="00A685"/>
                                <w:sz w:val="52"/>
                                <w:szCs w:val="52"/>
                              </w:rPr>
                            </w:pPr>
                            <w:r w:rsidRPr="00090DD1">
                              <w:rPr>
                                <w:b/>
                                <w:bCs/>
                                <w:color w:val="00A685"/>
                                <w:sz w:val="52"/>
                                <w:szCs w:val="52"/>
                              </w:rPr>
                              <w:t>S</w:t>
                            </w:r>
                            <w:r w:rsidR="005A77BA">
                              <w:rPr>
                                <w:b/>
                                <w:bCs/>
                                <w:color w:val="00A685"/>
                                <w:sz w:val="52"/>
                                <w:szCs w:val="52"/>
                              </w:rPr>
                              <w:t>upporting Smiles</w:t>
                            </w:r>
                            <w:r w:rsidRPr="00090DD1">
                              <w:rPr>
                                <w:b/>
                                <w:bCs/>
                                <w:color w:val="00A685"/>
                                <w:sz w:val="52"/>
                                <w:szCs w:val="52"/>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5.7pt;margin-top:514.9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" filled="f" stroked="f" strokeweight=".5pt">
                <v:textbox>
                  <w:txbxContent>
                    <w:p w14:paraId="0A9E663A" w14:textId="0D6720BC" w:rsidR="003F5CAF" w:rsidRPr="008662D6" w:rsidRDefault="005A77BA" w:rsidP="003F5CAF">
                      <w:pPr>
                        <w:pStyle w:val="OrmistonMainHeader"/>
                        <w:rPr>
                          <w:b/>
                          <w:bCs/>
                          <w:color w:val="FFFFFF" w:themeColor="background1"/>
                          <w:sz w:val="96"/>
                          <w:szCs w:val="96"/>
                        </w:rPr>
                      </w:pPr>
                      <w:r>
                        <w:rPr>
                          <w:b/>
                          <w:bCs/>
                          <w:color w:val="FFFFFF" w:themeColor="background1"/>
                          <w:sz w:val="96"/>
                          <w:szCs w:val="96"/>
                        </w:rPr>
                        <w:t>Therapeutic Practitioner</w:t>
                      </w:r>
                    </w:p>
                    <w:p w14:paraId="79C467E7" w14:textId="1030A6EA" w:rsidR="003F5CAF" w:rsidRPr="00090DD1" w:rsidRDefault="003F5CAF" w:rsidP="003F5CAF">
                      <w:pPr>
                        <w:pStyle w:val="OrmistonMainHeader"/>
                        <w:rPr>
                          <w:b/>
                          <w:bCs/>
                          <w:color w:val="00A685"/>
                          <w:sz w:val="52"/>
                          <w:szCs w:val="52"/>
                        </w:rPr>
                      </w:pPr>
                      <w:r w:rsidRPr="00090DD1">
                        <w:rPr>
                          <w:b/>
                          <w:bCs/>
                          <w:color w:val="00A685"/>
                          <w:sz w:val="52"/>
                          <w:szCs w:val="52"/>
                        </w:rPr>
                        <w:t>S</w:t>
                      </w:r>
                      <w:r w:rsidR="005A77BA">
                        <w:rPr>
                          <w:b/>
                          <w:bCs/>
                          <w:color w:val="00A685"/>
                          <w:sz w:val="52"/>
                          <w:szCs w:val="52"/>
                        </w:rPr>
                        <w:t>upporting Smiles</w:t>
                      </w:r>
                      <w:r w:rsidRPr="00090DD1">
                        <w:rPr>
                          <w:b/>
                          <w:bCs/>
                          <w:color w:val="00A685"/>
                          <w:sz w:val="52"/>
                          <w:szCs w:val="52"/>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07E78523"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5A77BA">
        <w:rPr>
          <w:rFonts w:ascii="Arial" w:eastAsia="Times New Roman" w:hAnsi="Arial" w:cs="Arial"/>
          <w:color w:val="000000"/>
          <w:lang w:eastAsia="en-GB"/>
        </w:rPr>
        <w:t xml:space="preserve"> Therapeutic Practitioner </w:t>
      </w:r>
      <w:r w:rsidR="00B77BCF">
        <w:rPr>
          <w:rFonts w:ascii="Arial" w:eastAsia="Times New Roman" w:hAnsi="Arial" w:cs="Arial"/>
          <w:color w:val="000000"/>
          <w:lang w:eastAsia="en-GB"/>
        </w:rPr>
        <w:t xml:space="preserve">in our </w:t>
      </w:r>
      <w:r w:rsidR="005A77BA">
        <w:rPr>
          <w:rFonts w:ascii="Arial" w:eastAsia="Times New Roman" w:hAnsi="Arial" w:cs="Arial"/>
          <w:color w:val="000000"/>
          <w:lang w:eastAsia="en-GB"/>
        </w:rPr>
        <w:t>Supporting Smiles</w:t>
      </w:r>
      <w:r w:rsidR="00B77BCF">
        <w:rPr>
          <w:rFonts w:ascii="Arial" w:eastAsia="Times New Roman" w:hAnsi="Arial" w:cs="Arial"/>
          <w:color w:val="000000"/>
          <w:lang w:eastAsia="en-GB"/>
        </w:rPr>
        <w:t xml:space="preserve"> Service.</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5BE401BA" w14:textId="1B714EF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three years, the strategic plans we set in 2019 have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w:t>
      </w:r>
      <w:proofErr w:type="gramStart"/>
      <w:r w:rsidRPr="00FD24CA">
        <w:rPr>
          <w:rFonts w:ascii="Arial" w:eastAsia="Times New Roman" w:hAnsi="Arial" w:cs="Arial"/>
          <w:color w:val="000000"/>
          <w:lang w:eastAsia="en-GB"/>
        </w:rPr>
        <w:t>people</w:t>
      </w:r>
      <w:proofErr w:type="gramEnd"/>
      <w:r w:rsidRPr="00FD24CA">
        <w:rPr>
          <w:rFonts w:ascii="Arial" w:eastAsia="Times New Roman" w:hAnsi="Arial" w:cs="Arial"/>
          <w:color w:val="000000"/>
          <w:lang w:eastAsia="en-GB"/>
        </w:rPr>
        <w:t xml:space="preserve"> and families to feel safer, healthier and more resilient too.</w:t>
      </w:r>
    </w:p>
    <w:p w14:paraId="55232AF0" w14:textId="7777777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41332862" w14:textId="79138437"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sidR="00B77BCF">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Our strategic plan for 2022 – 25 has now been approved by our Board of Trustees and we see the recruitment of this post as critical in helping us achieve our objectives.</w:t>
      </w:r>
    </w:p>
    <w:p w14:paraId="62A1005B" w14:textId="4BB70D55"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w:t>
      </w:r>
      <w:proofErr w:type="gramStart"/>
      <w:r w:rsidRPr="003F5CAF">
        <w:rPr>
          <w:rFonts w:ascii="Arial" w:eastAsia="Calibri" w:hAnsi="Arial" w:cs="Arial"/>
          <w:bCs w:val="0"/>
          <w:color w:val="2A3B4C"/>
          <w:sz w:val="24"/>
          <w:szCs w:val="24"/>
          <w:lang w:eastAsia="en-GB"/>
        </w:rPr>
        <w:t>people</w:t>
      </w:r>
      <w:proofErr w:type="gramEnd"/>
      <w:r w:rsidRPr="003F5CAF">
        <w:rPr>
          <w:rFonts w:ascii="Arial" w:eastAsia="Calibri" w:hAnsi="Arial" w:cs="Arial"/>
          <w:bCs w:val="0"/>
          <w:color w:val="2A3B4C"/>
          <w:sz w:val="24"/>
          <w:szCs w:val="24"/>
          <w:lang w:eastAsia="en-GB"/>
        </w:rPr>
        <w:t xml:space="preserve"> and families in the East of England. We take early and preventative action to support families to be safe, </w:t>
      </w:r>
      <w:proofErr w:type="gramStart"/>
      <w:r w:rsidRPr="003F5CAF">
        <w:rPr>
          <w:rFonts w:ascii="Arial" w:eastAsia="Calibri" w:hAnsi="Arial" w:cs="Arial"/>
          <w:bCs w:val="0"/>
          <w:color w:val="2A3B4C"/>
          <w:sz w:val="24"/>
          <w:szCs w:val="24"/>
          <w:lang w:eastAsia="en-GB"/>
        </w:rPr>
        <w:t>healthy</w:t>
      </w:r>
      <w:proofErr w:type="gramEnd"/>
      <w:r w:rsidRPr="003F5CAF">
        <w:rPr>
          <w:rFonts w:ascii="Arial" w:eastAsia="Calibri" w:hAnsi="Arial" w:cs="Arial"/>
          <w:bCs w:val="0"/>
          <w:color w:val="2A3B4C"/>
          <w:sz w:val="24"/>
          <w:szCs w:val="24"/>
          <w:lang w:eastAsia="en-GB"/>
        </w:rPr>
        <w:t xml:space="preserve">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75161206"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F17E69">
        <w:rPr>
          <w:b/>
          <w:bCs/>
          <w:color w:val="00A685"/>
          <w:sz w:val="48"/>
          <w:szCs w:val="48"/>
        </w:rPr>
        <w:t>Supporting Smiles</w:t>
      </w:r>
      <w:r w:rsidR="00D26F65">
        <w:rPr>
          <w:b/>
          <w:bCs/>
          <w:color w:val="00A685"/>
          <w:sz w:val="48"/>
          <w:szCs w:val="48"/>
        </w:rPr>
        <w:t xml:space="preserve"> Service</w:t>
      </w:r>
    </w:p>
    <w:bookmarkEnd w:id="0"/>
    <w:p w14:paraId="01B50C5E" w14:textId="77777777" w:rsidR="003F5CAF" w:rsidRPr="00BC61F9" w:rsidRDefault="003F5CAF" w:rsidP="005344BF">
      <w:pPr>
        <w:pStyle w:val="Default"/>
        <w:spacing w:line="288" w:lineRule="auto"/>
        <w:jc w:val="both"/>
        <w:rPr>
          <w:rFonts w:ascii="Arial" w:eastAsiaTheme="minorEastAsia" w:hAnsi="Arial" w:cs="Arial"/>
          <w:color w:val="2A3B4C"/>
          <w:sz w:val="21"/>
          <w:szCs w:val="21"/>
          <w:lang w:val="en-GB"/>
        </w:rPr>
      </w:pPr>
    </w:p>
    <w:p w14:paraId="10613810" w14:textId="77777777" w:rsidR="005A77BA" w:rsidRPr="005A77BA" w:rsidRDefault="005A77BA" w:rsidP="005A77BA">
      <w:pPr>
        <w:shd w:val="clear" w:color="auto" w:fill="FFFFFF"/>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 xml:space="preserve">Ormiston Families’ Supporting Smiles Children and Young People’s Mental Health Service is excited to invite applications from counsellors and therapists, looking to further their therapeutic career.  We offer great benefits and hybrid working. </w:t>
      </w:r>
    </w:p>
    <w:p w14:paraId="7CB06B5E" w14:textId="77777777" w:rsidR="005A77BA" w:rsidRPr="005A77BA" w:rsidRDefault="005A77BA" w:rsidP="005A77BA">
      <w:pPr>
        <w:shd w:val="clear" w:color="auto" w:fill="FFFFFF"/>
        <w:textAlignment w:val="baseline"/>
        <w:rPr>
          <w:rFonts w:ascii="Arial" w:eastAsia="Times New Roman" w:hAnsi="Arial" w:cs="Arial"/>
          <w:color w:val="323E4F" w:themeColor="text2" w:themeShade="BF"/>
          <w:lang w:eastAsia="en-GB"/>
        </w:rPr>
      </w:pPr>
    </w:p>
    <w:p w14:paraId="1713DFC6" w14:textId="77777777" w:rsidR="005A77BA" w:rsidRPr="005A77BA" w:rsidRDefault="005A77BA" w:rsidP="005A77BA">
      <w:pPr>
        <w:shd w:val="clear" w:color="auto" w:fill="FFFFFF"/>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 xml:space="preserve">Our mental health service offers 1:1 therapy and programmes supporting children and young people with therapeutic interventions for social, </w:t>
      </w:r>
      <w:proofErr w:type="gramStart"/>
      <w:r w:rsidRPr="005A77BA">
        <w:rPr>
          <w:rFonts w:ascii="Arial" w:eastAsia="Times New Roman" w:hAnsi="Arial" w:cs="Arial"/>
          <w:color w:val="323E4F" w:themeColor="text2" w:themeShade="BF"/>
          <w:lang w:eastAsia="en-GB"/>
        </w:rPr>
        <w:t>emotional</w:t>
      </w:r>
      <w:proofErr w:type="gramEnd"/>
      <w:r w:rsidRPr="005A77BA">
        <w:rPr>
          <w:rFonts w:ascii="Arial" w:eastAsia="Times New Roman" w:hAnsi="Arial" w:cs="Arial"/>
          <w:color w:val="323E4F" w:themeColor="text2" w:themeShade="BF"/>
          <w:lang w:eastAsia="en-GB"/>
        </w:rPr>
        <w:t xml:space="preserve"> and behavioural difficulties (group work, workshops, parent-led/family support) to children and young people aged between 5 &amp; 16. </w:t>
      </w:r>
    </w:p>
    <w:p w14:paraId="707C74AF" w14:textId="77777777" w:rsidR="005A77BA" w:rsidRPr="005A77BA" w:rsidRDefault="005A77BA" w:rsidP="005A77BA">
      <w:pPr>
        <w:shd w:val="clear" w:color="auto" w:fill="FFFFFF"/>
        <w:textAlignment w:val="baseline"/>
        <w:rPr>
          <w:rFonts w:ascii="Arial" w:eastAsia="Times New Roman" w:hAnsi="Arial" w:cs="Arial"/>
          <w:color w:val="323E4F" w:themeColor="text2" w:themeShade="BF"/>
          <w:lang w:eastAsia="en-GB"/>
        </w:rPr>
      </w:pPr>
    </w:p>
    <w:p w14:paraId="19A82B52" w14:textId="7055774A" w:rsidR="003F5CAF" w:rsidRPr="0067786E" w:rsidRDefault="005A77BA" w:rsidP="005A77BA">
      <w:pPr>
        <w:shd w:val="clear" w:color="auto" w:fill="FFFFFF"/>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 xml:space="preserve">We are listening to children, young </w:t>
      </w:r>
      <w:proofErr w:type="gramStart"/>
      <w:r w:rsidRPr="005A77BA">
        <w:rPr>
          <w:rFonts w:ascii="Arial" w:eastAsia="Times New Roman" w:hAnsi="Arial" w:cs="Arial"/>
          <w:color w:val="323E4F" w:themeColor="text2" w:themeShade="BF"/>
          <w:lang w:eastAsia="en-GB"/>
        </w:rPr>
        <w:t>people</w:t>
      </w:r>
      <w:proofErr w:type="gramEnd"/>
      <w:r w:rsidRPr="005A77BA">
        <w:rPr>
          <w:rFonts w:ascii="Arial" w:eastAsia="Times New Roman" w:hAnsi="Arial" w:cs="Arial"/>
          <w:color w:val="323E4F" w:themeColor="text2" w:themeShade="BF"/>
          <w:lang w:eastAsia="en-GB"/>
        </w:rPr>
        <w:t xml:space="preserve"> and families and as a result are looking to grow and diversify our service. As a result, we are looking to recruit a wide range of specialist therapeutic practitioners to provide the range of support these children and young people need. </w:t>
      </w:r>
    </w:p>
    <w:p w14:paraId="6392B2F8" w14:textId="77777777" w:rsidR="003F5CAF" w:rsidRPr="00F17E69" w:rsidRDefault="003F5CAF" w:rsidP="005344BF">
      <w:pPr>
        <w:pStyle w:val="Default"/>
        <w:spacing w:line="288" w:lineRule="auto"/>
        <w:jc w:val="both"/>
        <w:rPr>
          <w:rFonts w:ascii="Arial" w:eastAsiaTheme="minorEastAsia" w:hAnsi="Arial" w:cs="Arial"/>
          <w:color w:val="FF0000"/>
          <w:sz w:val="21"/>
          <w:szCs w:val="21"/>
        </w:rPr>
      </w:pPr>
    </w:p>
    <w:p w14:paraId="0DE8BE32" w14:textId="455FF114" w:rsidR="003F5CAF" w:rsidRPr="00F17E69" w:rsidRDefault="003F5CAF" w:rsidP="005344BF">
      <w:pPr>
        <w:pStyle w:val="Default"/>
        <w:spacing w:line="288" w:lineRule="auto"/>
        <w:jc w:val="both"/>
        <w:rPr>
          <w:rFonts w:ascii="Arial" w:eastAsiaTheme="minorEastAsia" w:hAnsi="Arial" w:cs="Arial"/>
          <w:color w:val="FF0000"/>
          <w:sz w:val="21"/>
          <w:szCs w:val="21"/>
        </w:rPr>
      </w:pPr>
    </w:p>
    <w:p w14:paraId="544FC1C4" w14:textId="55BAF742" w:rsidR="00DC1B82" w:rsidRPr="00F17E69" w:rsidRDefault="00DC1B82" w:rsidP="00DC1B82">
      <w:pPr>
        <w:pStyle w:val="OrmistonSubHeader"/>
        <w:spacing w:line="288" w:lineRule="auto"/>
        <w:rPr>
          <w:rFonts w:ascii="Arial" w:hAnsi="Arial" w:cs="Arial"/>
          <w:b/>
          <w:bCs/>
          <w:color w:val="00A685"/>
          <w:sz w:val="48"/>
          <w:szCs w:val="48"/>
        </w:rPr>
      </w:pPr>
      <w:r w:rsidRPr="00F17E69">
        <w:rPr>
          <w:rFonts w:ascii="Arial" w:hAnsi="Arial" w:cs="Arial"/>
          <w:b/>
          <w:bCs/>
          <w:color w:val="00A878"/>
          <w:sz w:val="48"/>
          <w:szCs w:val="48"/>
        </w:rPr>
        <w:t>About the role</w:t>
      </w:r>
    </w:p>
    <w:p w14:paraId="4FB644F3" w14:textId="77777777" w:rsidR="00DC1B82" w:rsidRPr="00F17E69" w:rsidRDefault="00DC1B82" w:rsidP="00DC1B82">
      <w:pPr>
        <w:pStyle w:val="Default"/>
        <w:spacing w:line="288" w:lineRule="auto"/>
        <w:jc w:val="both"/>
        <w:rPr>
          <w:rFonts w:ascii="Arial" w:eastAsiaTheme="minorEastAsia" w:hAnsi="Arial" w:cs="Arial"/>
          <w:color w:val="FF0000"/>
        </w:rPr>
      </w:pPr>
    </w:p>
    <w:p w14:paraId="5E6EB0E7" w14:textId="77777777" w:rsidR="005A77BA" w:rsidRPr="005A77BA" w:rsidRDefault="005A77BA" w:rsidP="005A77BA">
      <w:pPr>
        <w:shd w:val="clear" w:color="auto" w:fill="FFFFFF"/>
        <w:textAlignment w:val="baseline"/>
        <w:rPr>
          <w:rFonts w:ascii="Arial" w:eastAsia="Times New Roman" w:hAnsi="Arial" w:cs="Arial"/>
          <w:color w:val="333333"/>
          <w:lang w:eastAsia="en-GB"/>
        </w:rPr>
      </w:pPr>
      <w:r w:rsidRPr="005A77BA">
        <w:rPr>
          <w:rFonts w:ascii="Arial" w:eastAsia="Times New Roman" w:hAnsi="Arial" w:cs="Arial"/>
          <w:b/>
          <w:bCs/>
          <w:color w:val="333333"/>
          <w:bdr w:val="none" w:sz="0" w:space="0" w:color="auto" w:frame="1"/>
          <w:lang w:eastAsia="en-GB"/>
        </w:rPr>
        <w:t>Main Responsibilities: </w:t>
      </w:r>
    </w:p>
    <w:p w14:paraId="5785849B" w14:textId="77777777" w:rsidR="005A77BA" w:rsidRPr="005A77BA"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Assess each referred child and young person as appropriate and liaise with the wider service regarding their needs</w:t>
      </w:r>
    </w:p>
    <w:p w14:paraId="383D145D" w14:textId="77777777" w:rsidR="005A77BA" w:rsidRPr="005A77BA"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Carry out SDQ / CORE testing or other outcome and feedback measures at the appropriate points of the intervention as advised by the service</w:t>
      </w:r>
    </w:p>
    <w:p w14:paraId="1A42F666" w14:textId="77777777" w:rsidR="005A77BA" w:rsidRPr="005A77BA"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Provide the appropriate number of therapeutic sessions based on the service provision and young person’s needs</w:t>
      </w:r>
    </w:p>
    <w:p w14:paraId="15F36CE4" w14:textId="77777777" w:rsidR="005A77BA" w:rsidRPr="005A77BA"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lastRenderedPageBreak/>
        <w:t>Appropriately identify and transition referrals between relevant programmes/other services as necessary</w:t>
      </w:r>
    </w:p>
    <w:p w14:paraId="36A52565" w14:textId="77777777" w:rsidR="005A77BA" w:rsidRPr="005A77BA"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Pro-actively encourage service user involvement and feedback to monitor the quality and impact of our interventions and inform ongoing service improvements</w:t>
      </w:r>
    </w:p>
    <w:p w14:paraId="789860DD" w14:textId="77777777" w:rsidR="005A77BA" w:rsidRPr="005A77BA"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Complete paperwork as required to show progress made and impact of provision</w:t>
      </w:r>
    </w:p>
    <w:p w14:paraId="08C901F0" w14:textId="77777777" w:rsidR="005A77BA" w:rsidRPr="005A77BA"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Promote other Ormiston Families services where appropriate</w:t>
      </w:r>
    </w:p>
    <w:p w14:paraId="531B02C8" w14:textId="77777777" w:rsidR="005A77BA" w:rsidRPr="0067786E"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Maintain levels of confidentiality within the limitations of the Safeguarding Policy</w:t>
      </w:r>
    </w:p>
    <w:p w14:paraId="0CB0618A" w14:textId="261D74EA" w:rsidR="00DC1B82" w:rsidRPr="0067786E" w:rsidRDefault="005A77BA" w:rsidP="005A77BA">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7786E">
        <w:rPr>
          <w:rFonts w:ascii="Arial" w:hAnsi="Arial" w:cs="Arial"/>
          <w:color w:val="323E4F" w:themeColor="text2" w:themeShade="BF"/>
          <w:lang w:eastAsia="en-GB"/>
        </w:rPr>
        <w:t>Report safeguarding concerns to the Designated Safeguarding Lead in line with Ormiston Families’ safeguarding policies</w:t>
      </w:r>
    </w:p>
    <w:p w14:paraId="3DCE5109" w14:textId="77777777" w:rsidR="00DC1B82" w:rsidRPr="00F17E69" w:rsidRDefault="00DC1B82" w:rsidP="00DC1B82">
      <w:pPr>
        <w:pStyle w:val="OrmistonSubHeader"/>
        <w:spacing w:line="288" w:lineRule="auto"/>
        <w:rPr>
          <w:rFonts w:ascii="Arial" w:hAnsi="Arial" w:cs="Arial"/>
          <w:b/>
          <w:bCs/>
          <w:color w:val="00A878"/>
          <w:sz w:val="24"/>
          <w:szCs w:val="24"/>
        </w:rPr>
      </w:pPr>
    </w:p>
    <w:p w14:paraId="1DB1541C" w14:textId="6BBFF2B1" w:rsidR="00DC1B82" w:rsidRPr="00F17E69" w:rsidRDefault="00DC1B82" w:rsidP="00DC1B82">
      <w:pPr>
        <w:pStyle w:val="OrmistonSubHeader"/>
        <w:spacing w:line="288" w:lineRule="auto"/>
        <w:rPr>
          <w:rFonts w:ascii="Arial" w:hAnsi="Arial" w:cs="Arial"/>
          <w:b/>
          <w:bCs/>
          <w:color w:val="00A685"/>
          <w:sz w:val="48"/>
          <w:szCs w:val="48"/>
        </w:rPr>
      </w:pPr>
      <w:r w:rsidRPr="00F17E69">
        <w:rPr>
          <w:rFonts w:ascii="Arial" w:hAnsi="Arial" w:cs="Arial"/>
          <w:b/>
          <w:bCs/>
          <w:color w:val="00A878"/>
          <w:sz w:val="48"/>
          <w:szCs w:val="48"/>
        </w:rPr>
        <w:t>About you</w:t>
      </w:r>
    </w:p>
    <w:p w14:paraId="665E9159" w14:textId="77777777" w:rsidR="00DC1B82" w:rsidRPr="00F17E69" w:rsidRDefault="00DC1B82" w:rsidP="005344BF">
      <w:pPr>
        <w:pStyle w:val="Default"/>
        <w:spacing w:line="288" w:lineRule="auto"/>
        <w:jc w:val="both"/>
        <w:rPr>
          <w:rFonts w:ascii="Arial" w:eastAsiaTheme="minorEastAsia" w:hAnsi="Arial" w:cs="Arial"/>
          <w:color w:val="FF0000"/>
          <w:sz w:val="21"/>
          <w:szCs w:val="21"/>
        </w:rPr>
      </w:pPr>
    </w:p>
    <w:p w14:paraId="7D55CFD5" w14:textId="77777777" w:rsidR="005A77BA" w:rsidRPr="005A77BA" w:rsidRDefault="005A77BA" w:rsidP="005A77BA">
      <w:pPr>
        <w:shd w:val="clear" w:color="auto" w:fill="FFFFFF"/>
        <w:spacing w:after="120" w:line="450" w:lineRule="atLeast"/>
        <w:textAlignment w:val="baseline"/>
        <w:outlineLvl w:val="2"/>
        <w:rPr>
          <w:rFonts w:ascii="Arial" w:eastAsia="Times New Roman" w:hAnsi="Arial" w:cs="Arial"/>
          <w:b/>
          <w:bCs/>
          <w:color w:val="333333"/>
          <w:sz w:val="30"/>
          <w:szCs w:val="30"/>
          <w:lang w:eastAsia="en-GB"/>
        </w:rPr>
      </w:pPr>
      <w:r w:rsidRPr="005A77BA">
        <w:rPr>
          <w:rFonts w:ascii="Arial" w:eastAsia="Times New Roman" w:hAnsi="Arial" w:cs="Arial"/>
          <w:b/>
          <w:bCs/>
          <w:color w:val="333333"/>
          <w:sz w:val="30"/>
          <w:szCs w:val="30"/>
          <w:lang w:eastAsia="en-GB"/>
        </w:rPr>
        <w:t>About the Applicant:</w:t>
      </w:r>
    </w:p>
    <w:p w14:paraId="60130AF3" w14:textId="77777777" w:rsidR="005A77BA" w:rsidRPr="005A77BA" w:rsidRDefault="005A77BA" w:rsidP="005A77BA">
      <w:pPr>
        <w:shd w:val="clear" w:color="auto" w:fill="FFFFFF"/>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In summary, the successful applicant will have the following qualities:</w:t>
      </w:r>
    </w:p>
    <w:p w14:paraId="5597EDC2" w14:textId="77777777" w:rsidR="005A77BA" w:rsidRPr="005A77BA" w:rsidRDefault="005A77BA" w:rsidP="005A77BA">
      <w:pPr>
        <w:numPr>
          <w:ilvl w:val="0"/>
          <w:numId w:val="25"/>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Previous experience of working therapeutically with children</w:t>
      </w:r>
    </w:p>
    <w:p w14:paraId="40891161" w14:textId="77777777" w:rsidR="005A77BA" w:rsidRPr="005A77BA" w:rsidRDefault="005A77BA" w:rsidP="005A77BA">
      <w:pPr>
        <w:numPr>
          <w:ilvl w:val="0"/>
          <w:numId w:val="25"/>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Hold a therapeutic/practitioner in mental health qualification and registration/accreditation from a professional and accrediting body</w:t>
      </w:r>
    </w:p>
    <w:p w14:paraId="656C9146" w14:textId="77777777" w:rsidR="005A77BA" w:rsidRPr="005A77BA" w:rsidRDefault="005A77BA" w:rsidP="005A77BA">
      <w:pPr>
        <w:numPr>
          <w:ilvl w:val="0"/>
          <w:numId w:val="25"/>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 xml:space="preserve">Have a minimum of one of/combination of the following: Diploma in Therapeutic Play, Level 5 Counselling certificate, MA/Postgraduate degree in Drama Therapy, TF-CBT qualification, </w:t>
      </w:r>
      <w:proofErr w:type="gramStart"/>
      <w:r w:rsidRPr="005A77BA">
        <w:rPr>
          <w:rFonts w:ascii="Arial" w:eastAsia="Times New Roman" w:hAnsi="Arial" w:cs="Arial"/>
          <w:color w:val="323E4F" w:themeColor="text2" w:themeShade="BF"/>
          <w:lang w:eastAsia="en-GB"/>
        </w:rPr>
        <w:t>Post-graduate</w:t>
      </w:r>
      <w:proofErr w:type="gramEnd"/>
      <w:r w:rsidRPr="005A77BA">
        <w:rPr>
          <w:rFonts w:ascii="Arial" w:eastAsia="Times New Roman" w:hAnsi="Arial" w:cs="Arial"/>
          <w:color w:val="323E4F" w:themeColor="text2" w:themeShade="BF"/>
          <w:lang w:eastAsia="en-GB"/>
        </w:rPr>
        <w:t xml:space="preserve"> diploma in CBT therapy</w:t>
      </w:r>
    </w:p>
    <w:p w14:paraId="110E1EDF" w14:textId="77777777" w:rsidR="005A77BA" w:rsidRPr="005A77BA" w:rsidRDefault="005A77BA" w:rsidP="005A77BA">
      <w:pPr>
        <w:numPr>
          <w:ilvl w:val="0"/>
          <w:numId w:val="25"/>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 xml:space="preserve">Be registered with BPS, PTUK, BAPT, BACP, BABCP, </w:t>
      </w:r>
      <w:proofErr w:type="spellStart"/>
      <w:r w:rsidRPr="005A77BA">
        <w:rPr>
          <w:rFonts w:ascii="Arial" w:eastAsia="Times New Roman" w:hAnsi="Arial" w:cs="Arial"/>
          <w:color w:val="323E4F" w:themeColor="text2" w:themeShade="BF"/>
          <w:lang w:eastAsia="en-GB"/>
        </w:rPr>
        <w:t>BADth</w:t>
      </w:r>
      <w:proofErr w:type="spellEnd"/>
      <w:r w:rsidRPr="005A77BA">
        <w:rPr>
          <w:rFonts w:ascii="Arial" w:eastAsia="Times New Roman" w:hAnsi="Arial" w:cs="Arial"/>
          <w:color w:val="323E4F" w:themeColor="text2" w:themeShade="BF"/>
          <w:lang w:eastAsia="en-GB"/>
        </w:rPr>
        <w:t>, or equivalent having obtained a minimum of 120 hours of clinical experience, and with a clinical supervisor</w:t>
      </w:r>
    </w:p>
    <w:p w14:paraId="65C30ED3" w14:textId="77777777" w:rsidR="005A77BA" w:rsidRPr="005A77BA" w:rsidRDefault="005A77BA" w:rsidP="005A77BA">
      <w:pPr>
        <w:numPr>
          <w:ilvl w:val="0"/>
          <w:numId w:val="25"/>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Be able to travel as required for the role (driving license and own car preferred)</w:t>
      </w:r>
    </w:p>
    <w:p w14:paraId="071CAF3D" w14:textId="77777777" w:rsidR="005A77BA" w:rsidRPr="005A77BA" w:rsidRDefault="005A77BA" w:rsidP="005A77BA">
      <w:pPr>
        <w:numPr>
          <w:ilvl w:val="0"/>
          <w:numId w:val="25"/>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5A77BA">
        <w:rPr>
          <w:rFonts w:ascii="Arial" w:eastAsia="Times New Roman" w:hAnsi="Arial" w:cs="Arial"/>
          <w:color w:val="323E4F" w:themeColor="text2" w:themeShade="BF"/>
          <w:lang w:eastAsia="en-GB"/>
        </w:rPr>
        <w:t xml:space="preserve">Demonstrate a commitment to continued CPD </w:t>
      </w:r>
    </w:p>
    <w:p w14:paraId="43135F3D" w14:textId="032887A2" w:rsidR="005344BF" w:rsidRDefault="005344BF" w:rsidP="005344BF">
      <w:pPr>
        <w:spacing w:line="288" w:lineRule="auto"/>
        <w:rPr>
          <w:rFonts w:ascii="Arial" w:eastAsia="Calibri" w:hAnsi="Arial" w:cs="Arial"/>
          <w:color w:val="2A3B4C"/>
          <w:lang w:val="en-US" w:eastAsia="en-GB"/>
        </w:rPr>
      </w:pPr>
    </w:p>
    <w:p w14:paraId="3DBF2A7D" w14:textId="77777777" w:rsidR="006E2BA2" w:rsidRDefault="006E2BA2" w:rsidP="005344BF">
      <w:pPr>
        <w:pStyle w:val="BodyText"/>
        <w:spacing w:after="60" w:line="288" w:lineRule="auto"/>
        <w:jc w:val="both"/>
        <w:rPr>
          <w:rFonts w:ascii="Arial" w:eastAsiaTheme="minorEastAsia" w:hAnsi="Arial" w:cs="Arial"/>
          <w:b/>
          <w:bCs/>
          <w:color w:val="00A878"/>
          <w:sz w:val="48"/>
          <w:szCs w:val="48"/>
        </w:rPr>
      </w:pPr>
    </w:p>
    <w:p w14:paraId="17F2CD7F" w14:textId="77777777" w:rsidR="006E2BA2" w:rsidRDefault="006E2BA2" w:rsidP="005344BF">
      <w:pPr>
        <w:pStyle w:val="BodyText"/>
        <w:spacing w:after="60" w:line="288" w:lineRule="auto"/>
        <w:jc w:val="both"/>
        <w:rPr>
          <w:rFonts w:ascii="Arial" w:eastAsiaTheme="minorEastAsia" w:hAnsi="Arial" w:cs="Arial"/>
          <w:b/>
          <w:bCs/>
          <w:color w:val="00A878"/>
          <w:sz w:val="48"/>
          <w:szCs w:val="48"/>
        </w:rPr>
      </w:pPr>
    </w:p>
    <w:p w14:paraId="55023AD2" w14:textId="69CDD1B4"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136FD07E" w14:textId="44E80BC5" w:rsidR="00F03D81" w:rsidRPr="00F03D81" w:rsidRDefault="00F03D81" w:rsidP="00F03D81">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w:t>
      </w:r>
      <w:proofErr w:type="gramStart"/>
      <w:r w:rsidRPr="00F03D81">
        <w:rPr>
          <w:rFonts w:ascii="Arial" w:eastAsia="Calibri" w:hAnsi="Arial" w:cs="Arial"/>
          <w:color w:val="2A3B4C"/>
          <w:lang w:eastAsia="en-GB"/>
        </w:rPr>
        <w:t>recorded</w:t>
      </w:r>
      <w:proofErr w:type="gramEnd"/>
      <w:r w:rsidRPr="00F03D81">
        <w:rPr>
          <w:rFonts w:ascii="Arial" w:eastAsia="Calibri" w:hAnsi="Arial" w:cs="Arial"/>
          <w:color w:val="2A3B4C"/>
          <w:lang w:eastAsia="en-GB"/>
        </w:rPr>
        <w:t xml:space="preserve">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751A3F2D" w:rsidR="00F03D81" w:rsidRPr="002D0D01" w:rsidRDefault="00F03D81" w:rsidP="00F03D81">
      <w:pPr>
        <w:autoSpaceDE w:val="0"/>
        <w:autoSpaceDN w:val="0"/>
        <w:adjustRightInd w:val="0"/>
        <w:spacing w:line="288" w:lineRule="auto"/>
        <w:rPr>
          <w:rFonts w:ascii="Arial" w:hAnsi="Arial" w:cs="Arial"/>
          <w:b/>
          <w:bCs/>
        </w:rPr>
      </w:pPr>
      <w:r w:rsidRPr="00F277D4">
        <w:rPr>
          <w:rFonts w:ascii="Arial" w:hAnsi="Arial" w:cs="Arial"/>
          <w:b/>
          <w:bCs/>
          <w:color w:val="2B4250"/>
        </w:rPr>
        <w:t>Any queries, please email</w:t>
      </w:r>
      <w:r w:rsidR="002D0D01">
        <w:rPr>
          <w:rFonts w:ascii="Arial" w:hAnsi="Arial" w:cs="Arial"/>
          <w:b/>
          <w:bCs/>
          <w:color w:val="2B4250"/>
        </w:rPr>
        <w:t xml:space="preserve">: </w:t>
      </w:r>
      <w:r w:rsidR="002D0D01">
        <w:rPr>
          <w:rFonts w:ascii="Arial" w:hAnsi="Arial" w:cs="Arial"/>
          <w:color w:val="2B4250"/>
        </w:rPr>
        <w:t>Alison.Williams@ormistonfamilies.org.uk</w:t>
      </w:r>
      <w:r w:rsidRPr="00F277D4">
        <w:rPr>
          <w:rFonts w:ascii="Arial" w:hAnsi="Arial" w:cs="Arial"/>
          <w:b/>
          <w:bCs/>
          <w:color w:val="2B4250"/>
        </w:rPr>
        <w:t xml:space="preserve"> </w:t>
      </w:r>
      <w:r w:rsidR="00F277D4" w:rsidRPr="00F277D4">
        <w:rPr>
          <w:rFonts w:ascii="Arial" w:hAnsi="Arial" w:cs="Arial"/>
          <w:b/>
          <w:bCs/>
          <w:color w:val="2B4250"/>
        </w:rPr>
        <w:t xml:space="preserve"> </w:t>
      </w:r>
    </w:p>
    <w:p w14:paraId="526F7D67" w14:textId="77777777" w:rsidR="00F03D81" w:rsidRPr="002D0D01" w:rsidRDefault="00F03D81" w:rsidP="00F03D81">
      <w:pPr>
        <w:pStyle w:val="OrmistonBody105pt"/>
        <w:spacing w:line="288" w:lineRule="auto"/>
        <w:rPr>
          <w:color w:val="auto"/>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6B460135"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2D0D01">
        <w:rPr>
          <w:rFonts w:ascii="Arial Bold" w:eastAsiaTheme="minorEastAsia" w:hAnsi="Arial Bold" w:cs="Arial Bold"/>
          <w:b/>
          <w:color w:val="2B4250"/>
          <w:sz w:val="32"/>
          <w:szCs w:val="32"/>
        </w:rPr>
        <w:t>Therapeutic Practitioner</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9"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9"/>
    <w:p w14:paraId="0A9B98DB" w14:textId="74663464"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D76A7B">
        <w:rPr>
          <w:rFonts w:ascii="Arial" w:eastAsiaTheme="minorEastAsia" w:hAnsi="Arial" w:cs="Arial"/>
          <w:color w:val="2A3B4C"/>
          <w:sz w:val="24"/>
          <w:szCs w:val="24"/>
        </w:rPr>
        <w:t>Full-time (37.5 hours) and Part-time hours will be considered. Hybrid working welcome; remote and face to face interventions are a feature of our service delivery.</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3A141083"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D76A7B">
        <w:rPr>
          <w:rFonts w:ascii="Arial" w:eastAsiaTheme="minorEastAsia" w:hAnsi="Arial" w:cs="Arial"/>
          <w:color w:val="2A3B4C"/>
          <w:sz w:val="24"/>
          <w:szCs w:val="24"/>
        </w:rPr>
        <w:t xml:space="preserve">37.5 </w:t>
      </w:r>
      <w:r w:rsidRPr="00F277D4">
        <w:rPr>
          <w:rFonts w:ascii="Arial" w:eastAsiaTheme="minorEastAsia" w:hAnsi="Arial" w:cs="Arial"/>
          <w:color w:val="2A3B4C"/>
          <w:sz w:val="24"/>
          <w:szCs w:val="24"/>
        </w:rPr>
        <w:t>hours, Monday to Friday and covers 52 weeks per year.</w:t>
      </w:r>
    </w:p>
    <w:p w14:paraId="62DF36D1" w14:textId="583855F7" w:rsid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0C931759" w14:textId="01F3687C" w:rsidR="007C755D" w:rsidRDefault="007C755D" w:rsidP="007C755D">
      <w:pPr>
        <w:pStyle w:val="BodyText"/>
        <w:spacing w:before="120" w:after="60" w:line="288" w:lineRule="auto"/>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20E19A6C"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D76A7B">
        <w:rPr>
          <w:rFonts w:ascii="Arial" w:eastAsiaTheme="minorEastAsia" w:hAnsi="Arial" w:cs="Arial"/>
          <w:color w:val="2A3B4C"/>
          <w:sz w:val="24"/>
          <w:szCs w:val="24"/>
        </w:rPr>
        <w:t>Norfolk &amp; Waveney (based at our Norwich Hub, will require travel to other locations).</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2CAA9558"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The scale for this post</w:t>
      </w:r>
      <w:r w:rsidR="00D76A7B">
        <w:rPr>
          <w:rFonts w:ascii="Arial" w:eastAsiaTheme="minorEastAsia" w:hAnsi="Arial" w:cs="Arial"/>
          <w:color w:val="2A3B4C"/>
          <w:sz w:val="24"/>
          <w:szCs w:val="24"/>
        </w:rPr>
        <w:t>, dependant on experience and qualifications</w:t>
      </w:r>
      <w:r w:rsidR="00F17E69">
        <w:rPr>
          <w:rFonts w:ascii="Arial" w:eastAsiaTheme="minorEastAsia" w:hAnsi="Arial" w:cs="Arial"/>
          <w:color w:val="2A3B4C"/>
          <w:sz w:val="24"/>
          <w:szCs w:val="24"/>
        </w:rPr>
        <w:t xml:space="preserve">, is £32,306 - £45,839 (FTE) </w:t>
      </w:r>
      <w:r w:rsidRPr="00F277D4">
        <w:rPr>
          <w:rFonts w:ascii="Arial" w:eastAsiaTheme="minorEastAsia" w:hAnsi="Arial" w:cs="Arial"/>
          <w:color w:val="2A3B4C"/>
          <w:sz w:val="24"/>
          <w:szCs w:val="24"/>
        </w:rPr>
        <w:t>per annum, based on</w:t>
      </w:r>
      <w:r w:rsidR="00246A00">
        <w:rPr>
          <w:rFonts w:ascii="Arial" w:eastAsiaTheme="minorEastAsia" w:hAnsi="Arial" w:cs="Arial"/>
          <w:color w:val="2A3B4C"/>
          <w:sz w:val="24"/>
          <w:szCs w:val="24"/>
        </w:rPr>
        <w:t xml:space="preserve"> </w:t>
      </w:r>
      <w:r w:rsidR="00D76A7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5EA8FFB5" w14:textId="77777777" w:rsidR="00F277D4" w:rsidRPr="00F277D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66A969"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09A3A54C" w14:textId="77777777" w:rsidR="00215BD3" w:rsidRDefault="00215BD3" w:rsidP="00F277D4">
      <w:pPr>
        <w:pStyle w:val="BodyText"/>
        <w:spacing w:line="288" w:lineRule="auto"/>
        <w:rPr>
          <w:rFonts w:ascii="Arial" w:eastAsiaTheme="minorEastAsia" w:hAnsi="Arial" w:cs="Arial"/>
          <w:b/>
          <w:bCs/>
          <w:color w:val="2B4250"/>
          <w:sz w:val="32"/>
          <w:szCs w:val="32"/>
        </w:rPr>
      </w:pPr>
    </w:p>
    <w:p w14:paraId="12727386" w14:textId="6608FE5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Travelling Requirements for Your Role</w:t>
      </w:r>
    </w:p>
    <w:p w14:paraId="4BC69D3E" w14:textId="01EC2D23"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F17E69">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4"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5546F6DE"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F17E69">
        <w:rPr>
          <w:rFonts w:ascii="Arial Bold" w:eastAsiaTheme="minorEastAsia" w:hAnsi="Arial Bold" w:cs="Arial Bold"/>
          <w:b/>
          <w:color w:val="00A685"/>
          <w:sz w:val="32"/>
          <w:szCs w:val="32"/>
        </w:rPr>
        <w:t xml:space="preserve"> Therapeutic Practitioner</w:t>
      </w:r>
    </w:p>
    <w:p w14:paraId="602B35DD" w14:textId="34A03A89"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F17E69">
        <w:rPr>
          <w:rFonts w:ascii="Arial Bold" w:eastAsiaTheme="minorEastAsia" w:hAnsi="Arial Bold" w:cs="Arial Bold"/>
          <w:b/>
          <w:color w:val="00A685"/>
          <w:sz w:val="32"/>
          <w:szCs w:val="32"/>
        </w:rPr>
        <w:t xml:space="preserve"> Supporting Smiles</w:t>
      </w:r>
    </w:p>
    <w:p w14:paraId="64D012FC" w14:textId="72E55B4E" w:rsidR="00F277D4" w:rsidRP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F17E69">
        <w:rPr>
          <w:rFonts w:ascii="Arial Bold" w:eastAsiaTheme="minorEastAsia" w:hAnsi="Arial Bold" w:cs="Arial Bold"/>
          <w:b/>
          <w:color w:val="00A685"/>
          <w:sz w:val="32"/>
          <w:szCs w:val="32"/>
        </w:rPr>
        <w:t xml:space="preserve"> Norfolk &amp; Waveney</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4C872669" w14:textId="77D956A5" w:rsidR="00155E38"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0977941C" w14:textId="77777777" w:rsidR="00F17E69" w:rsidRPr="00F17E69" w:rsidRDefault="00F17E69" w:rsidP="00F17E69">
      <w:pPr>
        <w:shd w:val="clear" w:color="auto" w:fill="FFFFFF"/>
        <w:textAlignment w:val="baseline"/>
        <w:rPr>
          <w:rFonts w:ascii="Arial" w:eastAsia="Times New Roman" w:hAnsi="Arial" w:cs="Arial"/>
          <w:color w:val="323E4F" w:themeColor="text2" w:themeShade="BF"/>
          <w:lang w:eastAsia="en-GB"/>
        </w:rPr>
      </w:pPr>
      <w:r w:rsidRPr="00F17E69">
        <w:rPr>
          <w:rFonts w:ascii="Arial" w:eastAsia="Times New Roman" w:hAnsi="Arial" w:cs="Arial"/>
          <w:color w:val="323E4F" w:themeColor="text2" w:themeShade="BF"/>
          <w:lang w:eastAsia="en-GB"/>
        </w:rPr>
        <w:t xml:space="preserve">Ormiston Families’ Supporting Smiles Children and Young People’s Mental Health Service is excited to invite applications from counsellors and therapists, looking to further their therapeutic career.  We offer great benefits and hybrid working. </w:t>
      </w:r>
    </w:p>
    <w:p w14:paraId="4B799B7C" w14:textId="77777777" w:rsidR="00F17E69" w:rsidRPr="00F17E69" w:rsidRDefault="00F17E69" w:rsidP="00F17E69">
      <w:pPr>
        <w:shd w:val="clear" w:color="auto" w:fill="FFFFFF"/>
        <w:textAlignment w:val="baseline"/>
        <w:rPr>
          <w:rFonts w:ascii="Arial" w:eastAsia="Times New Roman" w:hAnsi="Arial" w:cs="Arial"/>
          <w:color w:val="323E4F" w:themeColor="text2" w:themeShade="BF"/>
          <w:lang w:eastAsia="en-GB"/>
        </w:rPr>
      </w:pPr>
    </w:p>
    <w:p w14:paraId="134ECF6C" w14:textId="77777777" w:rsidR="00F17E69" w:rsidRPr="00F17E69" w:rsidRDefault="00F17E69" w:rsidP="00F17E69">
      <w:pPr>
        <w:shd w:val="clear" w:color="auto" w:fill="FFFFFF"/>
        <w:textAlignment w:val="baseline"/>
        <w:rPr>
          <w:rFonts w:ascii="Arial" w:eastAsia="Times New Roman" w:hAnsi="Arial" w:cs="Arial"/>
          <w:color w:val="323E4F" w:themeColor="text2" w:themeShade="BF"/>
          <w:lang w:eastAsia="en-GB"/>
        </w:rPr>
      </w:pPr>
      <w:r w:rsidRPr="00F17E69">
        <w:rPr>
          <w:rFonts w:ascii="Arial" w:eastAsia="Times New Roman" w:hAnsi="Arial" w:cs="Arial"/>
          <w:color w:val="323E4F" w:themeColor="text2" w:themeShade="BF"/>
          <w:lang w:eastAsia="en-GB"/>
        </w:rPr>
        <w:t xml:space="preserve">Our mental health service offers 1:1 therapy and programmes supporting children and young people with therapeutic interventions for social, </w:t>
      </w:r>
      <w:proofErr w:type="gramStart"/>
      <w:r w:rsidRPr="00F17E69">
        <w:rPr>
          <w:rFonts w:ascii="Arial" w:eastAsia="Times New Roman" w:hAnsi="Arial" w:cs="Arial"/>
          <w:color w:val="323E4F" w:themeColor="text2" w:themeShade="BF"/>
          <w:lang w:eastAsia="en-GB"/>
        </w:rPr>
        <w:t>emotional</w:t>
      </w:r>
      <w:proofErr w:type="gramEnd"/>
      <w:r w:rsidRPr="00F17E69">
        <w:rPr>
          <w:rFonts w:ascii="Arial" w:eastAsia="Times New Roman" w:hAnsi="Arial" w:cs="Arial"/>
          <w:color w:val="323E4F" w:themeColor="text2" w:themeShade="BF"/>
          <w:lang w:eastAsia="en-GB"/>
        </w:rPr>
        <w:t xml:space="preserve"> and behavioural difficulties (group work, workshops, parent-led/family support) to children and young people aged between 5 &amp; 16. </w:t>
      </w:r>
    </w:p>
    <w:p w14:paraId="517820E0" w14:textId="77777777" w:rsidR="00F17E69" w:rsidRPr="00F17E69" w:rsidRDefault="00F17E69" w:rsidP="00F17E69">
      <w:pPr>
        <w:shd w:val="clear" w:color="auto" w:fill="FFFFFF"/>
        <w:textAlignment w:val="baseline"/>
        <w:rPr>
          <w:rFonts w:ascii="Arial" w:eastAsia="Times New Roman" w:hAnsi="Arial" w:cs="Arial"/>
          <w:color w:val="323E4F" w:themeColor="text2" w:themeShade="BF"/>
          <w:lang w:eastAsia="en-GB"/>
        </w:rPr>
      </w:pPr>
    </w:p>
    <w:p w14:paraId="79ABF7AF" w14:textId="71779C43" w:rsidR="00F277D4" w:rsidRPr="0067786E" w:rsidRDefault="00F17E69" w:rsidP="00F17E69">
      <w:pPr>
        <w:shd w:val="clear" w:color="auto" w:fill="FFFFFF"/>
        <w:textAlignment w:val="baseline"/>
        <w:rPr>
          <w:rFonts w:ascii="Arial" w:eastAsia="Times New Roman" w:hAnsi="Arial" w:cs="Arial"/>
          <w:color w:val="323E4F" w:themeColor="text2" w:themeShade="BF"/>
          <w:lang w:eastAsia="en-GB"/>
        </w:rPr>
      </w:pPr>
      <w:r w:rsidRPr="00F17E69">
        <w:rPr>
          <w:rFonts w:ascii="Arial" w:eastAsia="Times New Roman" w:hAnsi="Arial" w:cs="Arial"/>
          <w:color w:val="323E4F" w:themeColor="text2" w:themeShade="BF"/>
          <w:lang w:eastAsia="en-GB"/>
        </w:rPr>
        <w:t xml:space="preserve">We are listening to children, young </w:t>
      </w:r>
      <w:proofErr w:type="gramStart"/>
      <w:r w:rsidRPr="00F17E69">
        <w:rPr>
          <w:rFonts w:ascii="Arial" w:eastAsia="Times New Roman" w:hAnsi="Arial" w:cs="Arial"/>
          <w:color w:val="323E4F" w:themeColor="text2" w:themeShade="BF"/>
          <w:lang w:eastAsia="en-GB"/>
        </w:rPr>
        <w:t>people</w:t>
      </w:r>
      <w:proofErr w:type="gramEnd"/>
      <w:r w:rsidRPr="00F17E69">
        <w:rPr>
          <w:rFonts w:ascii="Arial" w:eastAsia="Times New Roman" w:hAnsi="Arial" w:cs="Arial"/>
          <w:color w:val="323E4F" w:themeColor="text2" w:themeShade="BF"/>
          <w:lang w:eastAsia="en-GB"/>
        </w:rPr>
        <w:t xml:space="preserve"> and families and as a result are looking to grow and diversify our service. As a result, we are looking to recruit a wide range of specialist therapeutic practitioners to provide the range of support these children and young people need. </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602EF044" w14:textId="0BA3CC9C" w:rsidR="006D712F"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25ED2822" w14:textId="77777777" w:rsidR="00155E38" w:rsidRPr="0067786E" w:rsidRDefault="00155E38" w:rsidP="00F277D4">
      <w:pPr>
        <w:pStyle w:val="BodyText"/>
        <w:spacing w:line="288" w:lineRule="auto"/>
        <w:rPr>
          <w:rFonts w:ascii="Arial" w:eastAsiaTheme="minorEastAsia" w:hAnsi="Arial" w:cs="Arial"/>
          <w:b/>
          <w:bCs/>
          <w:color w:val="323E4F" w:themeColor="text2" w:themeShade="BF"/>
          <w:sz w:val="32"/>
          <w:szCs w:val="32"/>
        </w:rPr>
      </w:pPr>
    </w:p>
    <w:p w14:paraId="54CEB177" w14:textId="77777777" w:rsidR="006D712F" w:rsidRPr="006D712F" w:rsidRDefault="006D712F" w:rsidP="006D712F">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t>Assess each referred child and young person as appropriate and liaise with the wider service regarding their needs</w:t>
      </w:r>
    </w:p>
    <w:p w14:paraId="187B1373" w14:textId="77777777" w:rsidR="006D712F" w:rsidRPr="006D712F" w:rsidRDefault="006D712F" w:rsidP="006D712F">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t>Carry out SDQ / CORE testing or other outcome and feedback measures at the appropriate points of the intervention as advised by the service</w:t>
      </w:r>
    </w:p>
    <w:p w14:paraId="78FCFA45" w14:textId="593DF20E" w:rsidR="00224A9D" w:rsidRDefault="006D712F" w:rsidP="00224A9D">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t>Provide the appropriate number of therapeutic sessions based on the service provision and young person’s needs</w:t>
      </w:r>
    </w:p>
    <w:p w14:paraId="387BE312" w14:textId="320DC570" w:rsidR="00224A9D" w:rsidRDefault="00224A9D" w:rsidP="00224A9D">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Pr>
          <w:rFonts w:ascii="Arial" w:eastAsia="Times New Roman" w:hAnsi="Arial" w:cs="Arial"/>
          <w:color w:val="323E4F" w:themeColor="text2" w:themeShade="BF"/>
          <w:lang w:eastAsia="en-GB"/>
        </w:rPr>
        <w:t>Provide high level professional therapeutic practice using appropriate interventions which are outcome focussed and evidence based</w:t>
      </w:r>
    </w:p>
    <w:p w14:paraId="555C2D4E" w14:textId="32048EEA" w:rsidR="00224A9D" w:rsidRPr="00224A9D" w:rsidRDefault="00224A9D" w:rsidP="00224A9D">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Pr>
          <w:rFonts w:ascii="Arial" w:eastAsia="Times New Roman" w:hAnsi="Arial" w:cs="Arial"/>
          <w:color w:val="323E4F" w:themeColor="text2" w:themeShade="BF"/>
          <w:lang w:eastAsia="en-GB"/>
        </w:rPr>
        <w:t xml:space="preserve">To ensure comprehensive written records are kept of sessions, assessments, planning, </w:t>
      </w:r>
      <w:proofErr w:type="gramStart"/>
      <w:r>
        <w:rPr>
          <w:rFonts w:ascii="Arial" w:eastAsia="Times New Roman" w:hAnsi="Arial" w:cs="Arial"/>
          <w:color w:val="323E4F" w:themeColor="text2" w:themeShade="BF"/>
          <w:lang w:eastAsia="en-GB"/>
        </w:rPr>
        <w:t>progress</w:t>
      </w:r>
      <w:proofErr w:type="gramEnd"/>
      <w:r>
        <w:rPr>
          <w:rFonts w:ascii="Arial" w:eastAsia="Times New Roman" w:hAnsi="Arial" w:cs="Arial"/>
          <w:color w:val="323E4F" w:themeColor="text2" w:themeShade="BF"/>
          <w:lang w:eastAsia="en-GB"/>
        </w:rPr>
        <w:t xml:space="preserve"> and decision making</w:t>
      </w:r>
    </w:p>
    <w:p w14:paraId="2BBCCEE5" w14:textId="77777777" w:rsidR="006D712F" w:rsidRPr="006D712F" w:rsidRDefault="006D712F" w:rsidP="006D712F">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t>Appropriately identify and transition referrals between relevant programmes/other services as necessary</w:t>
      </w:r>
    </w:p>
    <w:p w14:paraId="0559F738" w14:textId="77777777" w:rsidR="006D712F" w:rsidRPr="006D712F" w:rsidRDefault="006D712F" w:rsidP="006D712F">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lastRenderedPageBreak/>
        <w:t>Pro-actively encourage service user involvement and feedback to monitor the quality and impact of our interventions and inform ongoing service improvements</w:t>
      </w:r>
    </w:p>
    <w:p w14:paraId="676DD285" w14:textId="77777777" w:rsidR="006D712F" w:rsidRPr="006D712F" w:rsidRDefault="006D712F" w:rsidP="006D712F">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t>Complete paperwork as required to show progress made and impact of provision</w:t>
      </w:r>
    </w:p>
    <w:p w14:paraId="7B32147A" w14:textId="77777777" w:rsidR="006D712F" w:rsidRPr="006D712F" w:rsidRDefault="006D712F" w:rsidP="006D712F">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t>Promote other Ormiston Families services where appropriate</w:t>
      </w:r>
    </w:p>
    <w:p w14:paraId="264861F5" w14:textId="0E3701A8" w:rsidR="00F277D4" w:rsidRPr="006D712F" w:rsidRDefault="00F277D4" w:rsidP="006D712F">
      <w:pPr>
        <w:pStyle w:val="ListParagraph"/>
        <w:spacing w:before="120" w:after="60" w:line="288" w:lineRule="auto"/>
        <w:ind w:left="360"/>
        <w:jc w:val="both"/>
        <w:rPr>
          <w:rFonts w:ascii="Arial" w:hAnsi="Arial" w:cs="Arial"/>
          <w:color w:val="3C4043"/>
        </w:rPr>
      </w:pPr>
    </w:p>
    <w:p w14:paraId="1B9C843B" w14:textId="665E098E" w:rsidR="006D712F"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Responsibilities</w:t>
      </w:r>
    </w:p>
    <w:p w14:paraId="40A16B72" w14:textId="77777777" w:rsidR="00155E38" w:rsidRPr="00F277D4" w:rsidRDefault="00155E38" w:rsidP="00F277D4">
      <w:pPr>
        <w:pStyle w:val="BodyText"/>
        <w:spacing w:line="288" w:lineRule="auto"/>
        <w:rPr>
          <w:rFonts w:ascii="Arial" w:eastAsiaTheme="minorEastAsia" w:hAnsi="Arial" w:cs="Arial"/>
          <w:b/>
          <w:bCs/>
          <w:color w:val="2B4250"/>
          <w:sz w:val="32"/>
          <w:szCs w:val="32"/>
        </w:rPr>
      </w:pPr>
    </w:p>
    <w:p w14:paraId="6F04CBC2" w14:textId="77777777" w:rsidR="006D712F" w:rsidRPr="006D712F" w:rsidRDefault="006D712F" w:rsidP="006D712F">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t>Maintain levels of confidentiality within the limitations of the Safeguarding Policy</w:t>
      </w:r>
    </w:p>
    <w:p w14:paraId="198D092B" w14:textId="1BCF4140" w:rsidR="00337288" w:rsidRPr="0067786E" w:rsidRDefault="006D712F" w:rsidP="006D712F">
      <w:pPr>
        <w:numPr>
          <w:ilvl w:val="0"/>
          <w:numId w:val="24"/>
        </w:numPr>
        <w:shd w:val="clear" w:color="auto" w:fill="FFFFFF"/>
        <w:spacing w:after="160" w:line="259" w:lineRule="auto"/>
        <w:ind w:left="1170"/>
        <w:textAlignment w:val="baseline"/>
        <w:rPr>
          <w:rFonts w:ascii="Arial" w:eastAsia="Times New Roman" w:hAnsi="Arial" w:cs="Arial"/>
          <w:color w:val="323E4F" w:themeColor="text2" w:themeShade="BF"/>
          <w:lang w:eastAsia="en-GB"/>
        </w:rPr>
      </w:pPr>
      <w:r w:rsidRPr="006D712F">
        <w:rPr>
          <w:rFonts w:ascii="Arial" w:eastAsia="Times New Roman" w:hAnsi="Arial" w:cs="Arial"/>
          <w:color w:val="323E4F" w:themeColor="text2" w:themeShade="BF"/>
          <w:lang w:eastAsia="en-GB"/>
        </w:rPr>
        <w:t>Report safeguarding concerns to the Designated Safeguarding Lead in line with Ormiston Families’ safeguarding policies</w:t>
      </w:r>
    </w:p>
    <w:p w14:paraId="79070013" w14:textId="77777777" w:rsidR="006D712F" w:rsidRPr="006D712F" w:rsidRDefault="006D712F" w:rsidP="006D712F">
      <w:pPr>
        <w:shd w:val="clear" w:color="auto" w:fill="FFFFFF"/>
        <w:spacing w:after="160" w:line="259" w:lineRule="auto"/>
        <w:textAlignment w:val="baseline"/>
        <w:rPr>
          <w:rFonts w:ascii="Poppins" w:eastAsia="Times New Roman" w:hAnsi="Poppins" w:cs="Poppins"/>
          <w:color w:val="333333"/>
          <w:lang w:eastAsia="en-GB"/>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74B7CC31"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be familiar with and comply with all Ormiston Families policies, procedures, </w:t>
      </w:r>
      <w:proofErr w:type="gramStart"/>
      <w:r w:rsidRPr="00337288">
        <w:rPr>
          <w:rFonts w:ascii="Arial" w:hAnsi="Arial" w:cs="Arial"/>
          <w:color w:val="2A3B4C"/>
        </w:rPr>
        <w:t>protocols</w:t>
      </w:r>
      <w:proofErr w:type="gramEnd"/>
      <w:r w:rsidRPr="00337288">
        <w:rPr>
          <w:rFonts w:ascii="Arial" w:hAnsi="Arial" w:cs="Arial"/>
          <w:color w:val="2A3B4C"/>
        </w:rPr>
        <w:t xml:space="preserve">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31FFDFBA"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4D4AE1F3" w14:textId="77777777" w:rsidR="0067786E" w:rsidRPr="009A5DCD" w:rsidRDefault="0067786E" w:rsidP="0067786E">
      <w:pPr>
        <w:shd w:val="clear" w:color="auto" w:fill="FFFFFF"/>
        <w:textAlignment w:val="baseline"/>
        <w:rPr>
          <w:rFonts w:ascii="Poppins" w:eastAsia="Times New Roman" w:hAnsi="Poppins" w:cs="Poppins"/>
          <w:color w:val="333333"/>
          <w:lang w:eastAsia="en-GB"/>
        </w:rPr>
      </w:pPr>
    </w:p>
    <w:p w14:paraId="4CCAF4FA" w14:textId="4A2E4AEE" w:rsidR="0067786E" w:rsidRDefault="0067786E" w:rsidP="0067786E">
      <w:pPr>
        <w:shd w:val="clear" w:color="auto" w:fill="FFFFFF"/>
        <w:textAlignment w:val="baseline"/>
        <w:rPr>
          <w:rFonts w:ascii="Arial" w:eastAsia="Times New Roman" w:hAnsi="Arial" w:cs="Arial"/>
          <w:b/>
          <w:bCs/>
          <w:color w:val="333333"/>
          <w:sz w:val="32"/>
          <w:szCs w:val="32"/>
          <w:bdr w:val="none" w:sz="0" w:space="0" w:color="auto" w:frame="1"/>
          <w:lang w:eastAsia="en-GB"/>
        </w:rPr>
      </w:pPr>
      <w:r w:rsidRPr="0067786E">
        <w:rPr>
          <w:rFonts w:ascii="Arial" w:eastAsia="Times New Roman" w:hAnsi="Arial" w:cs="Arial"/>
          <w:b/>
          <w:bCs/>
          <w:color w:val="333333"/>
          <w:sz w:val="32"/>
          <w:szCs w:val="32"/>
          <w:bdr w:val="none" w:sz="0" w:space="0" w:color="auto" w:frame="1"/>
          <w:lang w:eastAsia="en-GB"/>
        </w:rPr>
        <w:t>Benefits include: </w:t>
      </w:r>
    </w:p>
    <w:p w14:paraId="6CFD6327" w14:textId="77777777" w:rsidR="0067786E" w:rsidRPr="0067786E" w:rsidRDefault="0067786E" w:rsidP="0067786E">
      <w:pPr>
        <w:shd w:val="clear" w:color="auto" w:fill="FFFFFF"/>
        <w:textAlignment w:val="baseline"/>
        <w:rPr>
          <w:rFonts w:ascii="Arial" w:eastAsia="Times New Roman" w:hAnsi="Arial" w:cs="Arial"/>
          <w:color w:val="333333"/>
          <w:sz w:val="32"/>
          <w:szCs w:val="32"/>
          <w:lang w:eastAsia="en-GB"/>
        </w:rPr>
      </w:pPr>
    </w:p>
    <w:p w14:paraId="21250286" w14:textId="77777777" w:rsidR="0067786E" w:rsidRPr="0067786E" w:rsidRDefault="0067786E" w:rsidP="0067786E">
      <w:pPr>
        <w:numPr>
          <w:ilvl w:val="0"/>
          <w:numId w:val="26"/>
        </w:numPr>
        <w:shd w:val="clear" w:color="auto" w:fill="FFFFFF"/>
        <w:ind w:left="1170"/>
        <w:textAlignment w:val="baseline"/>
        <w:rPr>
          <w:rFonts w:ascii="Arial" w:eastAsia="Times New Roman" w:hAnsi="Arial" w:cs="Arial"/>
          <w:color w:val="323E4F" w:themeColor="text2" w:themeShade="BF"/>
          <w:lang w:eastAsia="en-GB"/>
        </w:rPr>
      </w:pPr>
      <w:r w:rsidRPr="0067786E">
        <w:rPr>
          <w:rFonts w:ascii="Arial" w:eastAsia="Times New Roman" w:hAnsi="Arial" w:cs="Arial"/>
          <w:color w:val="323E4F" w:themeColor="text2" w:themeShade="BF"/>
          <w:lang w:eastAsia="en-GB"/>
        </w:rPr>
        <w:t xml:space="preserve">Continued professional development training opportunities </w:t>
      </w:r>
    </w:p>
    <w:p w14:paraId="23DE9125" w14:textId="77777777" w:rsidR="0067786E" w:rsidRPr="0067786E" w:rsidRDefault="0067786E" w:rsidP="0067786E">
      <w:pPr>
        <w:numPr>
          <w:ilvl w:val="0"/>
          <w:numId w:val="26"/>
        </w:numPr>
        <w:shd w:val="clear" w:color="auto" w:fill="FFFFFF"/>
        <w:ind w:left="1170"/>
        <w:textAlignment w:val="baseline"/>
        <w:rPr>
          <w:rFonts w:ascii="Arial" w:eastAsia="Times New Roman" w:hAnsi="Arial" w:cs="Arial"/>
          <w:color w:val="323E4F" w:themeColor="text2" w:themeShade="BF"/>
          <w:lang w:eastAsia="en-GB"/>
        </w:rPr>
      </w:pPr>
      <w:r w:rsidRPr="0067786E">
        <w:rPr>
          <w:rFonts w:ascii="Arial" w:eastAsia="Times New Roman" w:hAnsi="Arial" w:cs="Arial"/>
          <w:color w:val="323E4F" w:themeColor="text2" w:themeShade="BF"/>
          <w:lang w:eastAsia="en-GB"/>
        </w:rPr>
        <w:t>Management support and induction</w:t>
      </w:r>
    </w:p>
    <w:p w14:paraId="2C72F057" w14:textId="77777777" w:rsidR="0067786E" w:rsidRPr="0067786E" w:rsidRDefault="0067786E" w:rsidP="0067786E">
      <w:pPr>
        <w:numPr>
          <w:ilvl w:val="0"/>
          <w:numId w:val="26"/>
        </w:numPr>
        <w:shd w:val="clear" w:color="auto" w:fill="FFFFFF"/>
        <w:ind w:left="1170"/>
        <w:textAlignment w:val="baseline"/>
        <w:rPr>
          <w:rFonts w:ascii="Arial" w:eastAsia="Times New Roman" w:hAnsi="Arial" w:cs="Arial"/>
          <w:color w:val="323E4F" w:themeColor="text2" w:themeShade="BF"/>
          <w:lang w:eastAsia="en-GB"/>
        </w:rPr>
      </w:pPr>
      <w:r w:rsidRPr="0067786E">
        <w:rPr>
          <w:rFonts w:ascii="Arial" w:eastAsia="Times New Roman" w:hAnsi="Arial" w:cs="Arial"/>
          <w:color w:val="323E4F" w:themeColor="text2" w:themeShade="BF"/>
          <w:lang w:eastAsia="en-GB"/>
        </w:rPr>
        <w:t>Access to peer support</w:t>
      </w:r>
    </w:p>
    <w:p w14:paraId="507B0069" w14:textId="77777777" w:rsidR="0067786E" w:rsidRPr="0067786E" w:rsidRDefault="0067786E" w:rsidP="0067786E">
      <w:pPr>
        <w:numPr>
          <w:ilvl w:val="0"/>
          <w:numId w:val="26"/>
        </w:numPr>
        <w:shd w:val="clear" w:color="auto" w:fill="FFFFFF"/>
        <w:ind w:left="1170"/>
        <w:textAlignment w:val="baseline"/>
        <w:rPr>
          <w:rFonts w:ascii="Arial" w:eastAsia="Times New Roman" w:hAnsi="Arial" w:cs="Arial"/>
          <w:color w:val="323E4F" w:themeColor="text2" w:themeShade="BF"/>
          <w:lang w:eastAsia="en-GB"/>
        </w:rPr>
      </w:pPr>
      <w:r w:rsidRPr="0067786E">
        <w:rPr>
          <w:rFonts w:ascii="Arial" w:eastAsia="Times New Roman" w:hAnsi="Arial" w:cs="Arial"/>
          <w:color w:val="323E4F" w:themeColor="text2" w:themeShade="BF"/>
          <w:lang w:eastAsia="en-GB"/>
        </w:rPr>
        <w:t>Access to appropriate clinical supervision</w:t>
      </w:r>
    </w:p>
    <w:p w14:paraId="4036AB8D" w14:textId="77777777" w:rsidR="0067786E" w:rsidRPr="0067786E" w:rsidRDefault="0067786E" w:rsidP="0067786E">
      <w:pPr>
        <w:spacing w:beforeLines="120" w:before="288" w:afterLines="60" w:after="144" w:line="288" w:lineRule="auto"/>
        <w:jc w:val="both"/>
        <w:rPr>
          <w:rFonts w:ascii="Arial" w:hAnsi="Arial" w:cs="Arial"/>
          <w:color w:val="2A3B4C"/>
        </w:rPr>
      </w:pPr>
    </w:p>
    <w:p w14:paraId="2D0D40D9" w14:textId="77777777" w:rsidR="006E2BA2" w:rsidRDefault="006E2BA2" w:rsidP="00337288">
      <w:pPr>
        <w:pStyle w:val="BodyText"/>
        <w:spacing w:after="60" w:line="288" w:lineRule="auto"/>
        <w:rPr>
          <w:rFonts w:ascii="Arial" w:hAnsi="Arial" w:cs="Arial"/>
          <w:b/>
          <w:bCs/>
          <w:color w:val="00A878"/>
          <w:sz w:val="48"/>
          <w:szCs w:val="48"/>
        </w:rPr>
      </w:pPr>
    </w:p>
    <w:p w14:paraId="1AEFE42E" w14:textId="77777777" w:rsidR="006E2BA2" w:rsidRDefault="006E2BA2" w:rsidP="00337288">
      <w:pPr>
        <w:pStyle w:val="BodyText"/>
        <w:spacing w:after="60" w:line="288" w:lineRule="auto"/>
        <w:rPr>
          <w:rFonts w:ascii="Arial" w:hAnsi="Arial" w:cs="Arial"/>
          <w:b/>
          <w:bCs/>
          <w:color w:val="00A878"/>
          <w:sz w:val="48"/>
          <w:szCs w:val="48"/>
        </w:rPr>
      </w:pPr>
    </w:p>
    <w:p w14:paraId="52E0B855" w14:textId="3082B6A3"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4E645DB" w:rsidR="00246A00" w:rsidRPr="00337288" w:rsidRDefault="000D39B0" w:rsidP="007E39B6">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Relevant Professional Qualification, </w:t>
            </w:r>
            <w:proofErr w:type="gramStart"/>
            <w:r>
              <w:rPr>
                <w:rFonts w:ascii="Arial" w:hAnsi="Arial" w:cs="Arial"/>
                <w:color w:val="2B4250"/>
                <w:sz w:val="24"/>
                <w:szCs w:val="24"/>
              </w:rPr>
              <w:t>e.g.</w:t>
            </w:r>
            <w:proofErr w:type="gramEnd"/>
            <w:r>
              <w:rPr>
                <w:rFonts w:ascii="Arial" w:hAnsi="Arial" w:cs="Arial"/>
                <w:color w:val="2B4250"/>
                <w:sz w:val="24"/>
                <w:szCs w:val="24"/>
              </w:rPr>
              <w:t xml:space="preserve"> counsellor, psychotherapist, art psychotherapist, CBT therapist</w:t>
            </w:r>
          </w:p>
        </w:tc>
        <w:tc>
          <w:tcPr>
            <w:tcW w:w="4815" w:type="dxa"/>
            <w:vAlign w:val="center"/>
          </w:tcPr>
          <w:p w14:paraId="4D8F2234" w14:textId="5FE2ED79" w:rsidR="00246A00" w:rsidRPr="00337288" w:rsidRDefault="005B3637" w:rsidP="007E39B6">
            <w:pPr>
              <w:pStyle w:val="BodyText"/>
              <w:spacing w:after="60" w:line="288" w:lineRule="auto"/>
              <w:rPr>
                <w:rFonts w:ascii="Arial" w:hAnsi="Arial" w:cs="Arial"/>
                <w:color w:val="2B4250"/>
                <w:sz w:val="24"/>
                <w:szCs w:val="24"/>
              </w:rPr>
            </w:pPr>
            <w:r>
              <w:rPr>
                <w:rFonts w:ascii="Arial" w:hAnsi="Arial" w:cs="Arial"/>
                <w:color w:val="2B4250"/>
                <w:sz w:val="24"/>
                <w:szCs w:val="24"/>
              </w:rPr>
              <w:t>Supplementary clinical qualifications</w:t>
            </w:r>
          </w:p>
        </w:tc>
      </w:tr>
      <w:tr w:rsidR="00246A00" w:rsidRPr="00337288" w14:paraId="38545E3B" w14:textId="77777777" w:rsidTr="007E39B6">
        <w:tc>
          <w:tcPr>
            <w:tcW w:w="4814" w:type="dxa"/>
            <w:vAlign w:val="center"/>
          </w:tcPr>
          <w:p w14:paraId="6FC45164" w14:textId="56B33786" w:rsidR="00246A00" w:rsidRPr="00337288" w:rsidRDefault="000D39B0" w:rsidP="007E39B6">
            <w:pPr>
              <w:pStyle w:val="BodyText"/>
              <w:spacing w:after="60" w:line="288" w:lineRule="auto"/>
              <w:rPr>
                <w:rFonts w:ascii="Arial" w:hAnsi="Arial" w:cs="Arial"/>
                <w:color w:val="2B4250"/>
                <w:sz w:val="24"/>
                <w:szCs w:val="24"/>
              </w:rPr>
            </w:pPr>
            <w:r>
              <w:rPr>
                <w:rFonts w:ascii="Arial" w:hAnsi="Arial" w:cs="Arial"/>
                <w:color w:val="2B4250"/>
                <w:sz w:val="24"/>
                <w:szCs w:val="24"/>
              </w:rPr>
              <w:t>Current registration with relevant professional body, such as UKCP, BACP, HCPC</w:t>
            </w:r>
          </w:p>
        </w:tc>
        <w:tc>
          <w:tcPr>
            <w:tcW w:w="4815" w:type="dxa"/>
            <w:vAlign w:val="center"/>
          </w:tcPr>
          <w:p w14:paraId="5973536D" w14:textId="6A5CDD44" w:rsidR="00246A00" w:rsidRPr="00337288" w:rsidRDefault="00246A00" w:rsidP="007E39B6">
            <w:pPr>
              <w:pStyle w:val="BodyText"/>
              <w:spacing w:after="60" w:line="288" w:lineRule="auto"/>
              <w:rPr>
                <w:rFonts w:ascii="Arial" w:hAnsi="Arial" w:cs="Arial"/>
                <w:color w:val="2B4250"/>
                <w:sz w:val="24"/>
                <w:szCs w:val="24"/>
              </w:rPr>
            </w:pPr>
          </w:p>
        </w:tc>
      </w:tr>
      <w:tr w:rsidR="00B118A9" w:rsidRPr="00337288" w14:paraId="28AB00E1" w14:textId="77777777" w:rsidTr="007E39B6">
        <w:tc>
          <w:tcPr>
            <w:tcW w:w="4814" w:type="dxa"/>
            <w:vAlign w:val="center"/>
          </w:tcPr>
          <w:p w14:paraId="17AFCAEA" w14:textId="2ECBD04F" w:rsidR="00B118A9" w:rsidRPr="00337288" w:rsidRDefault="00B118A9" w:rsidP="00B118A9">
            <w:pPr>
              <w:pStyle w:val="BodyText"/>
              <w:spacing w:after="60" w:line="288" w:lineRule="auto"/>
              <w:rPr>
                <w:rFonts w:ascii="Arial" w:hAnsi="Arial" w:cs="Arial"/>
                <w:color w:val="2B4250"/>
                <w:sz w:val="24"/>
                <w:szCs w:val="24"/>
              </w:rPr>
            </w:pPr>
          </w:p>
        </w:tc>
        <w:tc>
          <w:tcPr>
            <w:tcW w:w="4815" w:type="dxa"/>
            <w:vAlign w:val="center"/>
          </w:tcPr>
          <w:p w14:paraId="4E081F71" w14:textId="02AE16B1" w:rsidR="00B118A9" w:rsidRPr="00337288" w:rsidRDefault="00B118A9" w:rsidP="00B118A9">
            <w:pPr>
              <w:pStyle w:val="BodyText"/>
              <w:spacing w:after="60" w:line="288" w:lineRule="auto"/>
              <w:rPr>
                <w:rFonts w:ascii="Arial" w:hAnsi="Arial" w:cs="Arial"/>
                <w:color w:val="2B4250"/>
                <w:sz w:val="24"/>
                <w:szCs w:val="24"/>
              </w:rPr>
            </w:pPr>
            <w:r>
              <w:rPr>
                <w:rFonts w:ascii="Arial" w:hAnsi="Arial" w:cs="Arial"/>
                <w:color w:val="2B4250"/>
                <w:sz w:val="24"/>
                <w:szCs w:val="24"/>
              </w:rPr>
              <w:t>Qualified clinical supervisor</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46637932" w14:textId="77777777" w:rsidR="00155E38" w:rsidRDefault="00155E38" w:rsidP="00337288">
      <w:pPr>
        <w:pStyle w:val="BodyText"/>
        <w:spacing w:after="60" w:line="288" w:lineRule="auto"/>
        <w:rPr>
          <w:rFonts w:ascii="Arial" w:eastAsiaTheme="minorEastAsia" w:hAnsi="Arial" w:cs="Arial"/>
          <w:b/>
          <w:bCs/>
          <w:color w:val="2B4250"/>
          <w:sz w:val="32"/>
          <w:szCs w:val="32"/>
        </w:rPr>
      </w:pPr>
    </w:p>
    <w:p w14:paraId="71B393C0" w14:textId="77777777" w:rsidR="00155E38" w:rsidRDefault="00155E38" w:rsidP="00337288">
      <w:pPr>
        <w:pStyle w:val="BodyText"/>
        <w:spacing w:after="60" w:line="288" w:lineRule="auto"/>
        <w:rPr>
          <w:rFonts w:ascii="Arial" w:eastAsiaTheme="minorEastAsia" w:hAnsi="Arial" w:cs="Arial"/>
          <w:b/>
          <w:bCs/>
          <w:color w:val="2B4250"/>
          <w:sz w:val="32"/>
          <w:szCs w:val="32"/>
        </w:rPr>
      </w:pPr>
    </w:p>
    <w:p w14:paraId="6ABBECAD" w14:textId="712D4B6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13C00986" w:rsidR="00337288" w:rsidRPr="0067786E" w:rsidRDefault="000D39B0" w:rsidP="00337288">
            <w:pPr>
              <w:pStyle w:val="BodyText"/>
              <w:spacing w:after="60" w:line="288" w:lineRule="auto"/>
              <w:rPr>
                <w:rFonts w:ascii="Arial" w:hAnsi="Arial" w:cs="Arial"/>
                <w:color w:val="323E4F" w:themeColor="text2" w:themeShade="BF"/>
                <w:sz w:val="24"/>
                <w:szCs w:val="24"/>
              </w:rPr>
            </w:pPr>
            <w:r>
              <w:rPr>
                <w:rFonts w:ascii="Arial" w:hAnsi="Arial" w:cs="Arial"/>
                <w:color w:val="323E4F" w:themeColor="text2" w:themeShade="BF"/>
                <w:sz w:val="24"/>
                <w:szCs w:val="24"/>
              </w:rPr>
              <w:t>At least 2 years previous experience of working therapeutically with children, young people and/or families</w:t>
            </w:r>
          </w:p>
        </w:tc>
        <w:tc>
          <w:tcPr>
            <w:tcW w:w="4815" w:type="dxa"/>
            <w:vAlign w:val="center"/>
          </w:tcPr>
          <w:p w14:paraId="6B3AB0B9" w14:textId="493A2043" w:rsidR="00337288" w:rsidRPr="00337288" w:rsidRDefault="00B118A9" w:rsidP="00337288">
            <w:pPr>
              <w:pStyle w:val="BodyText"/>
              <w:spacing w:after="60" w:line="288" w:lineRule="auto"/>
              <w:rPr>
                <w:rFonts w:ascii="Arial" w:hAnsi="Arial" w:cs="Arial"/>
                <w:color w:val="2B4250"/>
                <w:sz w:val="24"/>
                <w:szCs w:val="24"/>
              </w:rPr>
            </w:pPr>
            <w:r>
              <w:rPr>
                <w:rFonts w:ascii="Arial" w:hAnsi="Arial" w:cs="Arial"/>
                <w:color w:val="2B4250"/>
                <w:sz w:val="24"/>
                <w:szCs w:val="24"/>
              </w:rPr>
              <w:t>Worked in MDT settings/education settings/mental health service settings</w:t>
            </w:r>
          </w:p>
        </w:tc>
      </w:tr>
      <w:tr w:rsidR="00337288" w:rsidRPr="00337288" w14:paraId="4B1819AA" w14:textId="77777777" w:rsidTr="00337288">
        <w:tc>
          <w:tcPr>
            <w:tcW w:w="4814" w:type="dxa"/>
            <w:vAlign w:val="center"/>
          </w:tcPr>
          <w:p w14:paraId="57738922" w14:textId="05366B53" w:rsidR="00337288" w:rsidRPr="0067786E" w:rsidRDefault="00B118A9" w:rsidP="004471AE">
            <w:pPr>
              <w:shd w:val="clear" w:color="auto" w:fill="FFFFFF"/>
              <w:spacing w:after="160" w:line="259" w:lineRule="auto"/>
              <w:textAlignment w:val="baseline"/>
              <w:rPr>
                <w:rFonts w:ascii="Arial" w:eastAsia="Times New Roman" w:hAnsi="Arial" w:cs="Arial"/>
                <w:color w:val="323E4F" w:themeColor="text2" w:themeShade="BF"/>
                <w:lang w:eastAsia="en-GB"/>
              </w:rPr>
            </w:pPr>
            <w:r>
              <w:rPr>
                <w:rFonts w:ascii="Arial" w:eastAsia="Times New Roman" w:hAnsi="Arial" w:cs="Arial"/>
                <w:color w:val="323E4F" w:themeColor="text2" w:themeShade="BF"/>
                <w:lang w:eastAsia="en-GB"/>
              </w:rPr>
              <w:t>Have</w:t>
            </w:r>
            <w:r w:rsidR="004471AE" w:rsidRPr="004471AE">
              <w:rPr>
                <w:rFonts w:ascii="Arial" w:eastAsia="Times New Roman" w:hAnsi="Arial" w:cs="Arial"/>
                <w:color w:val="323E4F" w:themeColor="text2" w:themeShade="BF"/>
                <w:lang w:eastAsia="en-GB"/>
              </w:rPr>
              <w:t xml:space="preserve"> obtained a minimum of 120 hours of clinical experience, and with a clinical supervisor</w:t>
            </w:r>
          </w:p>
        </w:tc>
        <w:tc>
          <w:tcPr>
            <w:tcW w:w="4815" w:type="dxa"/>
            <w:vAlign w:val="center"/>
          </w:tcPr>
          <w:p w14:paraId="0660CFFF" w14:textId="1BB2C173" w:rsidR="00337288" w:rsidRPr="00337288" w:rsidRDefault="00337288" w:rsidP="00337288">
            <w:pPr>
              <w:pStyle w:val="BodyText"/>
              <w:spacing w:after="60" w:line="288" w:lineRule="auto"/>
              <w:rPr>
                <w:rFonts w:ascii="Arial" w:hAnsi="Arial" w:cs="Arial"/>
                <w:color w:val="2B4250"/>
                <w:sz w:val="24"/>
                <w:szCs w:val="24"/>
              </w:rPr>
            </w:pPr>
          </w:p>
        </w:tc>
      </w:tr>
      <w:tr w:rsidR="00337288" w:rsidRPr="00337288" w14:paraId="67950BEA" w14:textId="77777777" w:rsidTr="00337288">
        <w:tc>
          <w:tcPr>
            <w:tcW w:w="4814" w:type="dxa"/>
            <w:vAlign w:val="center"/>
          </w:tcPr>
          <w:p w14:paraId="769D7927" w14:textId="56689559" w:rsidR="00337288" w:rsidRPr="00337288" w:rsidRDefault="000D39B0" w:rsidP="00337288">
            <w:pPr>
              <w:pStyle w:val="BodyText"/>
              <w:spacing w:after="60" w:line="288" w:lineRule="auto"/>
              <w:rPr>
                <w:rFonts w:ascii="Arial" w:hAnsi="Arial" w:cs="Arial"/>
                <w:color w:val="2B4250"/>
                <w:sz w:val="24"/>
                <w:szCs w:val="24"/>
              </w:rPr>
            </w:pPr>
            <w:r>
              <w:rPr>
                <w:rFonts w:ascii="Arial" w:hAnsi="Arial" w:cs="Arial"/>
                <w:color w:val="2B4250"/>
                <w:sz w:val="24"/>
                <w:szCs w:val="24"/>
              </w:rPr>
              <w:t>Experience of undertaking assessment, formulation, risk assessment and safety planning</w:t>
            </w:r>
          </w:p>
        </w:tc>
        <w:tc>
          <w:tcPr>
            <w:tcW w:w="4815" w:type="dxa"/>
            <w:vAlign w:val="center"/>
          </w:tcPr>
          <w:p w14:paraId="123DCAAD" w14:textId="55F48839" w:rsidR="00337288" w:rsidRPr="00337288" w:rsidRDefault="00B118A9" w:rsidP="00337288">
            <w:pPr>
              <w:pStyle w:val="BodyText"/>
              <w:spacing w:after="60" w:line="288" w:lineRule="auto"/>
              <w:rPr>
                <w:rFonts w:ascii="Arial" w:hAnsi="Arial" w:cs="Arial"/>
                <w:color w:val="2B4250"/>
                <w:sz w:val="24"/>
                <w:szCs w:val="24"/>
              </w:rPr>
            </w:pPr>
            <w:r>
              <w:rPr>
                <w:rFonts w:ascii="Arial" w:hAnsi="Arial" w:cs="Arial"/>
                <w:color w:val="2B4250"/>
                <w:sz w:val="24"/>
                <w:szCs w:val="24"/>
              </w:rPr>
              <w:t>Experience working across a range of therapeutic modalities</w:t>
            </w:r>
          </w:p>
        </w:tc>
      </w:tr>
      <w:tr w:rsidR="000D39B0" w:rsidRPr="00337288" w14:paraId="096BEF0D" w14:textId="77777777" w:rsidTr="00337288">
        <w:tc>
          <w:tcPr>
            <w:tcW w:w="4814" w:type="dxa"/>
            <w:vAlign w:val="center"/>
          </w:tcPr>
          <w:p w14:paraId="1921C519" w14:textId="5BF4B8F6" w:rsidR="000D39B0" w:rsidRDefault="000D39B0" w:rsidP="00337288">
            <w:pPr>
              <w:pStyle w:val="BodyText"/>
              <w:spacing w:after="60" w:line="288" w:lineRule="auto"/>
              <w:rPr>
                <w:rFonts w:ascii="Arial" w:hAnsi="Arial" w:cs="Arial"/>
                <w:color w:val="2B4250"/>
                <w:sz w:val="24"/>
                <w:szCs w:val="24"/>
              </w:rPr>
            </w:pPr>
            <w:r>
              <w:rPr>
                <w:rFonts w:ascii="Arial" w:hAnsi="Arial" w:cs="Arial"/>
                <w:color w:val="2B4250"/>
                <w:sz w:val="24"/>
                <w:szCs w:val="24"/>
              </w:rPr>
              <w:t xml:space="preserve">Demonstrate </w:t>
            </w:r>
            <w:r w:rsidR="00097932">
              <w:rPr>
                <w:rFonts w:ascii="Arial" w:hAnsi="Arial" w:cs="Arial"/>
                <w:color w:val="2B4250"/>
                <w:sz w:val="24"/>
                <w:szCs w:val="24"/>
              </w:rPr>
              <w:t>a commitment to continued CPD</w:t>
            </w:r>
          </w:p>
        </w:tc>
        <w:tc>
          <w:tcPr>
            <w:tcW w:w="4815" w:type="dxa"/>
            <w:vAlign w:val="center"/>
          </w:tcPr>
          <w:p w14:paraId="3F931A7C" w14:textId="77777777" w:rsidR="000D39B0" w:rsidRPr="00337288" w:rsidRDefault="000D39B0" w:rsidP="00337288">
            <w:pPr>
              <w:pStyle w:val="BodyText"/>
              <w:spacing w:after="60" w:line="288" w:lineRule="auto"/>
              <w:rPr>
                <w:rFonts w:ascii="Arial" w:hAnsi="Arial" w:cs="Arial"/>
                <w:color w:val="2B4250"/>
                <w:sz w:val="24"/>
                <w:szCs w:val="24"/>
              </w:rPr>
            </w:pPr>
          </w:p>
        </w:tc>
      </w:tr>
    </w:tbl>
    <w:p w14:paraId="55844DEC" w14:textId="77777777" w:rsidR="000D39B0" w:rsidRDefault="000D39B0" w:rsidP="00567B0B">
      <w:pPr>
        <w:pStyle w:val="BodyText"/>
        <w:spacing w:after="60" w:line="288" w:lineRule="auto"/>
        <w:rPr>
          <w:rFonts w:ascii="Arial" w:eastAsiaTheme="minorEastAsia" w:hAnsi="Arial" w:cs="Arial"/>
          <w:b/>
          <w:bCs/>
          <w:color w:val="2B4250"/>
          <w:sz w:val="32"/>
          <w:szCs w:val="32"/>
        </w:rPr>
      </w:pPr>
    </w:p>
    <w:p w14:paraId="2323D27B" w14:textId="4FAE3BF6"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lastRenderedPageBreak/>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8311E9">
        <w:tc>
          <w:tcPr>
            <w:tcW w:w="4814" w:type="dxa"/>
            <w:vAlign w:val="center"/>
          </w:tcPr>
          <w:p w14:paraId="7E1A7586" w14:textId="452C9D03" w:rsidR="00567B0B" w:rsidRPr="00337288" w:rsidRDefault="00097932" w:rsidP="008311E9">
            <w:pPr>
              <w:pStyle w:val="BodyText"/>
              <w:spacing w:after="60" w:line="288" w:lineRule="auto"/>
              <w:rPr>
                <w:rFonts w:ascii="Arial" w:hAnsi="Arial" w:cs="Arial"/>
                <w:color w:val="2B4250"/>
                <w:sz w:val="24"/>
                <w:szCs w:val="24"/>
              </w:rPr>
            </w:pPr>
            <w:r>
              <w:rPr>
                <w:rFonts w:ascii="Arial" w:hAnsi="Arial" w:cs="Arial"/>
                <w:color w:val="2B4250"/>
                <w:sz w:val="24"/>
                <w:szCs w:val="24"/>
              </w:rPr>
              <w:t>Ability to establish and maintain clear boundaries in respect of personal and professional responsibility.</w:t>
            </w:r>
          </w:p>
        </w:tc>
        <w:tc>
          <w:tcPr>
            <w:tcW w:w="4815" w:type="dxa"/>
            <w:vAlign w:val="center"/>
          </w:tcPr>
          <w:p w14:paraId="581B85D9" w14:textId="084E71DB"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E3FE184" w14:textId="77777777" w:rsidTr="008311E9">
        <w:tc>
          <w:tcPr>
            <w:tcW w:w="4814" w:type="dxa"/>
            <w:vAlign w:val="center"/>
          </w:tcPr>
          <w:p w14:paraId="6FE97096" w14:textId="5D03E2C9" w:rsidR="00567B0B" w:rsidRPr="00337288" w:rsidRDefault="00097932" w:rsidP="008311E9">
            <w:pPr>
              <w:pStyle w:val="BodyText"/>
              <w:spacing w:after="60" w:line="288" w:lineRule="auto"/>
              <w:rPr>
                <w:rFonts w:ascii="Arial" w:hAnsi="Arial" w:cs="Arial"/>
                <w:color w:val="2B4250"/>
                <w:sz w:val="24"/>
                <w:szCs w:val="24"/>
              </w:rPr>
            </w:pPr>
            <w:r>
              <w:rPr>
                <w:rFonts w:ascii="Arial" w:hAnsi="Arial" w:cs="Arial"/>
                <w:color w:val="2B4250"/>
                <w:sz w:val="24"/>
                <w:szCs w:val="24"/>
              </w:rPr>
              <w:t>Demonstrate a thorough knowledge, understanding and use of evidence based therapeutic interventions.</w:t>
            </w:r>
          </w:p>
        </w:tc>
        <w:tc>
          <w:tcPr>
            <w:tcW w:w="4815" w:type="dxa"/>
            <w:vAlign w:val="center"/>
          </w:tcPr>
          <w:p w14:paraId="69911783" w14:textId="44728F90" w:rsidR="00567B0B" w:rsidRPr="00337288" w:rsidRDefault="00567B0B" w:rsidP="008311E9">
            <w:pPr>
              <w:pStyle w:val="BodyText"/>
              <w:spacing w:after="60" w:line="288" w:lineRule="auto"/>
              <w:rPr>
                <w:rFonts w:ascii="Arial" w:hAnsi="Arial" w:cs="Arial"/>
                <w:color w:val="2B4250"/>
                <w:sz w:val="24"/>
                <w:szCs w:val="24"/>
              </w:rPr>
            </w:pPr>
          </w:p>
        </w:tc>
      </w:tr>
      <w:tr w:rsidR="00567B0B" w:rsidRPr="00337288" w14:paraId="79C07992" w14:textId="77777777" w:rsidTr="008311E9">
        <w:tc>
          <w:tcPr>
            <w:tcW w:w="4814" w:type="dxa"/>
            <w:vAlign w:val="center"/>
          </w:tcPr>
          <w:p w14:paraId="73BB787D" w14:textId="5DA54EF8" w:rsidR="00567B0B" w:rsidRPr="00337288" w:rsidRDefault="00097932" w:rsidP="008311E9">
            <w:pPr>
              <w:pStyle w:val="BodyText"/>
              <w:spacing w:after="60" w:line="288" w:lineRule="auto"/>
              <w:rPr>
                <w:rFonts w:ascii="Arial" w:hAnsi="Arial" w:cs="Arial"/>
                <w:color w:val="2B4250"/>
                <w:sz w:val="24"/>
                <w:szCs w:val="24"/>
              </w:rPr>
            </w:pPr>
            <w:r>
              <w:rPr>
                <w:rFonts w:ascii="Arial" w:hAnsi="Arial" w:cs="Arial"/>
                <w:color w:val="2B4250"/>
                <w:sz w:val="24"/>
                <w:szCs w:val="24"/>
              </w:rPr>
              <w:t>Ability to work autonomously and make decisions to work as part of a team.</w:t>
            </w:r>
          </w:p>
        </w:tc>
        <w:tc>
          <w:tcPr>
            <w:tcW w:w="4815" w:type="dxa"/>
            <w:vAlign w:val="center"/>
          </w:tcPr>
          <w:p w14:paraId="7A0A5735" w14:textId="79FA5935" w:rsidR="00567B0B" w:rsidRPr="00337288" w:rsidRDefault="00567B0B" w:rsidP="008311E9">
            <w:pPr>
              <w:pStyle w:val="BodyText"/>
              <w:spacing w:after="60" w:line="288" w:lineRule="auto"/>
              <w:rPr>
                <w:rFonts w:ascii="Arial" w:hAnsi="Arial" w:cs="Arial"/>
                <w:color w:val="2B4250"/>
                <w:sz w:val="24"/>
                <w:szCs w:val="24"/>
              </w:rPr>
            </w:pPr>
          </w:p>
        </w:tc>
      </w:tr>
      <w:tr w:rsidR="00097932" w:rsidRPr="00337288" w14:paraId="4288C2F4" w14:textId="77777777" w:rsidTr="008311E9">
        <w:tc>
          <w:tcPr>
            <w:tcW w:w="4814" w:type="dxa"/>
            <w:vAlign w:val="center"/>
          </w:tcPr>
          <w:p w14:paraId="7A2CE3B1" w14:textId="32FDEDB2" w:rsidR="00097932" w:rsidRPr="00337288" w:rsidRDefault="00097932" w:rsidP="008311E9">
            <w:pPr>
              <w:pStyle w:val="BodyText"/>
              <w:spacing w:after="60" w:line="288" w:lineRule="auto"/>
              <w:rPr>
                <w:rFonts w:ascii="Arial" w:hAnsi="Arial" w:cs="Arial"/>
                <w:color w:val="2B4250"/>
                <w:sz w:val="24"/>
                <w:szCs w:val="24"/>
              </w:rPr>
            </w:pPr>
            <w:r>
              <w:rPr>
                <w:rFonts w:ascii="Arial" w:hAnsi="Arial" w:cs="Arial"/>
                <w:color w:val="2B4250"/>
                <w:sz w:val="24"/>
                <w:szCs w:val="24"/>
              </w:rPr>
              <w:t>Awareness of safe-guarding procedures for children and young people and vulnerable adults.</w:t>
            </w:r>
          </w:p>
        </w:tc>
        <w:tc>
          <w:tcPr>
            <w:tcW w:w="4815" w:type="dxa"/>
            <w:vAlign w:val="center"/>
          </w:tcPr>
          <w:p w14:paraId="2727F257" w14:textId="77777777" w:rsidR="00097932" w:rsidRPr="00337288" w:rsidRDefault="00097932" w:rsidP="008311E9">
            <w:pPr>
              <w:pStyle w:val="BodyText"/>
              <w:spacing w:after="60" w:line="288" w:lineRule="auto"/>
              <w:rPr>
                <w:rFonts w:ascii="Arial" w:hAnsi="Arial" w:cs="Arial"/>
                <w:color w:val="2B4250"/>
                <w:sz w:val="24"/>
                <w:szCs w:val="24"/>
              </w:rPr>
            </w:pPr>
          </w:p>
        </w:tc>
      </w:tr>
      <w:tr w:rsidR="00097932" w:rsidRPr="00337288" w14:paraId="6A7148A4" w14:textId="77777777" w:rsidTr="008311E9">
        <w:tc>
          <w:tcPr>
            <w:tcW w:w="4814" w:type="dxa"/>
            <w:vAlign w:val="center"/>
          </w:tcPr>
          <w:p w14:paraId="62947270" w14:textId="4272221A" w:rsidR="00097932" w:rsidRPr="00337288" w:rsidRDefault="00097932" w:rsidP="008311E9">
            <w:pPr>
              <w:pStyle w:val="BodyText"/>
              <w:spacing w:after="60" w:line="288" w:lineRule="auto"/>
              <w:rPr>
                <w:rFonts w:ascii="Arial" w:hAnsi="Arial" w:cs="Arial"/>
                <w:color w:val="2B4250"/>
                <w:sz w:val="24"/>
                <w:szCs w:val="24"/>
              </w:rPr>
            </w:pPr>
            <w:r>
              <w:rPr>
                <w:rFonts w:ascii="Arial" w:hAnsi="Arial" w:cs="Arial"/>
                <w:color w:val="2B4250"/>
                <w:sz w:val="24"/>
                <w:szCs w:val="24"/>
              </w:rPr>
              <w:t>Ability to follow Policies and Procedures in relation to Data Protection and Security, and Protection of Personal and Sensitive Personal data.</w:t>
            </w:r>
          </w:p>
        </w:tc>
        <w:tc>
          <w:tcPr>
            <w:tcW w:w="4815" w:type="dxa"/>
            <w:vAlign w:val="center"/>
          </w:tcPr>
          <w:p w14:paraId="73F71F1B" w14:textId="77777777" w:rsidR="00097932" w:rsidRPr="00337288" w:rsidRDefault="00097932" w:rsidP="008311E9">
            <w:pPr>
              <w:pStyle w:val="BodyText"/>
              <w:spacing w:after="60" w:line="288" w:lineRule="auto"/>
              <w:rPr>
                <w:rFonts w:ascii="Arial" w:hAnsi="Arial" w:cs="Arial"/>
                <w:color w:val="2B4250"/>
                <w:sz w:val="24"/>
                <w:szCs w:val="24"/>
              </w:rPr>
            </w:pPr>
          </w:p>
        </w:tc>
      </w:tr>
      <w:tr w:rsidR="00097932" w:rsidRPr="00337288" w14:paraId="18A2A66C" w14:textId="77777777" w:rsidTr="008311E9">
        <w:tc>
          <w:tcPr>
            <w:tcW w:w="4814" w:type="dxa"/>
            <w:vAlign w:val="center"/>
          </w:tcPr>
          <w:p w14:paraId="77CD5134" w14:textId="75E84DBD" w:rsidR="00097932" w:rsidRPr="00337288" w:rsidRDefault="00097932" w:rsidP="008311E9">
            <w:pPr>
              <w:pStyle w:val="BodyText"/>
              <w:spacing w:after="60" w:line="288" w:lineRule="auto"/>
              <w:rPr>
                <w:rFonts w:ascii="Arial" w:hAnsi="Arial" w:cs="Arial"/>
                <w:color w:val="2B4250"/>
                <w:sz w:val="24"/>
                <w:szCs w:val="24"/>
              </w:rPr>
            </w:pPr>
            <w:r>
              <w:rPr>
                <w:rFonts w:ascii="Arial" w:hAnsi="Arial" w:cs="Arial"/>
                <w:color w:val="2B4250"/>
                <w:sz w:val="24"/>
                <w:szCs w:val="24"/>
              </w:rPr>
              <w:t>Ability to keep accurate records including service user development logs and use recorded data for evaluation and monitoring</w:t>
            </w:r>
            <w:r w:rsidR="00D90185">
              <w:rPr>
                <w:rFonts w:ascii="Arial" w:hAnsi="Arial" w:cs="Arial"/>
                <w:color w:val="2B4250"/>
                <w:sz w:val="24"/>
                <w:szCs w:val="24"/>
              </w:rPr>
              <w:t>.</w:t>
            </w:r>
          </w:p>
        </w:tc>
        <w:tc>
          <w:tcPr>
            <w:tcW w:w="4815" w:type="dxa"/>
            <w:vAlign w:val="center"/>
          </w:tcPr>
          <w:p w14:paraId="1AB12344" w14:textId="77777777" w:rsidR="00097932" w:rsidRPr="00337288" w:rsidRDefault="00097932" w:rsidP="008311E9">
            <w:pPr>
              <w:pStyle w:val="BodyText"/>
              <w:spacing w:after="60" w:line="288" w:lineRule="auto"/>
              <w:rPr>
                <w:rFonts w:ascii="Arial" w:hAnsi="Arial" w:cs="Arial"/>
                <w:color w:val="2B4250"/>
                <w:sz w:val="24"/>
                <w:szCs w:val="24"/>
              </w:rPr>
            </w:pPr>
          </w:p>
        </w:tc>
      </w:tr>
      <w:tr w:rsidR="00097932" w:rsidRPr="00337288" w14:paraId="1444B88D" w14:textId="77777777" w:rsidTr="008311E9">
        <w:tc>
          <w:tcPr>
            <w:tcW w:w="4814" w:type="dxa"/>
            <w:vAlign w:val="center"/>
          </w:tcPr>
          <w:p w14:paraId="6804D6D7" w14:textId="120C3762" w:rsidR="00097932" w:rsidRDefault="00097932" w:rsidP="00097932">
            <w:pPr>
              <w:pStyle w:val="BodyText"/>
              <w:spacing w:after="60" w:line="288" w:lineRule="auto"/>
              <w:rPr>
                <w:rFonts w:ascii="Arial" w:hAnsi="Arial" w:cs="Arial"/>
                <w:color w:val="2B4250"/>
                <w:sz w:val="24"/>
                <w:szCs w:val="24"/>
              </w:rPr>
            </w:pPr>
            <w:r>
              <w:rPr>
                <w:rFonts w:ascii="Arial" w:hAnsi="Arial" w:cs="Arial"/>
                <w:color w:val="2B4250"/>
                <w:sz w:val="24"/>
                <w:szCs w:val="24"/>
              </w:rPr>
              <w:t>Be able to travel as required for the role (driving license and own car preferred).</w:t>
            </w:r>
          </w:p>
        </w:tc>
        <w:tc>
          <w:tcPr>
            <w:tcW w:w="4815" w:type="dxa"/>
            <w:vAlign w:val="center"/>
          </w:tcPr>
          <w:p w14:paraId="1CB2D93D" w14:textId="143D348D" w:rsidR="00097932" w:rsidRDefault="00097932" w:rsidP="00097932">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6BFB3455"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lastRenderedPageBreak/>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 xml:space="preserve">All staff are required to contribute to the control of risk, and must report immediately any incident, accident or near miss involving service users, carers, staff, </w:t>
      </w:r>
      <w:proofErr w:type="gramStart"/>
      <w:r w:rsidRPr="00567B0B">
        <w:rPr>
          <w:rFonts w:ascii="Arial" w:hAnsi="Arial" w:cs="Arial"/>
          <w:color w:val="2A3B4C"/>
        </w:rPr>
        <w:t>contractors</w:t>
      </w:r>
      <w:proofErr w:type="gramEnd"/>
      <w:r w:rsidRPr="00567B0B">
        <w:rPr>
          <w:rFonts w:ascii="Arial" w:hAnsi="Arial" w:cs="Arial"/>
          <w:color w:val="2A3B4C"/>
        </w:rPr>
        <w:t xml:space="preserve">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5"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61F3294F" w14:textId="15DE3DC6" w:rsidR="00567B0B" w:rsidRDefault="00567B0B" w:rsidP="00D2142B">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w:t>
      </w:r>
      <w:proofErr w:type="gramStart"/>
      <w:r w:rsidRPr="00567B0B">
        <w:rPr>
          <w:rFonts w:ascii="Arial" w:eastAsiaTheme="minorEastAsia" w:hAnsi="Arial" w:cs="Arial"/>
          <w:color w:val="2A3B4C"/>
          <w:sz w:val="24"/>
          <w:szCs w:val="24"/>
        </w:rPr>
        <w:t>support</w:t>
      </w:r>
      <w:proofErr w:type="gramEnd"/>
      <w:r w:rsidRPr="00567B0B">
        <w:rPr>
          <w:rFonts w:ascii="Arial" w:eastAsiaTheme="minorEastAsia" w:hAnsi="Arial" w:cs="Arial"/>
          <w:color w:val="2A3B4C"/>
          <w:sz w:val="24"/>
          <w:szCs w:val="24"/>
        </w:rPr>
        <w:t xml:space="preserve"> and tools to help you live a healthier and happier life. </w:t>
      </w:r>
    </w:p>
    <w:p w14:paraId="098CA058" w14:textId="66056378" w:rsidR="00F277D4" w:rsidRPr="00E06C75" w:rsidRDefault="00E06C75" w:rsidP="00E06C75">
      <w:pPr>
        <w:pStyle w:val="BodyText"/>
        <w:spacing w:before="120" w:line="288" w:lineRule="auto"/>
        <w:rPr>
          <w:rFonts w:ascii="Arial" w:eastAsiaTheme="minorEastAsia" w:hAnsi="Arial" w:cs="Arial"/>
          <w:color w:val="2A3B4C"/>
          <w:sz w:val="24"/>
          <w:szCs w:val="24"/>
        </w:rPr>
      </w:pPr>
      <w:r>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6"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w:t>
                      </w:r>
                      <w:proofErr w:type="gramStart"/>
                      <w:r w:rsidRPr="00E06C75">
                        <w:rPr>
                          <w:b/>
                          <w:bCs/>
                          <w:color w:val="FFFFFF" w:themeColor="background1"/>
                          <w:sz w:val="72"/>
                          <w:szCs w:val="72"/>
                        </w:rPr>
                        <w:t>communities</w:t>
                      </w:r>
                      <w:proofErr w:type="gramEnd"/>
                      <w:r w:rsidRPr="00E06C75">
                        <w:rPr>
                          <w:b/>
                          <w:bCs/>
                          <w:color w:val="FFFFFF" w:themeColor="background1"/>
                          <w:sz w:val="72"/>
                          <w:szCs w:val="72"/>
                        </w:rPr>
                        <w:t xml:space="preserve">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7"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8"/>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956AA">
      <w:headerReference w:type="default" r:id="rId19"/>
      <w:footerReference w:type="default" r:id="rId20"/>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BA5A0" w14:textId="77777777" w:rsidR="007B5268" w:rsidRDefault="007B5268" w:rsidP="007F09BC">
      <w:r>
        <w:separator/>
      </w:r>
    </w:p>
  </w:endnote>
  <w:endnote w:type="continuationSeparator" w:id="0">
    <w:p w14:paraId="77099159" w14:textId="77777777" w:rsidR="007B5268" w:rsidRDefault="007B5268"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
    <w:altName w:val="Poppins"/>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57B385" w14:textId="77777777" w:rsidR="007B5268" w:rsidRDefault="007B5268" w:rsidP="007F09BC">
      <w:r>
        <w:separator/>
      </w:r>
    </w:p>
  </w:footnote>
  <w:footnote w:type="continuationSeparator" w:id="0">
    <w:p w14:paraId="396C3D33" w14:textId="77777777" w:rsidR="007B5268" w:rsidRDefault="007B5268"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5"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5C0019C"/>
    <w:multiLevelType w:val="multilevel"/>
    <w:tmpl w:val="DD407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BBE221C"/>
    <w:multiLevelType w:val="multilevel"/>
    <w:tmpl w:val="89A284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4"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5"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7"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97382765">
    <w:abstractNumId w:val="16"/>
  </w:num>
  <w:num w:numId="2" w16cid:durableId="2136244162">
    <w:abstractNumId w:val="20"/>
  </w:num>
  <w:num w:numId="3" w16cid:durableId="760640198">
    <w:abstractNumId w:val="15"/>
  </w:num>
  <w:num w:numId="4" w16cid:durableId="701519861">
    <w:abstractNumId w:val="18"/>
  </w:num>
  <w:num w:numId="5" w16cid:durableId="383918905">
    <w:abstractNumId w:val="13"/>
  </w:num>
  <w:num w:numId="6" w16cid:durableId="55784302">
    <w:abstractNumId w:val="10"/>
  </w:num>
  <w:num w:numId="7" w16cid:durableId="1270815773">
    <w:abstractNumId w:val="17"/>
  </w:num>
  <w:num w:numId="8" w16cid:durableId="234779667">
    <w:abstractNumId w:val="8"/>
  </w:num>
  <w:num w:numId="9" w16cid:durableId="1094326234">
    <w:abstractNumId w:val="5"/>
  </w:num>
  <w:num w:numId="10" w16cid:durableId="322051842">
    <w:abstractNumId w:val="24"/>
  </w:num>
  <w:num w:numId="11" w16cid:durableId="1154446856">
    <w:abstractNumId w:val="12"/>
  </w:num>
  <w:num w:numId="12" w16cid:durableId="123889209">
    <w:abstractNumId w:val="6"/>
  </w:num>
  <w:num w:numId="13" w16cid:durableId="911237962">
    <w:abstractNumId w:val="1"/>
  </w:num>
  <w:num w:numId="14" w16cid:durableId="832794163">
    <w:abstractNumId w:val="25"/>
  </w:num>
  <w:num w:numId="15" w16cid:durableId="1993634014">
    <w:abstractNumId w:val="14"/>
  </w:num>
  <w:num w:numId="16" w16cid:durableId="360671785">
    <w:abstractNumId w:val="2"/>
  </w:num>
  <w:num w:numId="17" w16cid:durableId="1013532227">
    <w:abstractNumId w:val="4"/>
  </w:num>
  <w:num w:numId="18" w16cid:durableId="351612087">
    <w:abstractNumId w:val="7"/>
  </w:num>
  <w:num w:numId="19" w16cid:durableId="518352161">
    <w:abstractNumId w:val="19"/>
  </w:num>
  <w:num w:numId="20" w16cid:durableId="1140227406">
    <w:abstractNumId w:val="23"/>
  </w:num>
  <w:num w:numId="21" w16cid:durableId="899709261">
    <w:abstractNumId w:val="22"/>
  </w:num>
  <w:num w:numId="22" w16cid:durableId="1084569998">
    <w:abstractNumId w:val="21"/>
  </w:num>
  <w:num w:numId="23" w16cid:durableId="825361815">
    <w:abstractNumId w:val="3"/>
  </w:num>
  <w:num w:numId="24" w16cid:durableId="1574974845">
    <w:abstractNumId w:val="0"/>
  </w:num>
  <w:num w:numId="25" w16cid:durableId="65229641">
    <w:abstractNumId w:val="9"/>
  </w:num>
  <w:num w:numId="26" w16cid:durableId="60504529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66160"/>
    <w:rsid w:val="00090DD1"/>
    <w:rsid w:val="00097932"/>
    <w:rsid w:val="000D39B0"/>
    <w:rsid w:val="001343AB"/>
    <w:rsid w:val="00145A14"/>
    <w:rsid w:val="00155E38"/>
    <w:rsid w:val="00215BD3"/>
    <w:rsid w:val="00224A9D"/>
    <w:rsid w:val="00225106"/>
    <w:rsid w:val="00246A00"/>
    <w:rsid w:val="00290E21"/>
    <w:rsid w:val="002D0D01"/>
    <w:rsid w:val="00337288"/>
    <w:rsid w:val="003F5CAF"/>
    <w:rsid w:val="004471AE"/>
    <w:rsid w:val="0046262A"/>
    <w:rsid w:val="00485A0D"/>
    <w:rsid w:val="00512B81"/>
    <w:rsid w:val="005344BF"/>
    <w:rsid w:val="00567B0B"/>
    <w:rsid w:val="005A26D1"/>
    <w:rsid w:val="005A77BA"/>
    <w:rsid w:val="005B3637"/>
    <w:rsid w:val="00674880"/>
    <w:rsid w:val="0067786E"/>
    <w:rsid w:val="006B7FCE"/>
    <w:rsid w:val="006D712F"/>
    <w:rsid w:val="006E2BA2"/>
    <w:rsid w:val="007B5268"/>
    <w:rsid w:val="007C755D"/>
    <w:rsid w:val="007E07CF"/>
    <w:rsid w:val="007F09BC"/>
    <w:rsid w:val="009632A3"/>
    <w:rsid w:val="009B2614"/>
    <w:rsid w:val="00A6615F"/>
    <w:rsid w:val="00A956AA"/>
    <w:rsid w:val="00AC1813"/>
    <w:rsid w:val="00B118A9"/>
    <w:rsid w:val="00B74AF0"/>
    <w:rsid w:val="00B77BCF"/>
    <w:rsid w:val="00BD5F48"/>
    <w:rsid w:val="00D2142B"/>
    <w:rsid w:val="00D26F65"/>
    <w:rsid w:val="00D76A7B"/>
    <w:rsid w:val="00D90185"/>
    <w:rsid w:val="00DC1B82"/>
    <w:rsid w:val="00DF7B64"/>
    <w:rsid w:val="00E06C75"/>
    <w:rsid w:val="00E457D0"/>
    <w:rsid w:val="00E57DBD"/>
    <w:rsid w:val="00ED0565"/>
    <w:rsid w:val="00EF368D"/>
    <w:rsid w:val="00F03D81"/>
    <w:rsid w:val="00F17E69"/>
    <w:rsid w:val="00F277D4"/>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3748</Words>
  <Characters>21367</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2</cp:revision>
  <dcterms:created xsi:type="dcterms:W3CDTF">2022-10-27T10:15:00Z</dcterms:created>
  <dcterms:modified xsi:type="dcterms:W3CDTF">2022-10-27T10:15:00Z</dcterms:modified>
</cp:coreProperties>
</file>