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7AE078CE" w:rsidR="00090DD1" w:rsidRDefault="008942D7" w:rsidP="00090DD1">
          <w:pPr>
            <w:spacing w:line="288" w:lineRule="auto"/>
            <w:rPr>
              <w:rFonts w:ascii="Arial" w:hAnsi="Arial" w:cs="Arial"/>
              <w:b/>
              <w:bCs/>
              <w:color w:val="00A685"/>
            </w:rPr>
          </w:pPr>
        </w:p>
      </w:sdtContent>
    </w:sdt>
    <w:p w14:paraId="2F49ADD8" w14:textId="10876E5A" w:rsidR="00090DD1" w:rsidRPr="00090DD1" w:rsidRDefault="00FB2BE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48EA00A">
                <wp:simplePos x="0" y="0"/>
                <wp:positionH relativeFrom="column">
                  <wp:posOffset>-443230</wp:posOffset>
                </wp:positionH>
                <wp:positionV relativeFrom="paragraph">
                  <wp:posOffset>6539865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DA44A47" w14:textId="77777777" w:rsidR="00FB2BE1" w:rsidRPr="00FB2BE1" w:rsidRDefault="00FB2BE1" w:rsidP="003F5CAF">
                            <w:pPr>
                              <w:pStyle w:val="OrmistonMainHeader"/>
                              <w:rPr>
                                <w:b/>
                                <w:bCs/>
                                <w:color w:val="FFFFFF" w:themeColor="background1"/>
                                <w:sz w:val="72"/>
                                <w:szCs w:val="72"/>
                              </w:rPr>
                            </w:pPr>
                            <w:r w:rsidRPr="00FB2BE1">
                              <w:rPr>
                                <w:b/>
                                <w:bCs/>
                                <w:color w:val="FFFFFF" w:themeColor="background1"/>
                                <w:sz w:val="72"/>
                                <w:szCs w:val="72"/>
                              </w:rPr>
                              <w:t xml:space="preserve">Assistant Director, Mental Health </w:t>
                            </w:r>
                          </w:p>
                          <w:p w14:paraId="79C467E7" w14:textId="308520AA" w:rsidR="003F5CAF" w:rsidRPr="00090DD1" w:rsidRDefault="00FB2BE1" w:rsidP="003F5CAF">
                            <w:pPr>
                              <w:pStyle w:val="OrmistonMainHeader"/>
                              <w:rPr>
                                <w:b/>
                                <w:bCs/>
                                <w:color w:val="00A685"/>
                                <w:sz w:val="52"/>
                                <w:szCs w:val="52"/>
                              </w:rPr>
                            </w:pPr>
                            <w:r w:rsidRPr="00FB2BE1">
                              <w:rPr>
                                <w:b/>
                                <w:bCs/>
                                <w:color w:val="00A685"/>
                                <w:sz w:val="52"/>
                                <w:szCs w:val="52"/>
                              </w:rPr>
                              <w:t>Operations Directorate</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4.9pt;margin-top:514.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" filled="f" stroked="f" strokeweight=".5pt">
                <v:textbox>
                  <w:txbxContent>
                    <w:p w14:paraId="5DA44A47" w14:textId="77777777" w:rsidR="00FB2BE1" w:rsidRPr="00FB2BE1" w:rsidRDefault="00FB2BE1" w:rsidP="003F5CAF">
                      <w:pPr>
                        <w:pStyle w:val="OrmistonMainHeader"/>
                        <w:rPr>
                          <w:b/>
                          <w:bCs/>
                          <w:color w:val="FFFFFF" w:themeColor="background1"/>
                          <w:sz w:val="72"/>
                          <w:szCs w:val="72"/>
                        </w:rPr>
                      </w:pPr>
                      <w:r w:rsidRPr="00FB2BE1">
                        <w:rPr>
                          <w:b/>
                          <w:bCs/>
                          <w:color w:val="FFFFFF" w:themeColor="background1"/>
                          <w:sz w:val="72"/>
                          <w:szCs w:val="72"/>
                        </w:rPr>
                        <w:t xml:space="preserve">Assistant Director, Mental Health </w:t>
                      </w:r>
                    </w:p>
                    <w:p w14:paraId="79C467E7" w14:textId="308520AA" w:rsidR="003F5CAF" w:rsidRPr="00090DD1" w:rsidRDefault="00FB2BE1" w:rsidP="003F5CAF">
                      <w:pPr>
                        <w:pStyle w:val="OrmistonMainHeader"/>
                        <w:rPr>
                          <w:b/>
                          <w:bCs/>
                          <w:color w:val="00A685"/>
                          <w:sz w:val="52"/>
                          <w:szCs w:val="52"/>
                        </w:rPr>
                      </w:pPr>
                      <w:r w:rsidRPr="00FB2BE1">
                        <w:rPr>
                          <w:b/>
                          <w:bCs/>
                          <w:color w:val="00A685"/>
                          <w:sz w:val="52"/>
                          <w:szCs w:val="52"/>
                        </w:rPr>
                        <w:t>Operations Directorate</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869EF8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FB2BE1">
        <w:rPr>
          <w:rFonts w:ascii="Arial" w:eastAsia="Times New Roman" w:hAnsi="Arial" w:cs="Arial"/>
          <w:color w:val="000000"/>
          <w:lang w:eastAsia="en-GB"/>
        </w:rPr>
        <w:t xml:space="preserve"> </w:t>
      </w:r>
      <w:r w:rsidR="00FB2BE1" w:rsidRPr="00FB2BE1">
        <w:rPr>
          <w:rFonts w:ascii="Arial" w:eastAsia="Times New Roman" w:hAnsi="Arial" w:cs="Arial"/>
          <w:color w:val="000000"/>
          <w:lang w:eastAsia="en-GB"/>
        </w:rPr>
        <w:t>Assistant Director</w:t>
      </w:r>
      <w:r w:rsidR="00FB2BE1">
        <w:rPr>
          <w:rFonts w:ascii="Arial" w:eastAsia="Times New Roman" w:hAnsi="Arial" w:cs="Arial"/>
          <w:color w:val="000000"/>
          <w:lang w:eastAsia="en-GB"/>
        </w:rPr>
        <w:t xml:space="preserve"> (</w:t>
      </w:r>
      <w:r w:rsidR="00FB2BE1" w:rsidRPr="00FB2BE1">
        <w:rPr>
          <w:rFonts w:ascii="Arial" w:eastAsia="Times New Roman" w:hAnsi="Arial" w:cs="Arial"/>
          <w:color w:val="000000"/>
          <w:lang w:eastAsia="en-GB"/>
        </w:rPr>
        <w:t>Mental Health</w:t>
      </w:r>
      <w:r w:rsidR="00FB2BE1">
        <w:rPr>
          <w:rFonts w:ascii="Arial" w:eastAsia="Times New Roman" w:hAnsi="Arial" w:cs="Arial"/>
          <w:color w:val="000000"/>
          <w:lang w:eastAsia="en-GB"/>
        </w:rPr>
        <w:t>)</w:t>
      </w:r>
      <w:r w:rsidR="00FB2BE1" w:rsidRPr="00FB2BE1">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FB2BE1" w:rsidRPr="00FB2BE1">
        <w:rPr>
          <w:rFonts w:ascii="Arial" w:eastAsia="Times New Roman" w:hAnsi="Arial" w:cs="Arial"/>
          <w:color w:val="000000"/>
          <w:lang w:eastAsia="en-GB"/>
        </w:rPr>
        <w:t>Operations Directorate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316E5B5"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B2BE1" w:rsidRPr="00FB2BE1">
        <w:rPr>
          <w:b/>
          <w:bCs/>
          <w:color w:val="00A878"/>
          <w:sz w:val="48"/>
          <w:szCs w:val="48"/>
        </w:rPr>
        <w:t>Operations Directorate</w:t>
      </w:r>
      <w:r w:rsidR="00FB2BE1">
        <w:rPr>
          <w:b/>
          <w:bCs/>
          <w:color w:val="00A878"/>
          <w:sz w:val="48"/>
          <w:szCs w:val="48"/>
        </w:rPr>
        <w:t xml:space="preserve"> </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6392B2F8" w14:textId="1660E68F" w:rsidR="003F5CAF" w:rsidRDefault="00F06397" w:rsidP="005344BF">
      <w:pPr>
        <w:pStyle w:val="Default"/>
        <w:spacing w:line="288" w:lineRule="auto"/>
        <w:jc w:val="both"/>
        <w:rPr>
          <w:rFonts w:ascii="Arial" w:eastAsiaTheme="minorEastAsia" w:hAnsi="Arial" w:cs="Arial"/>
          <w:color w:val="FF0000"/>
          <w:sz w:val="21"/>
          <w:szCs w:val="21"/>
        </w:rPr>
      </w:pPr>
      <w:r w:rsidRPr="00F06397">
        <w:rPr>
          <w:rFonts w:ascii="Arial" w:eastAsia="Calibri" w:hAnsi="Arial" w:cs="Arial"/>
          <w:color w:val="2A3B4C"/>
          <w:lang w:eastAsia="en-GB"/>
        </w:rPr>
        <w:t xml:space="preserve">The postholder will join Ormiston Families' Operations Directorate, working alongside the Director of Operations, our four Operations Managers and the Quality Development Manager. The role of the directorate is to lead on the design, </w:t>
      </w:r>
      <w:proofErr w:type="gramStart"/>
      <w:r w:rsidRPr="00F06397">
        <w:rPr>
          <w:rFonts w:ascii="Arial" w:eastAsia="Calibri" w:hAnsi="Arial" w:cs="Arial"/>
          <w:color w:val="2A3B4C"/>
          <w:lang w:eastAsia="en-GB"/>
        </w:rPr>
        <w:t>delivery</w:t>
      </w:r>
      <w:proofErr w:type="gramEnd"/>
      <w:r w:rsidRPr="00F06397">
        <w:rPr>
          <w:rFonts w:ascii="Arial" w:eastAsia="Calibri" w:hAnsi="Arial" w:cs="Arial"/>
          <w:color w:val="2A3B4C"/>
          <w:lang w:eastAsia="en-GB"/>
        </w:rPr>
        <w:t xml:space="preserve"> and development of sustainable, high-quality services which further the </w:t>
      </w:r>
      <w:proofErr w:type="spellStart"/>
      <w:r w:rsidRPr="00F06397">
        <w:rPr>
          <w:rFonts w:ascii="Arial" w:eastAsia="Calibri" w:hAnsi="Arial" w:cs="Arial"/>
          <w:color w:val="2A3B4C"/>
          <w:lang w:eastAsia="en-GB"/>
        </w:rPr>
        <w:t>organisation's</w:t>
      </w:r>
      <w:proofErr w:type="spellEnd"/>
      <w:r w:rsidRPr="00F06397">
        <w:rPr>
          <w:rFonts w:ascii="Arial" w:eastAsia="Calibri" w:hAnsi="Arial" w:cs="Arial"/>
          <w:color w:val="2A3B4C"/>
          <w:lang w:eastAsia="en-GB"/>
        </w:rPr>
        <w:t xml:space="preserve"> strategic aims and demonstrably improve the safety, health and resilience of children, young people and their families.</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0CB0618A" w14:textId="34C1064A" w:rsidR="00DC1B82" w:rsidRDefault="00791461" w:rsidP="00791461">
      <w:pPr>
        <w:rPr>
          <w:rFonts w:ascii="Arial" w:eastAsia="Calibri" w:hAnsi="Arial" w:cs="Arial"/>
          <w:color w:val="2A3B4C"/>
          <w:lang w:val="en-US" w:eastAsia="en-GB"/>
        </w:rPr>
      </w:pPr>
      <w:r w:rsidRPr="00791461">
        <w:rPr>
          <w:rFonts w:ascii="Arial" w:eastAsia="Calibri" w:hAnsi="Arial" w:cs="Arial"/>
          <w:color w:val="2A3B4C"/>
          <w:lang w:val="en-US" w:eastAsia="en-GB"/>
        </w:rPr>
        <w:t xml:space="preserve">Ormiston Families delivers innovative and child-focused statutory mental health services in Norfolk &amp; </w:t>
      </w:r>
      <w:proofErr w:type="spellStart"/>
      <w:r w:rsidRPr="00791461">
        <w:rPr>
          <w:rFonts w:ascii="Arial" w:eastAsia="Calibri" w:hAnsi="Arial" w:cs="Arial"/>
          <w:color w:val="2A3B4C"/>
          <w:lang w:val="en-US" w:eastAsia="en-GB"/>
        </w:rPr>
        <w:t>Waveney</w:t>
      </w:r>
      <w:proofErr w:type="spellEnd"/>
      <w:r w:rsidRPr="00791461">
        <w:rPr>
          <w:rFonts w:ascii="Arial" w:eastAsia="Calibri" w:hAnsi="Arial" w:cs="Arial"/>
          <w:color w:val="2A3B4C"/>
          <w:lang w:val="en-US" w:eastAsia="en-GB"/>
        </w:rPr>
        <w:t xml:space="preserve"> and </w:t>
      </w:r>
      <w:proofErr w:type="spellStart"/>
      <w:r w:rsidRPr="00791461">
        <w:rPr>
          <w:rFonts w:ascii="Arial" w:eastAsia="Calibri" w:hAnsi="Arial" w:cs="Arial"/>
          <w:color w:val="2A3B4C"/>
          <w:lang w:val="en-US" w:eastAsia="en-GB"/>
        </w:rPr>
        <w:t>Cambridgeshire</w:t>
      </w:r>
      <w:proofErr w:type="spellEnd"/>
      <w:r w:rsidRPr="00791461">
        <w:rPr>
          <w:rFonts w:ascii="Arial" w:eastAsia="Calibri" w:hAnsi="Arial" w:cs="Arial"/>
          <w:color w:val="2A3B4C"/>
          <w:lang w:val="en-US" w:eastAsia="en-GB"/>
        </w:rPr>
        <w:t xml:space="preserve"> &amp; Peterborough, in alliance with three NHS Foundation Trusts and an extensive network of strategic partners, including voluntary sector providers and service user representatives. We are committed to the THRIVE framework principles of Getting Advice, Getting Help, Getting More Help and Risk Support.</w:t>
      </w:r>
    </w:p>
    <w:p w14:paraId="6C1B1EDF" w14:textId="677C309E" w:rsidR="00791461" w:rsidRDefault="00791461" w:rsidP="00791461">
      <w:pPr>
        <w:rPr>
          <w:rFonts w:ascii="Arial" w:eastAsia="Calibri" w:hAnsi="Arial" w:cs="Arial"/>
          <w:color w:val="2A3B4C"/>
          <w:lang w:val="en-US" w:eastAsia="en-GB"/>
        </w:rPr>
      </w:pPr>
    </w:p>
    <w:p w14:paraId="226214E9" w14:textId="7A672B07" w:rsidR="00791461" w:rsidRPr="00791461" w:rsidRDefault="00791461" w:rsidP="00791461">
      <w:pPr>
        <w:rPr>
          <w:rFonts w:ascii="Arial" w:eastAsia="Calibri" w:hAnsi="Arial" w:cs="Arial"/>
          <w:color w:val="2A3B4C"/>
          <w:lang w:val="en-US" w:eastAsia="en-GB"/>
        </w:rPr>
      </w:pPr>
      <w:r>
        <w:rPr>
          <w:rFonts w:ascii="Arial" w:eastAsia="Calibri" w:hAnsi="Arial" w:cs="Arial"/>
          <w:color w:val="2A3B4C"/>
          <w:lang w:val="en-US" w:eastAsia="en-GB"/>
        </w:rPr>
        <w:t>You will</w:t>
      </w:r>
      <w:r w:rsidRPr="00791461">
        <w:rPr>
          <w:rFonts w:ascii="Arial" w:eastAsia="Calibri" w:hAnsi="Arial" w:cs="Arial"/>
          <w:color w:val="2A3B4C"/>
          <w:lang w:val="en-US" w:eastAsia="en-GB"/>
        </w:rPr>
        <w:t xml:space="preserve"> provide cohesive strategic and clinical leadership and oversight across Ormiston Families’ mental health services, supporting the mental health Operations Managers in the ongoing development and maintenance of high-quality, clinically </w:t>
      </w:r>
      <w:proofErr w:type="gramStart"/>
      <w:r w:rsidRPr="00791461">
        <w:rPr>
          <w:rFonts w:ascii="Arial" w:eastAsia="Calibri" w:hAnsi="Arial" w:cs="Arial"/>
          <w:color w:val="2A3B4C"/>
          <w:lang w:val="en-US" w:eastAsia="en-GB"/>
        </w:rPr>
        <w:t>safe</w:t>
      </w:r>
      <w:proofErr w:type="gramEnd"/>
      <w:r w:rsidRPr="00791461">
        <w:rPr>
          <w:rFonts w:ascii="Arial" w:eastAsia="Calibri" w:hAnsi="Arial" w:cs="Arial"/>
          <w:color w:val="2A3B4C"/>
          <w:lang w:val="en-US" w:eastAsia="en-GB"/>
        </w:rPr>
        <w:t xml:space="preserve"> and effective provision for children and young people</w:t>
      </w:r>
      <w:r>
        <w:rPr>
          <w:rFonts w:ascii="Arial" w:eastAsia="Calibri" w:hAnsi="Arial" w:cs="Arial"/>
          <w:color w:val="2A3B4C"/>
          <w:lang w:val="en-US" w:eastAsia="en-GB"/>
        </w:rPr>
        <w:t>.</w:t>
      </w:r>
    </w:p>
    <w:p w14:paraId="3DCE5109" w14:textId="77777777" w:rsidR="00DC1B82" w:rsidRPr="00DC1B82" w:rsidRDefault="00DC1B82" w:rsidP="00DC1B82">
      <w:pPr>
        <w:pStyle w:val="OrmistonSubHeader"/>
        <w:spacing w:line="288" w:lineRule="auto"/>
        <w:rPr>
          <w:b/>
          <w:bCs/>
          <w:color w:val="00A878"/>
          <w:sz w:val="24"/>
          <w:szCs w:val="24"/>
        </w:rPr>
      </w:pPr>
    </w:p>
    <w:p w14:paraId="340D5709" w14:textId="77777777" w:rsidR="00EF6118" w:rsidRDefault="00EF6118" w:rsidP="00DC1B82">
      <w:pPr>
        <w:pStyle w:val="OrmistonSubHeader"/>
        <w:spacing w:line="288" w:lineRule="auto"/>
        <w:rPr>
          <w:b/>
          <w:bCs/>
          <w:color w:val="00A878"/>
          <w:sz w:val="48"/>
          <w:szCs w:val="48"/>
        </w:rPr>
      </w:pPr>
    </w:p>
    <w:p w14:paraId="276988EC" w14:textId="77777777" w:rsidR="00EF6118" w:rsidRDefault="00EF6118" w:rsidP="00DC1B82">
      <w:pPr>
        <w:pStyle w:val="OrmistonSubHeader"/>
        <w:spacing w:line="288" w:lineRule="auto"/>
        <w:rPr>
          <w:b/>
          <w:bCs/>
          <w:color w:val="00A878"/>
          <w:sz w:val="48"/>
          <w:szCs w:val="48"/>
        </w:rPr>
      </w:pPr>
    </w:p>
    <w:p w14:paraId="1DB1541C" w14:textId="7ED0B2D5"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43135F3D" w14:textId="3320D30A" w:rsidR="005344BF" w:rsidRDefault="00791461" w:rsidP="005344BF">
      <w:pPr>
        <w:spacing w:line="288" w:lineRule="auto"/>
        <w:rPr>
          <w:rFonts w:ascii="Arial" w:eastAsia="Calibri" w:hAnsi="Arial" w:cs="Arial"/>
          <w:color w:val="2A3B4C"/>
          <w:lang w:val="en-US" w:eastAsia="en-GB"/>
        </w:rPr>
      </w:pPr>
      <w:r w:rsidRPr="00791461">
        <w:rPr>
          <w:rFonts w:ascii="Arial" w:eastAsia="Calibri" w:hAnsi="Arial" w:cs="Arial"/>
          <w:color w:val="2A3B4C"/>
          <w:lang w:val="en-US" w:eastAsia="en-GB"/>
        </w:rPr>
        <w:t xml:space="preserve">We have a new and exciting opportunity for an exceptional individual to provide clinical and strategic leadership across </w:t>
      </w:r>
      <w:proofErr w:type="gramStart"/>
      <w:r w:rsidRPr="00791461">
        <w:rPr>
          <w:rFonts w:ascii="Arial" w:eastAsia="Calibri" w:hAnsi="Arial" w:cs="Arial"/>
          <w:color w:val="2A3B4C"/>
          <w:lang w:val="en-US" w:eastAsia="en-GB"/>
        </w:rPr>
        <w:t>all of</w:t>
      </w:r>
      <w:proofErr w:type="gramEnd"/>
      <w:r w:rsidRPr="00791461">
        <w:rPr>
          <w:rFonts w:ascii="Arial" w:eastAsia="Calibri" w:hAnsi="Arial" w:cs="Arial"/>
          <w:color w:val="2A3B4C"/>
          <w:lang w:val="en-US" w:eastAsia="en-GB"/>
        </w:rPr>
        <w:t xml:space="preserve"> our mental health provision.</w:t>
      </w:r>
      <w:r>
        <w:rPr>
          <w:rFonts w:ascii="Arial" w:eastAsia="Calibri" w:hAnsi="Arial" w:cs="Arial"/>
          <w:color w:val="2A3B4C"/>
          <w:lang w:val="en-US" w:eastAsia="en-GB"/>
        </w:rPr>
        <w:t xml:space="preserve"> </w:t>
      </w:r>
      <w:r w:rsidRPr="00791461">
        <w:rPr>
          <w:rFonts w:ascii="Arial" w:eastAsia="Calibri" w:hAnsi="Arial" w:cs="Arial"/>
          <w:color w:val="2A3B4C"/>
          <w:lang w:val="en-US" w:eastAsia="en-GB"/>
        </w:rPr>
        <w:t xml:space="preserve">Highly motivated and able to embody our </w:t>
      </w:r>
      <w:proofErr w:type="spellStart"/>
      <w:r w:rsidRPr="00791461">
        <w:rPr>
          <w:rFonts w:ascii="Arial" w:eastAsia="Calibri" w:hAnsi="Arial" w:cs="Arial"/>
          <w:color w:val="2A3B4C"/>
          <w:lang w:val="en-US" w:eastAsia="en-GB"/>
        </w:rPr>
        <w:t>organisational</w:t>
      </w:r>
      <w:proofErr w:type="spellEnd"/>
      <w:r w:rsidRPr="00791461">
        <w:rPr>
          <w:rFonts w:ascii="Arial" w:eastAsia="Calibri" w:hAnsi="Arial" w:cs="Arial"/>
          <w:color w:val="2A3B4C"/>
          <w:lang w:val="en-US" w:eastAsia="en-GB"/>
        </w:rPr>
        <w:t xml:space="preserve"> values of collaboration, compassion and effectiveness, you will work with the Director of Operations and mental health Operations Managers to </w:t>
      </w:r>
      <w:proofErr w:type="spellStart"/>
      <w:r w:rsidRPr="00791461">
        <w:rPr>
          <w:rFonts w:ascii="Arial" w:eastAsia="Calibri" w:hAnsi="Arial" w:cs="Arial"/>
          <w:color w:val="2A3B4C"/>
          <w:lang w:val="en-US" w:eastAsia="en-GB"/>
        </w:rPr>
        <w:t>realise</w:t>
      </w:r>
      <w:proofErr w:type="spellEnd"/>
      <w:r w:rsidRPr="00791461">
        <w:rPr>
          <w:rFonts w:ascii="Arial" w:eastAsia="Calibri" w:hAnsi="Arial" w:cs="Arial"/>
          <w:color w:val="2A3B4C"/>
          <w:lang w:val="en-US" w:eastAsia="en-GB"/>
        </w:rPr>
        <w:t xml:space="preserve"> our vision of transformative, timely and accessible mental health services, delivered to the highest standards and demonstrably achieving excellent outcomes for the children and young people who use them.</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370EE55B" w14:textId="77777777" w:rsidR="00791461" w:rsidRDefault="00F03D81" w:rsidP="0079146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F897308" w:rsidR="00F03D81" w:rsidRPr="00F03D81" w:rsidRDefault="00F03D81" w:rsidP="00791461">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1DD3DB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791461">
        <w:rPr>
          <w:rFonts w:ascii="Arial" w:hAnsi="Arial" w:cs="Arial"/>
          <w:b/>
          <w:bCs/>
          <w:color w:val="2B4250"/>
        </w:rPr>
        <w:t>m</w:t>
      </w:r>
      <w:r w:rsidR="00791461" w:rsidRPr="00791461">
        <w:rPr>
          <w:rFonts w:ascii="Arial" w:hAnsi="Arial" w:cs="Arial"/>
          <w:b/>
          <w:bCs/>
          <w:color w:val="2B4250"/>
        </w:rPr>
        <w:t>ark.</w:t>
      </w:r>
      <w:r w:rsidR="00791461">
        <w:rPr>
          <w:rFonts w:ascii="Arial" w:hAnsi="Arial" w:cs="Arial"/>
          <w:b/>
          <w:bCs/>
          <w:color w:val="2B4250"/>
        </w:rPr>
        <w:t>p</w:t>
      </w:r>
      <w:r w:rsidR="00791461" w:rsidRPr="00791461">
        <w:rPr>
          <w:rFonts w:ascii="Arial" w:hAnsi="Arial" w:cs="Arial"/>
          <w:b/>
          <w:bCs/>
          <w:color w:val="2B4250"/>
        </w:rPr>
        <w:t>roctor@ormistonfamilies.org.uk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B142684"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91461" w:rsidRPr="00791461">
        <w:rPr>
          <w:rFonts w:ascii="Arial Bold" w:eastAsiaTheme="minorEastAsia" w:hAnsi="Arial Bold" w:cs="Arial Bold"/>
          <w:b/>
          <w:color w:val="00A685"/>
          <w:sz w:val="32"/>
          <w:szCs w:val="32"/>
        </w:rPr>
        <w:t>Assistant Director, Mental Health</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7D83363E"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765624">
        <w:rPr>
          <w:rFonts w:ascii="Arial" w:eastAsiaTheme="minorEastAsia" w:hAnsi="Arial" w:cs="Arial"/>
          <w:color w:val="2A3B4C"/>
          <w:sz w:val="24"/>
          <w:szCs w:val="24"/>
        </w:rPr>
        <w:t xml:space="preserve">a </w:t>
      </w:r>
      <w:r w:rsidRPr="00F277D4">
        <w:rPr>
          <w:rFonts w:ascii="Arial" w:eastAsiaTheme="minorEastAsia" w:hAnsi="Arial" w:cs="Arial"/>
          <w:color w:val="2A3B4C"/>
          <w:sz w:val="24"/>
          <w:szCs w:val="24"/>
        </w:rPr>
        <w:t>permanent full-time</w:t>
      </w:r>
      <w:r w:rsidR="00765624">
        <w:rPr>
          <w:rFonts w:ascii="Arial" w:eastAsiaTheme="minorEastAsia" w:hAnsi="Arial" w:cs="Arial"/>
          <w:color w:val="2A3B4C"/>
          <w:sz w:val="24"/>
          <w:szCs w:val="24"/>
        </w:rPr>
        <w:t xml:space="preserve"> position</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4103D232"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00765624">
        <w:rPr>
          <w:rFonts w:ascii="Arial" w:eastAsiaTheme="minorEastAsia" w:hAnsi="Arial" w:cs="Arial"/>
          <w:color w:val="2A3B4C"/>
          <w:sz w:val="24"/>
          <w:szCs w:val="24"/>
        </w:rPr>
        <w:t xml:space="preserve">is 35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15C676E" w:rsidR="00F277D4" w:rsidRPr="00F277D4" w:rsidRDefault="00765624" w:rsidP="00F277D4">
      <w:pPr>
        <w:pStyle w:val="BodyText"/>
        <w:numPr>
          <w:ilvl w:val="0"/>
          <w:numId w:val="15"/>
        </w:numPr>
        <w:spacing w:before="120" w:line="288" w:lineRule="auto"/>
        <w:rPr>
          <w:rFonts w:ascii="Arial" w:eastAsiaTheme="minorEastAsia" w:hAnsi="Arial" w:cs="Arial"/>
          <w:b/>
          <w:bCs/>
          <w:color w:val="00A879"/>
          <w:sz w:val="24"/>
          <w:szCs w:val="24"/>
        </w:rPr>
      </w:pPr>
      <w:r w:rsidRPr="00765624">
        <w:rPr>
          <w:rFonts w:ascii="Arial" w:eastAsiaTheme="minorEastAsia" w:hAnsi="Arial" w:cs="Arial"/>
          <w:color w:val="2A3B4C"/>
          <w:sz w:val="24"/>
          <w:szCs w:val="24"/>
        </w:rPr>
        <w:t>Location to be agreed in the East of England region</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59F9E8B8" w:rsidR="00F277D4" w:rsidRPr="00765624" w:rsidRDefault="00765624" w:rsidP="00765624">
      <w:pPr>
        <w:pStyle w:val="BodyText"/>
        <w:numPr>
          <w:ilvl w:val="0"/>
          <w:numId w:val="8"/>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Starting salary £65,262 - £67,064 pa, dependent on qualifications and experience</w:t>
      </w:r>
      <w:r>
        <w:rPr>
          <w:rFonts w:ascii="Arial" w:eastAsiaTheme="minorEastAsia" w:hAnsi="Arial" w:cs="Arial"/>
          <w:color w:val="2A3B4C"/>
          <w:sz w:val="24"/>
          <w:szCs w:val="24"/>
        </w:rPr>
        <w:t xml:space="preserve"> </w:t>
      </w:r>
      <w:r w:rsidRPr="00765624">
        <w:rPr>
          <w:rFonts w:ascii="Arial" w:eastAsiaTheme="minorEastAsia" w:hAnsi="Arial" w:cs="Arial"/>
          <w:color w:val="2A3B4C"/>
          <w:sz w:val="24"/>
          <w:szCs w:val="24"/>
        </w:rPr>
        <w:t>(</w:t>
      </w:r>
      <w:r>
        <w:rPr>
          <w:rFonts w:ascii="Arial" w:eastAsiaTheme="minorEastAsia" w:hAnsi="Arial" w:cs="Arial"/>
          <w:color w:val="2A3B4C"/>
          <w:sz w:val="24"/>
          <w:szCs w:val="24"/>
        </w:rPr>
        <w:t>e</w:t>
      </w:r>
      <w:r w:rsidRPr="00765624">
        <w:rPr>
          <w:rFonts w:ascii="Arial" w:eastAsiaTheme="minorEastAsia" w:hAnsi="Arial" w:cs="Arial"/>
          <w:color w:val="2A3B4C"/>
          <w:sz w:val="24"/>
          <w:szCs w:val="24"/>
        </w:rPr>
        <w:t>quivalent to NHS Band 8b/8c)</w:t>
      </w:r>
      <w:r w:rsidR="00F277D4" w:rsidRPr="00765624">
        <w:rPr>
          <w:rFonts w:ascii="Arial" w:eastAsiaTheme="minorEastAsia" w:hAnsi="Arial" w:cs="Arial"/>
          <w:color w:val="2A3B4C"/>
          <w:sz w:val="24"/>
          <w:szCs w:val="24"/>
        </w:rPr>
        <w:t>, based on</w:t>
      </w:r>
      <w:r w:rsidR="00246A00" w:rsidRPr="00765624">
        <w:rPr>
          <w:rFonts w:ascii="Arial" w:eastAsiaTheme="minorEastAsia" w:hAnsi="Arial" w:cs="Arial"/>
          <w:color w:val="2A3B4C"/>
          <w:sz w:val="24"/>
          <w:szCs w:val="24"/>
        </w:rPr>
        <w:t xml:space="preserve"> </w:t>
      </w:r>
      <w:r>
        <w:rPr>
          <w:rFonts w:ascii="Arial" w:eastAsiaTheme="minorEastAsia" w:hAnsi="Arial" w:cs="Arial"/>
          <w:color w:val="2A3B4C"/>
          <w:sz w:val="24"/>
          <w:szCs w:val="24"/>
        </w:rPr>
        <w:t>35</w:t>
      </w:r>
      <w:r w:rsidR="00F277D4" w:rsidRPr="0076562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7C076F55" w14:textId="77777777" w:rsidR="00765624" w:rsidRDefault="00765624" w:rsidP="00F277D4">
      <w:pPr>
        <w:pStyle w:val="BodyText"/>
        <w:spacing w:line="288" w:lineRule="auto"/>
        <w:rPr>
          <w:rFonts w:ascii="Arial" w:eastAsiaTheme="minorEastAsia" w:hAnsi="Arial" w:cs="Arial"/>
          <w:b/>
          <w:bCs/>
          <w:color w:val="2B4250"/>
          <w:sz w:val="32"/>
          <w:szCs w:val="32"/>
        </w:rPr>
      </w:pPr>
    </w:p>
    <w:p w14:paraId="12727386" w14:textId="20F898B7"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F2328B9"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765624">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0A64D39C"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765624">
        <w:t xml:space="preserve"> </w:t>
      </w:r>
      <w:r w:rsidR="00765624" w:rsidRPr="00765624">
        <w:rPr>
          <w:rFonts w:ascii="Arial Bold" w:eastAsiaTheme="minorEastAsia" w:hAnsi="Arial Bold" w:cs="Arial Bold"/>
          <w:b/>
          <w:color w:val="00A685"/>
          <w:sz w:val="32"/>
          <w:szCs w:val="32"/>
        </w:rPr>
        <w:t>Assistant Director</w:t>
      </w:r>
      <w:r w:rsidR="00765624">
        <w:rPr>
          <w:rFonts w:ascii="Arial Bold" w:eastAsiaTheme="minorEastAsia" w:hAnsi="Arial Bold" w:cs="Arial Bold"/>
          <w:b/>
          <w:color w:val="00A685"/>
          <w:sz w:val="32"/>
          <w:szCs w:val="32"/>
        </w:rPr>
        <w:t xml:space="preserve">, </w:t>
      </w:r>
      <w:r w:rsidR="00765624" w:rsidRPr="00765624">
        <w:rPr>
          <w:rFonts w:ascii="Arial Bold" w:eastAsiaTheme="minorEastAsia" w:hAnsi="Arial Bold" w:cs="Arial Bold"/>
          <w:b/>
          <w:color w:val="00A685"/>
          <w:sz w:val="32"/>
          <w:szCs w:val="32"/>
        </w:rPr>
        <w:t>Mental Health</w:t>
      </w:r>
    </w:p>
    <w:p w14:paraId="602B35DD" w14:textId="458A939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765624" w:rsidRPr="00765624">
        <w:t xml:space="preserve"> </w:t>
      </w:r>
      <w:r w:rsidR="00765624" w:rsidRPr="00765624">
        <w:rPr>
          <w:rFonts w:ascii="Arial Bold" w:eastAsiaTheme="minorEastAsia" w:hAnsi="Arial Bold" w:cs="Arial Bold"/>
          <w:b/>
          <w:color w:val="00A685"/>
          <w:sz w:val="32"/>
          <w:szCs w:val="32"/>
        </w:rPr>
        <w:t>Operations Directorate</w:t>
      </w:r>
    </w:p>
    <w:p w14:paraId="64D012FC" w14:textId="178ADF92"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765624" w:rsidRPr="00765624">
        <w:t xml:space="preserve"> </w:t>
      </w:r>
      <w:r w:rsidR="00765624" w:rsidRPr="00765624">
        <w:rPr>
          <w:rFonts w:ascii="Arial Bold" w:eastAsiaTheme="minorEastAsia" w:hAnsi="Arial Bold" w:cs="Arial Bold"/>
          <w:b/>
          <w:color w:val="00A685"/>
          <w:sz w:val="32"/>
          <w:szCs w:val="32"/>
        </w:rPr>
        <w:t>Negotiable within East of England region</w:t>
      </w:r>
      <w:r w:rsidR="00765624">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140F704F" w:rsidR="00F277D4" w:rsidRDefault="00765624" w:rsidP="00F277D4">
      <w:pPr>
        <w:spacing w:before="120" w:after="60" w:line="288" w:lineRule="auto"/>
        <w:jc w:val="both"/>
        <w:rPr>
          <w:rFonts w:ascii="Arial" w:eastAsiaTheme="minorEastAsia" w:hAnsi="Arial" w:cs="Arial"/>
          <w:color w:val="2A3B4C"/>
        </w:rPr>
      </w:pPr>
      <w:r w:rsidRPr="00765624">
        <w:rPr>
          <w:rFonts w:ascii="Arial" w:eastAsiaTheme="minorEastAsia" w:hAnsi="Arial" w:cs="Arial"/>
          <w:color w:val="2A3B4C"/>
        </w:rPr>
        <w:t xml:space="preserve">To provide cohesive strategic and clinical leadership and oversight across Ormiston Families’ mental health services, supporting the mental health Operations Managers in the ongoing development and maintenance of high-quality, clinically </w:t>
      </w:r>
      <w:proofErr w:type="gramStart"/>
      <w:r w:rsidRPr="00765624">
        <w:rPr>
          <w:rFonts w:ascii="Arial" w:eastAsiaTheme="minorEastAsia" w:hAnsi="Arial" w:cs="Arial"/>
          <w:color w:val="2A3B4C"/>
        </w:rPr>
        <w:t>safe</w:t>
      </w:r>
      <w:proofErr w:type="gramEnd"/>
      <w:r w:rsidRPr="00765624">
        <w:rPr>
          <w:rFonts w:ascii="Arial" w:eastAsiaTheme="minorEastAsia" w:hAnsi="Arial" w:cs="Arial"/>
          <w:color w:val="2A3B4C"/>
        </w:rPr>
        <w:t xml:space="preserve"> and effective provision for children and young people</w:t>
      </w:r>
    </w:p>
    <w:p w14:paraId="2F544EA2" w14:textId="77777777" w:rsidR="00765624" w:rsidRDefault="0076562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4374BE3" w14:textId="1289C473"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provide strong and visible leadership and strategic direction to Ormiston </w:t>
      </w:r>
      <w:proofErr w:type="gramStart"/>
      <w:r w:rsidRPr="00765624">
        <w:rPr>
          <w:rFonts w:ascii="Arial" w:eastAsiaTheme="minorEastAsia" w:hAnsi="Arial" w:cs="Arial"/>
          <w:color w:val="2A3B4C"/>
          <w:sz w:val="24"/>
          <w:szCs w:val="24"/>
        </w:rPr>
        <w:t>Families’</w:t>
      </w:r>
      <w:proofErr w:type="gramEnd"/>
      <w:r w:rsidRPr="00765624">
        <w:rPr>
          <w:rFonts w:ascii="Arial" w:eastAsiaTheme="minorEastAsia" w:hAnsi="Arial" w:cs="Arial"/>
          <w:color w:val="2A3B4C"/>
          <w:sz w:val="24"/>
          <w:szCs w:val="24"/>
        </w:rPr>
        <w:t xml:space="preserve"> commissioned mental health services in Norfolk (Supporting Smiles) and Cambridgeshire &amp; Peterborough (</w:t>
      </w:r>
      <w:proofErr w:type="spellStart"/>
      <w:r w:rsidRPr="00765624">
        <w:rPr>
          <w:rFonts w:ascii="Arial" w:eastAsiaTheme="minorEastAsia" w:hAnsi="Arial" w:cs="Arial"/>
          <w:color w:val="2A3B4C"/>
          <w:sz w:val="24"/>
          <w:szCs w:val="24"/>
        </w:rPr>
        <w:t>YOUnited</w:t>
      </w:r>
      <w:proofErr w:type="spellEnd"/>
      <w:r w:rsidRPr="00765624">
        <w:rPr>
          <w:rFonts w:ascii="Arial" w:eastAsiaTheme="minorEastAsia" w:hAnsi="Arial" w:cs="Arial"/>
          <w:color w:val="2A3B4C"/>
          <w:sz w:val="24"/>
          <w:szCs w:val="24"/>
        </w:rPr>
        <w:t>), with a priority focus on timeliness and accessibility</w:t>
      </w:r>
    </w:p>
    <w:p w14:paraId="38671DD4" w14:textId="4A422C18"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directly line manage and provide professional supervision to the two mental health Operations Managers</w:t>
      </w:r>
    </w:p>
    <w:p w14:paraId="66F02A1A" w14:textId="67A27706"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inform and implement the mental health elements of the organisation’s strategic plan and to ensure that plans are appropriately aligned with national and regional NHS and commissioner priorities, including THRIVE framework for system change principles</w:t>
      </w:r>
    </w:p>
    <w:p w14:paraId="268C0A5A" w14:textId="5EBD0701"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In conjunction with the Head of Impact &amp; Insight, and system partners, to ensure that Ormiston Families’ mental health services are informed by our service users and effective in terms of addressing their self-identified needs </w:t>
      </w:r>
    </w:p>
    <w:p w14:paraId="6575EF8A" w14:textId="5E7A4636"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In conjunction with the Head of Business Development &amp; Partnerships, and the mental health Operations Managers, to build, develop and maintain key business, strategic and partnership relationships and opportunities with mental health commissioners and providers</w:t>
      </w:r>
    </w:p>
    <w:p w14:paraId="787380F5" w14:textId="24431EA3"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be responsible for the contractual oversight of Ormiston Families’ statutory mental health services, ensuring they are delivered in compliance with appropriate regulation </w:t>
      </w:r>
      <w:r w:rsidRPr="00765624">
        <w:rPr>
          <w:rFonts w:ascii="Arial" w:eastAsiaTheme="minorEastAsia" w:hAnsi="Arial" w:cs="Arial"/>
          <w:color w:val="2A3B4C"/>
          <w:sz w:val="24"/>
          <w:szCs w:val="24"/>
        </w:rPr>
        <w:lastRenderedPageBreak/>
        <w:t>and in accordance with evidence-based best clinical practice and contract specifications</w:t>
      </w:r>
    </w:p>
    <w:p w14:paraId="02273291" w14:textId="16144FB9"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In conjunction with the Quality Development Manager (QDM) and mental health Operations Managers, to develop and implement robust quality assurance and continuous improvement plans which promote excellent service-user outcomes through innovative practice, service-user </w:t>
      </w:r>
      <w:proofErr w:type="gramStart"/>
      <w:r w:rsidRPr="00765624">
        <w:rPr>
          <w:rFonts w:ascii="Arial" w:eastAsiaTheme="minorEastAsia" w:hAnsi="Arial" w:cs="Arial"/>
          <w:color w:val="2A3B4C"/>
          <w:sz w:val="24"/>
          <w:szCs w:val="24"/>
        </w:rPr>
        <w:t>engagement</w:t>
      </w:r>
      <w:proofErr w:type="gramEnd"/>
      <w:r w:rsidRPr="00765624">
        <w:rPr>
          <w:rFonts w:ascii="Arial" w:eastAsiaTheme="minorEastAsia" w:hAnsi="Arial" w:cs="Arial"/>
          <w:color w:val="2A3B4C"/>
          <w:sz w:val="24"/>
          <w:szCs w:val="24"/>
        </w:rPr>
        <w:t xml:space="preserve"> and high professional standards</w:t>
      </w:r>
    </w:p>
    <w:p w14:paraId="34CB8605" w14:textId="49387604"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In conjunction with the Head of Impact &amp; Insight, and mental health Operations Managers, to maintain robust and secure data monitoring and evaluation processes to ensure that reporting to the commissioners, system partners and other stakeholders is timely and accurate</w:t>
      </w:r>
    </w:p>
    <w:p w14:paraId="228CCBF6" w14:textId="46872237"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In conjunction with system partners, the QDM and mental health Operations Managers, to lead on the development and implementation of a comprehensive induction and ongoing training programme for staff working across Ormiston Families’ mental health services</w:t>
      </w:r>
    </w:p>
    <w:p w14:paraId="0E7953BE" w14:textId="14D13236"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provide a Clinical Lead function across Ormiston Families’ formal mental health services and the wider organisation, providing high-level and case-specific guidance on best clinical practice and driving ongoing development of the services’ clinical models</w:t>
      </w:r>
    </w:p>
    <w:p w14:paraId="5F8E5C6A" w14:textId="6A31D54F"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support the Director of People in developing staff resilience and wellbeing initiatives across the wider organisation</w:t>
      </w:r>
    </w:p>
    <w:p w14:paraId="7F74D55C" w14:textId="743D2E9B"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lead on the development of best clinical practice through regular evaluation of individual practice, overall service performance and the interpretation and implementation of national guidance </w:t>
      </w:r>
    </w:p>
    <w:p w14:paraId="2BE3172F" w14:textId="2FE7A8F6" w:rsidR="00765624" w:rsidRPr="00765624" w:rsidRDefault="00765624" w:rsidP="00A6639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maintain up-to-date knowledge of legislation, research, national and local </w:t>
      </w:r>
      <w:proofErr w:type="gramStart"/>
      <w:r w:rsidRPr="00765624">
        <w:rPr>
          <w:rFonts w:ascii="Arial" w:eastAsiaTheme="minorEastAsia" w:hAnsi="Arial" w:cs="Arial"/>
          <w:color w:val="2A3B4C"/>
          <w:sz w:val="24"/>
          <w:szCs w:val="24"/>
        </w:rPr>
        <w:t>policies</w:t>
      </w:r>
      <w:proofErr w:type="gramEnd"/>
      <w:r w:rsidRPr="00765624">
        <w:rPr>
          <w:rFonts w:ascii="Arial" w:eastAsiaTheme="minorEastAsia" w:hAnsi="Arial" w:cs="Arial"/>
          <w:color w:val="2A3B4C"/>
          <w:sz w:val="24"/>
          <w:szCs w:val="24"/>
        </w:rPr>
        <w:t xml:space="preserve"> and procedures in relation to mental health and primary care services, interpreting their relevance for Ormiston Families’ own provision </w:t>
      </w:r>
    </w:p>
    <w:p w14:paraId="2AFCEC05" w14:textId="29291325"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ensure the implementation and maintenance of standards of practice required by Ormiston Families and any regulatory professional and accrediting bodies (</w:t>
      </w:r>
      <w:proofErr w:type="spellStart"/>
      <w:r w:rsidRPr="00765624">
        <w:rPr>
          <w:rFonts w:ascii="Arial" w:eastAsiaTheme="minorEastAsia" w:hAnsi="Arial" w:cs="Arial"/>
          <w:color w:val="2A3B4C"/>
          <w:sz w:val="24"/>
          <w:szCs w:val="24"/>
        </w:rPr>
        <w:t>eg</w:t>
      </w:r>
      <w:proofErr w:type="spellEnd"/>
      <w:r w:rsidRPr="00765624">
        <w:rPr>
          <w:rFonts w:ascii="Arial" w:eastAsiaTheme="minorEastAsia" w:hAnsi="Arial" w:cs="Arial"/>
          <w:color w:val="2A3B4C"/>
          <w:sz w:val="24"/>
          <w:szCs w:val="24"/>
        </w:rPr>
        <w:t xml:space="preserve">, BPS, UKCP, BABCP, BACP), including ongoing incorporation of new national recommendations/guidelines as they arise </w:t>
      </w:r>
      <w:proofErr w:type="spellStart"/>
      <w:r w:rsidRPr="00765624">
        <w:rPr>
          <w:rFonts w:ascii="Arial" w:eastAsiaTheme="minorEastAsia" w:hAnsi="Arial" w:cs="Arial"/>
          <w:color w:val="2A3B4C"/>
          <w:sz w:val="24"/>
          <w:szCs w:val="24"/>
        </w:rPr>
        <w:t>eg</w:t>
      </w:r>
      <w:proofErr w:type="spellEnd"/>
      <w:r w:rsidRPr="00765624">
        <w:rPr>
          <w:rFonts w:ascii="Arial" w:eastAsiaTheme="minorEastAsia" w:hAnsi="Arial" w:cs="Arial"/>
          <w:color w:val="2A3B4C"/>
          <w:sz w:val="24"/>
          <w:szCs w:val="24"/>
        </w:rPr>
        <w:t>, NHS plan, National Service Framework, National Institute for Health &amp; Care Excellence</w:t>
      </w:r>
    </w:p>
    <w:p w14:paraId="7E50F13B" w14:textId="1501183E"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be responsible for the policy and practice of providing effective clinical supervision across the organisation</w:t>
      </w:r>
    </w:p>
    <w:p w14:paraId="6F392A5F" w14:textId="324B49A5"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oversee the development, </w:t>
      </w:r>
      <w:proofErr w:type="gramStart"/>
      <w:r w:rsidRPr="00765624">
        <w:rPr>
          <w:rFonts w:ascii="Arial" w:eastAsiaTheme="minorEastAsia" w:hAnsi="Arial" w:cs="Arial"/>
          <w:color w:val="2A3B4C"/>
          <w:sz w:val="24"/>
          <w:szCs w:val="24"/>
        </w:rPr>
        <w:t>implementation</w:t>
      </w:r>
      <w:proofErr w:type="gramEnd"/>
      <w:r w:rsidRPr="00765624">
        <w:rPr>
          <w:rFonts w:ascii="Arial" w:eastAsiaTheme="minorEastAsia" w:hAnsi="Arial" w:cs="Arial"/>
          <w:color w:val="2A3B4C"/>
          <w:sz w:val="24"/>
          <w:szCs w:val="24"/>
        </w:rPr>
        <w:t xml:space="preserve"> and effectiveness of the organisation’s external Clinical Supervisor Framework</w:t>
      </w:r>
    </w:p>
    <w:p w14:paraId="57FC733A" w14:textId="6AF273E7"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lastRenderedPageBreak/>
        <w:t xml:space="preserve">To directly deliver clinical supervision to an identified cohort of staff, including supervision of those supervising qualified practitioners within our services </w:t>
      </w:r>
    </w:p>
    <w:p w14:paraId="6A314B92" w14:textId="3F363253"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In conjunction with the Quality Development Manager, to assist in the development and implementation of effective audit and reporting tools for clinical supervision practice and activity</w:t>
      </w:r>
    </w:p>
    <w:p w14:paraId="5A18EBC9" w14:textId="5E8BC065" w:rsidR="00765624" w:rsidRPr="00765624" w:rsidRDefault="00765624" w:rsidP="00765624">
      <w:pPr>
        <w:pStyle w:val="xmsonormal"/>
        <w:numPr>
          <w:ilvl w:val="0"/>
          <w:numId w:val="25"/>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lead and provide training sessions to support the clinical development of all clinical staff </w:t>
      </w:r>
    </w:p>
    <w:p w14:paraId="55A61094" w14:textId="35358D4C" w:rsidR="00765624" w:rsidRPr="00765624" w:rsidRDefault="00765624" w:rsidP="00765624">
      <w:pPr>
        <w:pStyle w:val="xmsonormal"/>
        <w:numPr>
          <w:ilvl w:val="0"/>
          <w:numId w:val="26"/>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provide guidance to the mental health Operations Managers on clinical service criteria, effective delivery of interventions and the development of clinical pathways </w:t>
      </w:r>
    </w:p>
    <w:p w14:paraId="74C393D6" w14:textId="5B794323" w:rsidR="00765624" w:rsidRPr="00765624" w:rsidRDefault="00765624" w:rsidP="00765624">
      <w:pPr>
        <w:pStyle w:val="xmsonormal"/>
        <w:numPr>
          <w:ilvl w:val="0"/>
          <w:numId w:val="26"/>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ensure that coherent, high-quality records are kept of all clinical activity in line with service protocols and best practice</w:t>
      </w:r>
    </w:p>
    <w:p w14:paraId="1766E14E" w14:textId="241F66E1" w:rsidR="008100DA" w:rsidRPr="008100DA" w:rsidRDefault="00765624" w:rsidP="008100DA">
      <w:pPr>
        <w:pStyle w:val="xmsonormal"/>
        <w:numPr>
          <w:ilvl w:val="0"/>
          <w:numId w:val="26"/>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promote the involvement of service users’ family members and others in treatment where appropriate, embodying Signs of Safety principles and engendering a culture where psychological formulations are conveyed with sensitivity in accessible language</w:t>
      </w:r>
    </w:p>
    <w:p w14:paraId="20567B8C" w14:textId="05726413" w:rsidR="00765624" w:rsidRPr="00765624" w:rsidRDefault="00765624" w:rsidP="00FB7DCD">
      <w:pPr>
        <w:pStyle w:val="xmsonormal"/>
        <w:numPr>
          <w:ilvl w:val="0"/>
          <w:numId w:val="26"/>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attend multi-disciplinary meetings relating to referrals or clients in treatment, where appropriate </w:t>
      </w:r>
    </w:p>
    <w:p w14:paraId="7A49821B" w14:textId="2436333F" w:rsidR="00765624" w:rsidRPr="00765624" w:rsidRDefault="00765624" w:rsidP="00765624">
      <w:pPr>
        <w:pStyle w:val="xmsonormal"/>
        <w:numPr>
          <w:ilvl w:val="0"/>
          <w:numId w:val="28"/>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develop and oversee a continuous professional development strategy across Ormiston Families’ mental health services to ensure that training needs are responded </w:t>
      </w:r>
      <w:proofErr w:type="gramStart"/>
      <w:r w:rsidRPr="00765624">
        <w:rPr>
          <w:rFonts w:ascii="Arial" w:eastAsiaTheme="minorEastAsia" w:hAnsi="Arial" w:cs="Arial"/>
          <w:color w:val="2A3B4C"/>
          <w:sz w:val="24"/>
          <w:szCs w:val="24"/>
        </w:rPr>
        <w:t>to</w:t>
      </w:r>
      <w:proofErr w:type="gramEnd"/>
      <w:r w:rsidRPr="00765624">
        <w:rPr>
          <w:rFonts w:ascii="Arial" w:eastAsiaTheme="minorEastAsia" w:hAnsi="Arial" w:cs="Arial"/>
          <w:color w:val="2A3B4C"/>
          <w:sz w:val="24"/>
          <w:szCs w:val="24"/>
        </w:rPr>
        <w:t xml:space="preserve"> and clinical practice follows the latest clinical developments</w:t>
      </w:r>
    </w:p>
    <w:p w14:paraId="6E31D0E4" w14:textId="17F4D3D4" w:rsidR="00765624" w:rsidRPr="00765624" w:rsidRDefault="00765624" w:rsidP="00765624">
      <w:pPr>
        <w:pStyle w:val="xmsonormal"/>
        <w:numPr>
          <w:ilvl w:val="0"/>
          <w:numId w:val="27"/>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maintain eligibility for accreditation with a relevant professional body (</w:t>
      </w:r>
      <w:proofErr w:type="spellStart"/>
      <w:r w:rsidRPr="00765624">
        <w:rPr>
          <w:rFonts w:ascii="Arial" w:eastAsiaTheme="minorEastAsia" w:hAnsi="Arial" w:cs="Arial"/>
          <w:color w:val="2A3B4C"/>
          <w:sz w:val="24"/>
          <w:szCs w:val="24"/>
        </w:rPr>
        <w:t>eg</w:t>
      </w:r>
      <w:proofErr w:type="spellEnd"/>
      <w:r w:rsidRPr="00765624">
        <w:rPr>
          <w:rFonts w:ascii="Arial" w:eastAsiaTheme="minorEastAsia" w:hAnsi="Arial" w:cs="Arial"/>
          <w:color w:val="2A3B4C"/>
          <w:sz w:val="24"/>
          <w:szCs w:val="24"/>
        </w:rPr>
        <w:t xml:space="preserve">, HPC, BABCP). </w:t>
      </w:r>
    </w:p>
    <w:p w14:paraId="74ACB157" w14:textId="0B47BA8D"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 xml:space="preserve">To represent Ormiston Families at formal mental health leadership fora, executive management groups and relevant meetings, steering </w:t>
      </w:r>
      <w:proofErr w:type="gramStart"/>
      <w:r w:rsidRPr="00765624">
        <w:rPr>
          <w:rFonts w:ascii="Arial" w:eastAsiaTheme="minorEastAsia" w:hAnsi="Arial" w:cs="Arial"/>
          <w:color w:val="2A3B4C"/>
          <w:sz w:val="24"/>
          <w:szCs w:val="24"/>
        </w:rPr>
        <w:t>groups</w:t>
      </w:r>
      <w:proofErr w:type="gramEnd"/>
      <w:r w:rsidRPr="00765624">
        <w:rPr>
          <w:rFonts w:ascii="Arial" w:eastAsiaTheme="minorEastAsia" w:hAnsi="Arial" w:cs="Arial"/>
          <w:color w:val="2A3B4C"/>
          <w:sz w:val="24"/>
          <w:szCs w:val="24"/>
        </w:rPr>
        <w:t xml:space="preserve"> and external networks</w:t>
      </w:r>
    </w:p>
    <w:p w14:paraId="201C54F0" w14:textId="59CC6101"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act as the organisation’s Mental Capacity &amp; Liberty Protection Safeguards Lead</w:t>
      </w:r>
    </w:p>
    <w:p w14:paraId="79F33840" w14:textId="10B23C88"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manage specified budget lines and associated organisational processes and tasks</w:t>
      </w:r>
    </w:p>
    <w:p w14:paraId="6542A481" w14:textId="073E80F0"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travel to work at other Ormiston Families sites in the region, as may from time-to-time be required</w:t>
      </w:r>
    </w:p>
    <w:p w14:paraId="4EDC6781" w14:textId="4BCC57C1" w:rsidR="00765624" w:rsidRPr="00765624" w:rsidRDefault="00765624" w:rsidP="00765624">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work within Ormiston Families’ Strategic Plan and all policies and procedures, including Safeguarding, Supervision, Equality, Diversity &amp; Inclusion and Health &amp; Safety. To comply with any relevant external standards and quality marks</w:t>
      </w:r>
    </w:p>
    <w:p w14:paraId="726BCF25" w14:textId="77777777" w:rsidR="008100DA" w:rsidRDefault="00765624" w:rsidP="00337288">
      <w:pPr>
        <w:pStyle w:val="xmsonormal"/>
        <w:numPr>
          <w:ilvl w:val="0"/>
          <w:numId w:val="24"/>
        </w:numPr>
        <w:spacing w:before="120" w:after="60" w:line="288" w:lineRule="auto"/>
        <w:rPr>
          <w:rFonts w:ascii="Arial" w:eastAsiaTheme="minorEastAsia" w:hAnsi="Arial" w:cs="Arial"/>
          <w:color w:val="2A3B4C"/>
          <w:sz w:val="24"/>
          <w:szCs w:val="24"/>
        </w:rPr>
      </w:pPr>
      <w:r w:rsidRPr="00765624">
        <w:rPr>
          <w:rFonts w:ascii="Arial" w:eastAsiaTheme="minorEastAsia" w:hAnsi="Arial" w:cs="Arial"/>
          <w:color w:val="2A3B4C"/>
          <w:sz w:val="24"/>
          <w:szCs w:val="24"/>
        </w:rPr>
        <w:t>To carry out any additional appropriate duties as instructed by the Director of Operations</w:t>
      </w:r>
    </w:p>
    <w:p w14:paraId="50A20EC3" w14:textId="7399E825" w:rsidR="00337288" w:rsidRPr="008100DA" w:rsidRDefault="00337288" w:rsidP="008100DA">
      <w:pPr>
        <w:pStyle w:val="xmsonormal"/>
        <w:spacing w:before="120" w:after="60" w:line="288" w:lineRule="auto"/>
        <w:rPr>
          <w:rFonts w:ascii="Arial" w:eastAsiaTheme="minorEastAsia" w:hAnsi="Arial" w:cs="Arial"/>
          <w:color w:val="2A3B4C"/>
          <w:sz w:val="24"/>
          <w:szCs w:val="24"/>
        </w:rPr>
      </w:pPr>
      <w:r w:rsidRPr="008100DA">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F83BB5D" w14:textId="77777777" w:rsidR="008100DA" w:rsidRDefault="008100DA" w:rsidP="00337288">
      <w:pPr>
        <w:pStyle w:val="BodyText"/>
        <w:spacing w:after="60" w:line="288" w:lineRule="auto"/>
        <w:rPr>
          <w:rFonts w:ascii="Arial" w:hAnsi="Arial" w:cs="Arial"/>
          <w:b/>
          <w:bCs/>
          <w:color w:val="00A878"/>
          <w:sz w:val="48"/>
          <w:szCs w:val="48"/>
        </w:rPr>
      </w:pPr>
    </w:p>
    <w:p w14:paraId="52E0B855" w14:textId="2506C36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2C307A58" w14:textId="77777777" w:rsidR="00FA6952" w:rsidRPr="00FA6952" w:rsidRDefault="00FA6952" w:rsidP="00FA6952">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 xml:space="preserve">Qualified in a core profession </w:t>
            </w:r>
            <w:proofErr w:type="spellStart"/>
            <w:r w:rsidRPr="00FA6952">
              <w:rPr>
                <w:rFonts w:ascii="Arial" w:hAnsi="Arial" w:cs="Arial"/>
                <w:color w:val="2B4250"/>
                <w:sz w:val="24"/>
                <w:szCs w:val="24"/>
              </w:rPr>
              <w:t>eg</w:t>
            </w:r>
            <w:proofErr w:type="spellEnd"/>
            <w:r w:rsidRPr="00FA6952">
              <w:rPr>
                <w:rFonts w:ascii="Arial" w:hAnsi="Arial" w:cs="Arial"/>
                <w:color w:val="2B4250"/>
                <w:sz w:val="24"/>
                <w:szCs w:val="24"/>
              </w:rPr>
              <w:t>, mental health nursing, psychology, social work, occupational therapy</w:t>
            </w:r>
          </w:p>
          <w:p w14:paraId="5AD24FBE" w14:textId="77777777" w:rsidR="00FA6952" w:rsidRPr="00FA6952" w:rsidRDefault="00FA6952" w:rsidP="00FA6952">
            <w:pPr>
              <w:pStyle w:val="BodyText"/>
              <w:spacing w:after="60" w:line="288" w:lineRule="auto"/>
              <w:rPr>
                <w:rFonts w:ascii="Arial" w:hAnsi="Arial" w:cs="Arial"/>
                <w:color w:val="2B4250"/>
                <w:sz w:val="24"/>
                <w:szCs w:val="24"/>
              </w:rPr>
            </w:pPr>
          </w:p>
          <w:p w14:paraId="514A1AB1" w14:textId="77777777" w:rsidR="00FA6952" w:rsidRPr="00FA6952" w:rsidRDefault="00FA6952" w:rsidP="00FA6952">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OR</w:t>
            </w:r>
          </w:p>
          <w:p w14:paraId="22EEDD02" w14:textId="77777777" w:rsidR="00FA6952" w:rsidRPr="00FA6952" w:rsidRDefault="00FA6952" w:rsidP="00FA6952">
            <w:pPr>
              <w:pStyle w:val="BodyText"/>
              <w:spacing w:after="60" w:line="288" w:lineRule="auto"/>
              <w:rPr>
                <w:rFonts w:ascii="Arial" w:hAnsi="Arial" w:cs="Arial"/>
                <w:color w:val="2B4250"/>
                <w:sz w:val="24"/>
                <w:szCs w:val="24"/>
              </w:rPr>
            </w:pPr>
          </w:p>
          <w:p w14:paraId="40A14DFF" w14:textId="77777777" w:rsidR="00FA6952" w:rsidRPr="00FA6952" w:rsidRDefault="00FA6952" w:rsidP="00FA6952">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Professional doctorate level qualification in a related field (</w:t>
            </w:r>
            <w:proofErr w:type="spellStart"/>
            <w:r w:rsidRPr="00FA6952">
              <w:rPr>
                <w:rFonts w:ascii="Arial" w:hAnsi="Arial" w:cs="Arial"/>
                <w:color w:val="2B4250"/>
                <w:sz w:val="24"/>
                <w:szCs w:val="24"/>
              </w:rPr>
              <w:t>eg</w:t>
            </w:r>
            <w:proofErr w:type="spellEnd"/>
            <w:r w:rsidRPr="00FA6952">
              <w:rPr>
                <w:rFonts w:ascii="Arial" w:hAnsi="Arial" w:cs="Arial"/>
                <w:color w:val="2B4250"/>
                <w:sz w:val="24"/>
                <w:szCs w:val="24"/>
              </w:rPr>
              <w:t xml:space="preserve">, Nursing, Psychology) or equivalent knowledge </w:t>
            </w:r>
          </w:p>
          <w:p w14:paraId="073A194A" w14:textId="77777777" w:rsidR="00FA6952" w:rsidRPr="00FA6952" w:rsidRDefault="00FA6952" w:rsidP="00FA6952">
            <w:pPr>
              <w:pStyle w:val="BodyText"/>
              <w:spacing w:after="60" w:line="288" w:lineRule="auto"/>
              <w:rPr>
                <w:rFonts w:ascii="Arial" w:hAnsi="Arial" w:cs="Arial"/>
                <w:color w:val="2B4250"/>
                <w:sz w:val="24"/>
                <w:szCs w:val="24"/>
              </w:rPr>
            </w:pPr>
          </w:p>
          <w:p w14:paraId="5AE8E3B4" w14:textId="77777777" w:rsidR="00FA6952" w:rsidRPr="00FA6952" w:rsidRDefault="00FA6952" w:rsidP="00FA6952">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OR</w:t>
            </w:r>
          </w:p>
          <w:p w14:paraId="33745698" w14:textId="77777777" w:rsidR="00FA6952" w:rsidRPr="00FA6952" w:rsidRDefault="00FA6952" w:rsidP="00FA6952">
            <w:pPr>
              <w:pStyle w:val="BodyText"/>
              <w:spacing w:after="60" w:line="288" w:lineRule="auto"/>
              <w:rPr>
                <w:rFonts w:ascii="Arial" w:hAnsi="Arial" w:cs="Arial"/>
                <w:color w:val="2B4250"/>
                <w:sz w:val="24"/>
                <w:szCs w:val="24"/>
              </w:rPr>
            </w:pPr>
          </w:p>
          <w:p w14:paraId="04AF20EF" w14:textId="112AD5C5" w:rsidR="00246A00" w:rsidRPr="00337288" w:rsidRDefault="00FA6952" w:rsidP="00FA6952">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Post Graduate training in a specific therapy (</w:t>
            </w:r>
            <w:proofErr w:type="spellStart"/>
            <w:r w:rsidRPr="00FA6952">
              <w:rPr>
                <w:rFonts w:ascii="Arial" w:hAnsi="Arial" w:cs="Arial"/>
                <w:color w:val="2B4250"/>
                <w:sz w:val="24"/>
                <w:szCs w:val="24"/>
              </w:rPr>
              <w:t>eg</w:t>
            </w:r>
            <w:proofErr w:type="spellEnd"/>
            <w:r w:rsidRPr="00FA6952">
              <w:rPr>
                <w:rFonts w:ascii="Arial" w:hAnsi="Arial" w:cs="Arial"/>
                <w:color w:val="2B4250"/>
                <w:sz w:val="24"/>
                <w:szCs w:val="24"/>
              </w:rPr>
              <w:t xml:space="preserve">, CBT, </w:t>
            </w:r>
            <w:proofErr w:type="gramStart"/>
            <w:r w:rsidRPr="00FA6952">
              <w:rPr>
                <w:rFonts w:ascii="Arial" w:hAnsi="Arial" w:cs="Arial"/>
                <w:color w:val="2B4250"/>
                <w:sz w:val="24"/>
                <w:szCs w:val="24"/>
              </w:rPr>
              <w:t>CAT</w:t>
            </w:r>
            <w:proofErr w:type="gramEnd"/>
            <w:r w:rsidRPr="00FA6952">
              <w:rPr>
                <w:rFonts w:ascii="Arial" w:hAnsi="Arial" w:cs="Arial"/>
                <w:color w:val="2B4250"/>
                <w:sz w:val="24"/>
                <w:szCs w:val="24"/>
              </w:rPr>
              <w:t xml:space="preserve"> or Counselling)</w:t>
            </w:r>
          </w:p>
        </w:tc>
        <w:tc>
          <w:tcPr>
            <w:tcW w:w="4815" w:type="dxa"/>
            <w:vAlign w:val="center"/>
          </w:tcPr>
          <w:p w14:paraId="4D8F2234" w14:textId="3C21A40E" w:rsidR="00246A00" w:rsidRPr="00337288" w:rsidRDefault="00FA6952" w:rsidP="007E39B6">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Dual trained in psychological therapies</w:t>
            </w:r>
          </w:p>
        </w:tc>
      </w:tr>
      <w:tr w:rsidR="00246A00" w:rsidRPr="00337288" w14:paraId="38545E3B" w14:textId="77777777" w:rsidTr="007E39B6">
        <w:tc>
          <w:tcPr>
            <w:tcW w:w="4814" w:type="dxa"/>
            <w:vAlign w:val="center"/>
          </w:tcPr>
          <w:p w14:paraId="6FC45164" w14:textId="44EFF8F4" w:rsidR="00246A00" w:rsidRPr="00337288" w:rsidRDefault="00FA6952" w:rsidP="007E39B6">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Relevant professional accreditation or eligible for accreditation</w:t>
            </w:r>
          </w:p>
        </w:tc>
        <w:tc>
          <w:tcPr>
            <w:tcW w:w="4815" w:type="dxa"/>
            <w:vAlign w:val="center"/>
          </w:tcPr>
          <w:p w14:paraId="5973536D" w14:textId="26769D08" w:rsidR="00246A00" w:rsidRPr="00337288" w:rsidRDefault="00FA6952" w:rsidP="007E39B6">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Recognised leadership or management qualification</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58B19D" w14:textId="77777777" w:rsidR="00FA6952" w:rsidRDefault="00FA6952" w:rsidP="00337288">
      <w:pPr>
        <w:pStyle w:val="BodyText"/>
        <w:spacing w:after="60" w:line="288" w:lineRule="auto"/>
        <w:rPr>
          <w:rFonts w:ascii="Arial" w:eastAsiaTheme="minorEastAsia" w:hAnsi="Arial" w:cs="Arial"/>
          <w:b/>
          <w:bCs/>
          <w:color w:val="2B4250"/>
          <w:sz w:val="32"/>
          <w:szCs w:val="32"/>
        </w:rPr>
      </w:pPr>
    </w:p>
    <w:p w14:paraId="6ABBECAD" w14:textId="2F730377"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041D5DE7" w:rsidR="00337288" w:rsidRPr="00337288"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operational management</w:t>
            </w:r>
          </w:p>
        </w:tc>
        <w:tc>
          <w:tcPr>
            <w:tcW w:w="4815" w:type="dxa"/>
            <w:vAlign w:val="center"/>
          </w:tcPr>
          <w:p w14:paraId="6B3AB0B9" w14:textId="18535C74" w:rsidR="00337288" w:rsidRPr="00337288"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working in a range of community mental health settings including primary care and secondary care.</w:t>
            </w:r>
          </w:p>
        </w:tc>
      </w:tr>
      <w:tr w:rsidR="00337288" w:rsidRPr="00337288" w14:paraId="4B1819AA" w14:textId="77777777" w:rsidTr="00337288">
        <w:tc>
          <w:tcPr>
            <w:tcW w:w="4814" w:type="dxa"/>
            <w:vAlign w:val="center"/>
          </w:tcPr>
          <w:p w14:paraId="57738922" w14:textId="2CA94B93" w:rsidR="00337288" w:rsidRPr="00337288"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providing clinical leadership to a team or organisation</w:t>
            </w:r>
          </w:p>
        </w:tc>
        <w:tc>
          <w:tcPr>
            <w:tcW w:w="4815" w:type="dxa"/>
            <w:vAlign w:val="center"/>
          </w:tcPr>
          <w:p w14:paraId="0660CFFF" w14:textId="32500126" w:rsidR="00337288" w:rsidRPr="00337288"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delivering psychological therapies to young people with complex mental health difficulties</w:t>
            </w:r>
          </w:p>
        </w:tc>
      </w:tr>
      <w:tr w:rsidR="00337288" w:rsidRPr="00337288" w14:paraId="67950BEA" w14:textId="77777777" w:rsidTr="00337288">
        <w:tc>
          <w:tcPr>
            <w:tcW w:w="4814" w:type="dxa"/>
            <w:vAlign w:val="center"/>
          </w:tcPr>
          <w:p w14:paraId="769D7927" w14:textId="4D20A674" w:rsidR="00337288" w:rsidRPr="00337288"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providing clinical supervision</w:t>
            </w:r>
          </w:p>
        </w:tc>
        <w:tc>
          <w:tcPr>
            <w:tcW w:w="4815" w:type="dxa"/>
            <w:vAlign w:val="center"/>
          </w:tcPr>
          <w:p w14:paraId="123DCAAD" w14:textId="68DA13C1" w:rsidR="00337288" w:rsidRPr="00337288"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working in a service where there are agreed targets in place demonstrating clinical outcomes and activity</w:t>
            </w:r>
          </w:p>
        </w:tc>
      </w:tr>
      <w:tr w:rsidR="00337288" w:rsidRPr="00337288" w14:paraId="2ABCF893" w14:textId="77777777" w:rsidTr="00337288">
        <w:tc>
          <w:tcPr>
            <w:tcW w:w="4814" w:type="dxa"/>
            <w:vAlign w:val="center"/>
          </w:tcPr>
          <w:p w14:paraId="4E4437C7" w14:textId="2DC07F92" w:rsidR="00337288"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delivering therapeutic interventions to children and young people with a range of presentations</w:t>
            </w:r>
          </w:p>
        </w:tc>
        <w:tc>
          <w:tcPr>
            <w:tcW w:w="4815" w:type="dxa"/>
            <w:vAlign w:val="center"/>
          </w:tcPr>
          <w:p w14:paraId="2A1CB79E" w14:textId="299F1F7E" w:rsidR="00337288"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implementing and/or adopting quality improvement methodologies</w:t>
            </w:r>
          </w:p>
        </w:tc>
      </w:tr>
      <w:tr w:rsidR="00FA6952" w:rsidRPr="00337288" w14:paraId="42DF06FB" w14:textId="77777777" w:rsidTr="00337288">
        <w:tc>
          <w:tcPr>
            <w:tcW w:w="4814" w:type="dxa"/>
            <w:vAlign w:val="center"/>
          </w:tcPr>
          <w:p w14:paraId="1CA60CDA" w14:textId="7D585F74" w:rsidR="00FA6952"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delivering psychological therapies to young people experiencing common mental health disorders</w:t>
            </w:r>
          </w:p>
        </w:tc>
        <w:tc>
          <w:tcPr>
            <w:tcW w:w="4815" w:type="dxa"/>
            <w:vAlign w:val="center"/>
          </w:tcPr>
          <w:p w14:paraId="2947CF0E" w14:textId="14C79583" w:rsidR="00FA6952"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collaborative partnership working</w:t>
            </w:r>
            <w:r>
              <w:rPr>
                <w:rFonts w:ascii="Arial" w:hAnsi="Arial" w:cs="Arial"/>
                <w:color w:val="2B4250"/>
                <w:sz w:val="24"/>
                <w:szCs w:val="24"/>
              </w:rPr>
              <w:t xml:space="preserve"> </w:t>
            </w:r>
          </w:p>
        </w:tc>
      </w:tr>
      <w:tr w:rsidR="00FA6952" w:rsidRPr="00337288" w14:paraId="4EA16934" w14:textId="77777777" w:rsidTr="00337288">
        <w:tc>
          <w:tcPr>
            <w:tcW w:w="4814" w:type="dxa"/>
            <w:vAlign w:val="center"/>
          </w:tcPr>
          <w:p w14:paraId="0663BD7E" w14:textId="7E212005" w:rsidR="00FA6952"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working within a multi-disciplinary team</w:t>
            </w:r>
          </w:p>
        </w:tc>
        <w:tc>
          <w:tcPr>
            <w:tcW w:w="4815" w:type="dxa"/>
            <w:vAlign w:val="center"/>
          </w:tcPr>
          <w:p w14:paraId="3B69384B" w14:textId="77777777" w:rsidR="00FA6952" w:rsidRDefault="00FA6952" w:rsidP="00337288">
            <w:pPr>
              <w:pStyle w:val="BodyText"/>
              <w:spacing w:after="60" w:line="288" w:lineRule="auto"/>
              <w:rPr>
                <w:rFonts w:ascii="Arial" w:hAnsi="Arial" w:cs="Arial"/>
                <w:color w:val="2B4250"/>
                <w:sz w:val="24"/>
                <w:szCs w:val="24"/>
              </w:rPr>
            </w:pPr>
          </w:p>
        </w:tc>
      </w:tr>
      <w:tr w:rsidR="00FA6952" w:rsidRPr="00337288" w14:paraId="1D4CDBE7" w14:textId="77777777" w:rsidTr="00337288">
        <w:tc>
          <w:tcPr>
            <w:tcW w:w="4814" w:type="dxa"/>
            <w:vAlign w:val="center"/>
          </w:tcPr>
          <w:p w14:paraId="097C3410" w14:textId="703B891F" w:rsidR="00FA6952"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delivering structured and evidence based mental health interventions</w:t>
            </w:r>
          </w:p>
        </w:tc>
        <w:tc>
          <w:tcPr>
            <w:tcW w:w="4815" w:type="dxa"/>
            <w:vAlign w:val="center"/>
          </w:tcPr>
          <w:p w14:paraId="7CE5F74A" w14:textId="77777777" w:rsidR="00FA6952" w:rsidRDefault="00FA6952" w:rsidP="00337288">
            <w:pPr>
              <w:pStyle w:val="BodyText"/>
              <w:spacing w:after="60" w:line="288" w:lineRule="auto"/>
              <w:rPr>
                <w:rFonts w:ascii="Arial" w:hAnsi="Arial" w:cs="Arial"/>
                <w:color w:val="2B4250"/>
                <w:sz w:val="24"/>
                <w:szCs w:val="24"/>
              </w:rPr>
            </w:pPr>
          </w:p>
        </w:tc>
      </w:tr>
      <w:tr w:rsidR="00FA6952" w:rsidRPr="00337288" w14:paraId="624C86DA" w14:textId="77777777" w:rsidTr="00337288">
        <w:tc>
          <w:tcPr>
            <w:tcW w:w="4814" w:type="dxa"/>
            <w:vAlign w:val="center"/>
          </w:tcPr>
          <w:p w14:paraId="298A6460" w14:textId="227D2DDF" w:rsidR="00FA6952" w:rsidRDefault="00FA6952" w:rsidP="00337288">
            <w:pPr>
              <w:pStyle w:val="BodyText"/>
              <w:spacing w:after="60" w:line="288" w:lineRule="auto"/>
              <w:rPr>
                <w:rFonts w:ascii="Arial" w:hAnsi="Arial" w:cs="Arial"/>
                <w:color w:val="2B4250"/>
                <w:sz w:val="24"/>
                <w:szCs w:val="24"/>
              </w:rPr>
            </w:pPr>
            <w:r w:rsidRPr="00FA6952">
              <w:rPr>
                <w:rFonts w:ascii="Arial" w:hAnsi="Arial" w:cs="Arial"/>
                <w:color w:val="2B4250"/>
                <w:sz w:val="24"/>
                <w:szCs w:val="24"/>
              </w:rPr>
              <w:t>Experience of working with young people, particularly those experiencing poor mental health and challenging contextual difficulties</w:t>
            </w:r>
          </w:p>
        </w:tc>
        <w:tc>
          <w:tcPr>
            <w:tcW w:w="4815" w:type="dxa"/>
            <w:vAlign w:val="center"/>
          </w:tcPr>
          <w:p w14:paraId="3D398267" w14:textId="77777777" w:rsidR="00FA6952" w:rsidRDefault="00FA6952" w:rsidP="00337288">
            <w:pPr>
              <w:pStyle w:val="BodyText"/>
              <w:spacing w:after="60" w:line="288" w:lineRule="auto"/>
              <w:rPr>
                <w:rFonts w:ascii="Arial" w:hAnsi="Arial" w:cs="Arial"/>
                <w:color w:val="2B4250"/>
                <w:sz w:val="24"/>
                <w:szCs w:val="24"/>
              </w:rPr>
            </w:pPr>
          </w:p>
        </w:tc>
      </w:tr>
      <w:tr w:rsidR="00FA6952" w:rsidRPr="00337288" w14:paraId="1A9E7CB1" w14:textId="77777777" w:rsidTr="00337288">
        <w:tc>
          <w:tcPr>
            <w:tcW w:w="4814" w:type="dxa"/>
            <w:vAlign w:val="center"/>
          </w:tcPr>
          <w:p w14:paraId="6DEC659F" w14:textId="13D46F18" w:rsidR="00FA6952"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in offering consultation to other professionals</w:t>
            </w:r>
          </w:p>
        </w:tc>
        <w:tc>
          <w:tcPr>
            <w:tcW w:w="4815" w:type="dxa"/>
            <w:vAlign w:val="center"/>
          </w:tcPr>
          <w:p w14:paraId="2103674B" w14:textId="77777777" w:rsidR="00FA6952" w:rsidRDefault="00FA6952" w:rsidP="00337288">
            <w:pPr>
              <w:pStyle w:val="BodyText"/>
              <w:spacing w:after="60" w:line="288" w:lineRule="auto"/>
              <w:rPr>
                <w:rFonts w:ascii="Arial" w:hAnsi="Arial" w:cs="Arial"/>
                <w:color w:val="2B4250"/>
                <w:sz w:val="24"/>
                <w:szCs w:val="24"/>
              </w:rPr>
            </w:pPr>
          </w:p>
        </w:tc>
      </w:tr>
      <w:tr w:rsidR="005B5E5F" w:rsidRPr="00337288" w14:paraId="5888DDB8" w14:textId="77777777" w:rsidTr="00337288">
        <w:tc>
          <w:tcPr>
            <w:tcW w:w="4814" w:type="dxa"/>
            <w:vAlign w:val="center"/>
          </w:tcPr>
          <w:p w14:paraId="02946189" w14:textId="76EE863D"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developing and delivering bespoke training packages</w:t>
            </w:r>
          </w:p>
        </w:tc>
        <w:tc>
          <w:tcPr>
            <w:tcW w:w="4815" w:type="dxa"/>
            <w:vAlign w:val="center"/>
          </w:tcPr>
          <w:p w14:paraId="116E88F5"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78037EFE" w14:textId="77777777" w:rsidTr="00337288">
        <w:tc>
          <w:tcPr>
            <w:tcW w:w="4814" w:type="dxa"/>
            <w:vAlign w:val="center"/>
          </w:tcPr>
          <w:p w14:paraId="61D26AD9" w14:textId="44529BB6"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 xml:space="preserve">Ability to organise own caseload effectively, prioritising a complex range of </w:t>
            </w:r>
            <w:r w:rsidRPr="005B5E5F">
              <w:rPr>
                <w:rFonts w:ascii="Arial" w:hAnsi="Arial" w:cs="Arial"/>
                <w:color w:val="2B4250"/>
                <w:sz w:val="24"/>
                <w:szCs w:val="24"/>
              </w:rPr>
              <w:lastRenderedPageBreak/>
              <w:t>tasks and responsibilities to meet agreed deadlines</w:t>
            </w:r>
          </w:p>
        </w:tc>
        <w:tc>
          <w:tcPr>
            <w:tcW w:w="4815" w:type="dxa"/>
            <w:vAlign w:val="center"/>
          </w:tcPr>
          <w:p w14:paraId="605A01CA"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69A1CD97" w14:textId="77777777" w:rsidTr="00337288">
        <w:tc>
          <w:tcPr>
            <w:tcW w:w="4814" w:type="dxa"/>
            <w:vAlign w:val="center"/>
          </w:tcPr>
          <w:p w14:paraId="7050A815" w14:textId="060FE812"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Ability to evidence commitment to continuing professional development, as recommended by an appropriate professional body</w:t>
            </w:r>
          </w:p>
        </w:tc>
        <w:tc>
          <w:tcPr>
            <w:tcW w:w="4815" w:type="dxa"/>
            <w:vAlign w:val="center"/>
          </w:tcPr>
          <w:p w14:paraId="614D32C6"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5F48C930" w14:textId="77777777" w:rsidTr="00337288">
        <w:tc>
          <w:tcPr>
            <w:tcW w:w="4814" w:type="dxa"/>
            <w:vAlign w:val="center"/>
          </w:tcPr>
          <w:p w14:paraId="73AB4339" w14:textId="1882BD08"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Ability to provide specialist clinical information and to lead on clinical service development and policy decisions</w:t>
            </w:r>
          </w:p>
        </w:tc>
        <w:tc>
          <w:tcPr>
            <w:tcW w:w="4815" w:type="dxa"/>
            <w:vAlign w:val="center"/>
          </w:tcPr>
          <w:p w14:paraId="0C3EC644"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2774F4E5" w14:textId="77777777" w:rsidTr="00337288">
        <w:tc>
          <w:tcPr>
            <w:tcW w:w="4814" w:type="dxa"/>
            <w:vAlign w:val="center"/>
          </w:tcPr>
          <w:p w14:paraId="6EF1AE2A" w14:textId="267F9A01"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providing strategic clinical guidance</w:t>
            </w:r>
          </w:p>
        </w:tc>
        <w:tc>
          <w:tcPr>
            <w:tcW w:w="4815" w:type="dxa"/>
            <w:vAlign w:val="center"/>
          </w:tcPr>
          <w:p w14:paraId="48B373F9"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26A7B3E0" w14:textId="77777777" w:rsidTr="00337288">
        <w:tc>
          <w:tcPr>
            <w:tcW w:w="4814" w:type="dxa"/>
            <w:vAlign w:val="center"/>
          </w:tcPr>
          <w:p w14:paraId="07EC5BD2" w14:textId="2AEC6ACF"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Evidence of ability to undertake research into clinical practice and contribute to service audit and evaluation</w:t>
            </w:r>
          </w:p>
        </w:tc>
        <w:tc>
          <w:tcPr>
            <w:tcW w:w="4815" w:type="dxa"/>
            <w:vAlign w:val="center"/>
          </w:tcPr>
          <w:p w14:paraId="118B4376" w14:textId="77777777" w:rsidR="005B5E5F" w:rsidRDefault="005B5E5F" w:rsidP="00337288">
            <w:pPr>
              <w:pStyle w:val="BodyText"/>
              <w:spacing w:after="60" w:line="288" w:lineRule="auto"/>
              <w:rPr>
                <w:rFonts w:ascii="Arial" w:hAnsi="Arial" w:cs="Arial"/>
                <w:color w:val="2B4250"/>
                <w:sz w:val="24"/>
                <w:szCs w:val="24"/>
              </w:rPr>
            </w:pPr>
          </w:p>
        </w:tc>
      </w:tr>
      <w:tr w:rsidR="005B5E5F" w:rsidRPr="00337288" w14:paraId="7F66174D" w14:textId="77777777" w:rsidTr="00337288">
        <w:tc>
          <w:tcPr>
            <w:tcW w:w="4814" w:type="dxa"/>
            <w:vAlign w:val="center"/>
          </w:tcPr>
          <w:p w14:paraId="1305BB85" w14:textId="7B19AD66" w:rsidR="005B5E5F" w:rsidRDefault="005B5E5F" w:rsidP="00337288">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Experience of financial planning, monitoring and control of budgets</w:t>
            </w:r>
            <w:r>
              <w:rPr>
                <w:rFonts w:ascii="Arial" w:hAnsi="Arial" w:cs="Arial"/>
                <w:color w:val="2B4250"/>
                <w:sz w:val="24"/>
                <w:szCs w:val="24"/>
              </w:rPr>
              <w:t xml:space="preserve"> </w:t>
            </w:r>
          </w:p>
        </w:tc>
        <w:tc>
          <w:tcPr>
            <w:tcW w:w="4815" w:type="dxa"/>
            <w:vAlign w:val="center"/>
          </w:tcPr>
          <w:p w14:paraId="5DF79D9A" w14:textId="77777777" w:rsidR="005B5E5F" w:rsidRDefault="005B5E5F"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60234802"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Strong knowledge of current best practice in mental health</w:t>
            </w:r>
          </w:p>
        </w:tc>
        <w:tc>
          <w:tcPr>
            <w:tcW w:w="4815" w:type="dxa"/>
            <w:vAlign w:val="center"/>
          </w:tcPr>
          <w:p w14:paraId="581B85D9" w14:textId="7E36FF22"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 xml:space="preserve">Current knowledge of the wider mental health system, including its structure, </w:t>
            </w:r>
            <w:proofErr w:type="gramStart"/>
            <w:r w:rsidRPr="005B5E5F">
              <w:rPr>
                <w:rFonts w:ascii="Arial" w:hAnsi="Arial" w:cs="Arial"/>
                <w:color w:val="2B4250"/>
                <w:sz w:val="24"/>
                <w:szCs w:val="24"/>
              </w:rPr>
              <w:t>governance</w:t>
            </w:r>
            <w:proofErr w:type="gramEnd"/>
            <w:r w:rsidRPr="005B5E5F">
              <w:rPr>
                <w:rFonts w:ascii="Arial" w:hAnsi="Arial" w:cs="Arial"/>
                <w:color w:val="2B4250"/>
                <w:sz w:val="24"/>
                <w:szCs w:val="24"/>
              </w:rPr>
              <w:t xml:space="preserve"> and commissioning practices</w:t>
            </w:r>
          </w:p>
        </w:tc>
      </w:tr>
      <w:tr w:rsidR="00567B0B" w:rsidRPr="00337288" w14:paraId="7E3FE184" w14:textId="77777777" w:rsidTr="008311E9">
        <w:tc>
          <w:tcPr>
            <w:tcW w:w="4814" w:type="dxa"/>
            <w:vAlign w:val="center"/>
          </w:tcPr>
          <w:p w14:paraId="6FE97096" w14:textId="081E3A9F"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Strong understanding of confidentiality and data protection</w:t>
            </w:r>
          </w:p>
        </w:tc>
        <w:tc>
          <w:tcPr>
            <w:tcW w:w="4815" w:type="dxa"/>
            <w:vAlign w:val="center"/>
          </w:tcPr>
          <w:p w14:paraId="69911783" w14:textId="49ECA10A"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Strong knowledge of emerging best practice within young people’s mental health services</w:t>
            </w:r>
          </w:p>
        </w:tc>
      </w:tr>
      <w:tr w:rsidR="00567B0B" w:rsidRPr="00337288" w14:paraId="79C07992" w14:textId="77777777" w:rsidTr="008311E9">
        <w:tc>
          <w:tcPr>
            <w:tcW w:w="4814" w:type="dxa"/>
            <w:vAlign w:val="center"/>
          </w:tcPr>
          <w:p w14:paraId="73BB787D" w14:textId="32EADB91"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 xml:space="preserve">Excellent communication skills, listening, </w:t>
            </w:r>
            <w:proofErr w:type="gramStart"/>
            <w:r w:rsidRPr="005B5E5F">
              <w:rPr>
                <w:rFonts w:ascii="Arial" w:hAnsi="Arial" w:cs="Arial"/>
                <w:color w:val="2B4250"/>
                <w:sz w:val="24"/>
                <w:szCs w:val="24"/>
              </w:rPr>
              <w:t>written</w:t>
            </w:r>
            <w:proofErr w:type="gramEnd"/>
            <w:r w:rsidRPr="005B5E5F">
              <w:rPr>
                <w:rFonts w:ascii="Arial" w:hAnsi="Arial" w:cs="Arial"/>
                <w:color w:val="2B4250"/>
                <w:sz w:val="24"/>
                <w:szCs w:val="24"/>
              </w:rPr>
              <w:t xml:space="preserve"> and spoken</w:t>
            </w:r>
          </w:p>
        </w:tc>
        <w:tc>
          <w:tcPr>
            <w:tcW w:w="4815" w:type="dxa"/>
            <w:vAlign w:val="center"/>
          </w:tcPr>
          <w:p w14:paraId="7A0A5735" w14:textId="4F167D16" w:rsidR="00567B0B" w:rsidRPr="00337288"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Some knowledge of marketing/promotional techniques, with the ability to represent and promote Ormiston Families in a variety of settings</w:t>
            </w:r>
          </w:p>
        </w:tc>
      </w:tr>
      <w:tr w:rsidR="00567B0B" w:rsidRPr="00337288" w14:paraId="1444B88D" w14:textId="77777777" w:rsidTr="008311E9">
        <w:tc>
          <w:tcPr>
            <w:tcW w:w="4814" w:type="dxa"/>
            <w:vAlign w:val="center"/>
          </w:tcPr>
          <w:p w14:paraId="6804D6D7" w14:textId="1FDF9913" w:rsidR="00567B0B"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Influencing and persuasion skills</w:t>
            </w:r>
          </w:p>
        </w:tc>
        <w:tc>
          <w:tcPr>
            <w:tcW w:w="4815" w:type="dxa"/>
            <w:vAlign w:val="center"/>
          </w:tcPr>
          <w:p w14:paraId="1CB2D93D" w14:textId="2CC98C83" w:rsidR="00567B0B" w:rsidRDefault="00567B0B" w:rsidP="008311E9">
            <w:pPr>
              <w:pStyle w:val="BodyText"/>
              <w:spacing w:after="60" w:line="288" w:lineRule="auto"/>
              <w:rPr>
                <w:rFonts w:ascii="Arial" w:hAnsi="Arial" w:cs="Arial"/>
                <w:color w:val="2B4250"/>
                <w:sz w:val="24"/>
                <w:szCs w:val="24"/>
              </w:rPr>
            </w:pPr>
          </w:p>
        </w:tc>
      </w:tr>
      <w:tr w:rsidR="005B5E5F" w:rsidRPr="00337288" w14:paraId="1D961C65" w14:textId="77777777" w:rsidTr="008311E9">
        <w:tc>
          <w:tcPr>
            <w:tcW w:w="4814" w:type="dxa"/>
            <w:vAlign w:val="center"/>
          </w:tcPr>
          <w:p w14:paraId="1823A477" w14:textId="7BDAC6E5"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lastRenderedPageBreak/>
              <w:t xml:space="preserve">Good IT skills, including Microsoft Excel, Word, Outlook and </w:t>
            </w:r>
            <w:proofErr w:type="spellStart"/>
            <w:r w:rsidRPr="005B5E5F">
              <w:rPr>
                <w:rFonts w:ascii="Arial" w:hAnsi="Arial" w:cs="Arial"/>
                <w:color w:val="2B4250"/>
                <w:sz w:val="24"/>
                <w:szCs w:val="24"/>
              </w:rPr>
              <w:t>Powerpoint</w:t>
            </w:r>
            <w:proofErr w:type="spellEnd"/>
          </w:p>
        </w:tc>
        <w:tc>
          <w:tcPr>
            <w:tcW w:w="4815" w:type="dxa"/>
            <w:vAlign w:val="center"/>
          </w:tcPr>
          <w:p w14:paraId="2A691D4F"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3618E728" w14:textId="77777777" w:rsidTr="008311E9">
        <w:tc>
          <w:tcPr>
            <w:tcW w:w="4814" w:type="dxa"/>
            <w:vAlign w:val="center"/>
          </w:tcPr>
          <w:p w14:paraId="28D84C6C" w14:textId="11DB81A8"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Good analytical and problem-solving skills</w:t>
            </w:r>
          </w:p>
        </w:tc>
        <w:tc>
          <w:tcPr>
            <w:tcW w:w="4815" w:type="dxa"/>
            <w:vAlign w:val="center"/>
          </w:tcPr>
          <w:p w14:paraId="0CF88BD3"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4511ECE3" w14:textId="77777777" w:rsidTr="008311E9">
        <w:tc>
          <w:tcPr>
            <w:tcW w:w="4814" w:type="dxa"/>
            <w:vAlign w:val="center"/>
          </w:tcPr>
          <w:p w14:paraId="7BE234EE" w14:textId="28F7E35C"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 positive and resilient professional attitude</w:t>
            </w:r>
          </w:p>
        </w:tc>
        <w:tc>
          <w:tcPr>
            <w:tcW w:w="4815" w:type="dxa"/>
            <w:vAlign w:val="center"/>
          </w:tcPr>
          <w:p w14:paraId="30158812"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716E4C29" w14:textId="77777777" w:rsidTr="008311E9">
        <w:tc>
          <w:tcPr>
            <w:tcW w:w="4814" w:type="dxa"/>
            <w:vAlign w:val="center"/>
          </w:tcPr>
          <w:p w14:paraId="64967537" w14:textId="7BF8E298"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Ability to be flexible, timely and innovative in overcoming day-to-day challenges</w:t>
            </w:r>
          </w:p>
        </w:tc>
        <w:tc>
          <w:tcPr>
            <w:tcW w:w="4815" w:type="dxa"/>
            <w:vAlign w:val="center"/>
          </w:tcPr>
          <w:p w14:paraId="7B1BB7FD"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71D3E201" w14:textId="77777777" w:rsidTr="008311E9">
        <w:tc>
          <w:tcPr>
            <w:tcW w:w="4814" w:type="dxa"/>
            <w:vAlign w:val="center"/>
          </w:tcPr>
          <w:p w14:paraId="2048E47F" w14:textId="688EA343"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Proven ability to motivate staff and create positive team dynamics</w:t>
            </w:r>
          </w:p>
        </w:tc>
        <w:tc>
          <w:tcPr>
            <w:tcW w:w="4815" w:type="dxa"/>
            <w:vAlign w:val="center"/>
          </w:tcPr>
          <w:p w14:paraId="2772953C"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6257EA29" w14:textId="77777777" w:rsidTr="008311E9">
        <w:tc>
          <w:tcPr>
            <w:tcW w:w="4814" w:type="dxa"/>
            <w:vAlign w:val="center"/>
          </w:tcPr>
          <w:p w14:paraId="57E2D18C" w14:textId="2C4F16C3"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High level of enthusiasm and motivation for working across dynamic and fast-moving services.</w:t>
            </w:r>
          </w:p>
        </w:tc>
        <w:tc>
          <w:tcPr>
            <w:tcW w:w="4815" w:type="dxa"/>
            <w:vAlign w:val="center"/>
          </w:tcPr>
          <w:p w14:paraId="338DCF56"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28CEDEB6" w14:textId="77777777" w:rsidTr="008311E9">
        <w:tc>
          <w:tcPr>
            <w:tcW w:w="4814" w:type="dxa"/>
            <w:vAlign w:val="center"/>
          </w:tcPr>
          <w:p w14:paraId="4E3793FE" w14:textId="18265D1D"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Ability to use clinical supervision and personal development positively and effectively</w:t>
            </w:r>
          </w:p>
        </w:tc>
        <w:tc>
          <w:tcPr>
            <w:tcW w:w="4815" w:type="dxa"/>
            <w:vAlign w:val="center"/>
          </w:tcPr>
          <w:p w14:paraId="45354CC4"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1D4CFB1F" w14:textId="77777777" w:rsidTr="008311E9">
        <w:tc>
          <w:tcPr>
            <w:tcW w:w="4814" w:type="dxa"/>
            <w:vAlign w:val="center"/>
          </w:tcPr>
          <w:p w14:paraId="7E2D66F8" w14:textId="37613574"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Proven commitment to the principles and practice of inclusion and diversity</w:t>
            </w:r>
          </w:p>
        </w:tc>
        <w:tc>
          <w:tcPr>
            <w:tcW w:w="4815" w:type="dxa"/>
            <w:vAlign w:val="center"/>
          </w:tcPr>
          <w:p w14:paraId="2ED43048"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0A19F725" w14:textId="77777777" w:rsidTr="008311E9">
        <w:tc>
          <w:tcPr>
            <w:tcW w:w="4814" w:type="dxa"/>
            <w:vAlign w:val="center"/>
          </w:tcPr>
          <w:p w14:paraId="4882D443" w14:textId="0CC8CEB8" w:rsid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Willingness to travel to meet the requirements of the post</w:t>
            </w:r>
          </w:p>
        </w:tc>
        <w:tc>
          <w:tcPr>
            <w:tcW w:w="4815" w:type="dxa"/>
            <w:vAlign w:val="center"/>
          </w:tcPr>
          <w:p w14:paraId="5E15EC60"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5E8EF604" w14:textId="77777777" w:rsidTr="008311E9">
        <w:tc>
          <w:tcPr>
            <w:tcW w:w="4814" w:type="dxa"/>
            <w:vAlign w:val="center"/>
          </w:tcPr>
          <w:p w14:paraId="48DAF3D9" w14:textId="399F7536" w:rsidR="005B5E5F" w:rsidRP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Diplomatic and able to deal with issues sensitively and with discretion</w:t>
            </w:r>
          </w:p>
        </w:tc>
        <w:tc>
          <w:tcPr>
            <w:tcW w:w="4815" w:type="dxa"/>
            <w:vAlign w:val="center"/>
          </w:tcPr>
          <w:p w14:paraId="12C9B0C3"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227B0CE7" w14:textId="77777777" w:rsidTr="008311E9">
        <w:tc>
          <w:tcPr>
            <w:tcW w:w="4814" w:type="dxa"/>
            <w:vAlign w:val="center"/>
          </w:tcPr>
          <w:p w14:paraId="191946BC" w14:textId="407535C1" w:rsidR="005B5E5F" w:rsidRP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Able to demonstrate an understanding of mild to moderately severe mental health problems and how these may present in primary care</w:t>
            </w:r>
          </w:p>
        </w:tc>
        <w:tc>
          <w:tcPr>
            <w:tcW w:w="4815" w:type="dxa"/>
            <w:vAlign w:val="center"/>
          </w:tcPr>
          <w:p w14:paraId="79BB5364"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03E1A38A" w14:textId="77777777" w:rsidTr="008311E9">
        <w:tc>
          <w:tcPr>
            <w:tcW w:w="4814" w:type="dxa"/>
            <w:vAlign w:val="center"/>
          </w:tcPr>
          <w:p w14:paraId="69AEF9E9" w14:textId="339C44B7" w:rsidR="005B5E5F" w:rsidRPr="005B5E5F" w:rsidRDefault="005B5E5F" w:rsidP="008311E9">
            <w:pPr>
              <w:pStyle w:val="BodyText"/>
              <w:spacing w:after="60" w:line="288" w:lineRule="auto"/>
              <w:rPr>
                <w:rFonts w:ascii="Arial" w:hAnsi="Arial" w:cs="Arial"/>
                <w:color w:val="2B4250"/>
                <w:sz w:val="24"/>
                <w:szCs w:val="24"/>
              </w:rPr>
            </w:pPr>
            <w:r w:rsidRPr="005B5E5F">
              <w:rPr>
                <w:rFonts w:ascii="Arial" w:hAnsi="Arial" w:cs="Arial"/>
                <w:color w:val="2B4250"/>
                <w:sz w:val="24"/>
                <w:szCs w:val="24"/>
              </w:rPr>
              <w:t>Able to demonstrate an understanding of the need to use evidence based psychological therapies and how this relates to this post</w:t>
            </w:r>
          </w:p>
        </w:tc>
        <w:tc>
          <w:tcPr>
            <w:tcW w:w="4815" w:type="dxa"/>
            <w:vAlign w:val="center"/>
          </w:tcPr>
          <w:p w14:paraId="78B6477E"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23FB11E8" w14:textId="77777777" w:rsidTr="008311E9">
        <w:tc>
          <w:tcPr>
            <w:tcW w:w="4814" w:type="dxa"/>
            <w:vAlign w:val="center"/>
          </w:tcPr>
          <w:p w14:paraId="517DDCD4" w14:textId="7E6A20E8" w:rsidR="005B5E5F" w:rsidRPr="005B5E5F"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 xml:space="preserve">The ability and skills to act as an advocate for the service, to engage and foster positive relationships with all health professionals in promoting the effective </w:t>
            </w:r>
            <w:r w:rsidRPr="006A1A81">
              <w:rPr>
                <w:rFonts w:ascii="Arial" w:hAnsi="Arial" w:cs="Arial"/>
                <w:color w:val="2B4250"/>
                <w:sz w:val="24"/>
                <w:szCs w:val="24"/>
              </w:rPr>
              <w:lastRenderedPageBreak/>
              <w:t>integration of Ormiston Families mental health services with the wider health care system</w:t>
            </w:r>
          </w:p>
        </w:tc>
        <w:tc>
          <w:tcPr>
            <w:tcW w:w="4815" w:type="dxa"/>
            <w:vAlign w:val="center"/>
          </w:tcPr>
          <w:p w14:paraId="648D8383"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64D9CC6D" w14:textId="77777777" w:rsidTr="008311E9">
        <w:tc>
          <w:tcPr>
            <w:tcW w:w="4814" w:type="dxa"/>
            <w:vAlign w:val="center"/>
          </w:tcPr>
          <w:p w14:paraId="720E567A" w14:textId="35863837" w:rsidR="005B5E5F" w:rsidRPr="005B5E5F"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Knowledge of relevant national guidance and policies and how to apply these at a strategic and service level</w:t>
            </w:r>
          </w:p>
        </w:tc>
        <w:tc>
          <w:tcPr>
            <w:tcW w:w="4815" w:type="dxa"/>
            <w:vAlign w:val="center"/>
          </w:tcPr>
          <w:p w14:paraId="2B1878AA"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18F0B493" w14:textId="77777777" w:rsidTr="008311E9">
        <w:tc>
          <w:tcPr>
            <w:tcW w:w="4814" w:type="dxa"/>
            <w:vAlign w:val="center"/>
          </w:tcPr>
          <w:p w14:paraId="0D97093E" w14:textId="5C91F9B2" w:rsidR="005B5E5F" w:rsidRPr="005B5E5F"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Computer literacy</w:t>
            </w:r>
          </w:p>
        </w:tc>
        <w:tc>
          <w:tcPr>
            <w:tcW w:w="4815" w:type="dxa"/>
            <w:vAlign w:val="center"/>
          </w:tcPr>
          <w:p w14:paraId="764A3C1A" w14:textId="77777777" w:rsidR="005B5E5F" w:rsidRDefault="005B5E5F" w:rsidP="008311E9">
            <w:pPr>
              <w:pStyle w:val="BodyText"/>
              <w:spacing w:after="60" w:line="288" w:lineRule="auto"/>
              <w:rPr>
                <w:rFonts w:ascii="Arial" w:hAnsi="Arial" w:cs="Arial"/>
                <w:color w:val="2B4250"/>
                <w:sz w:val="24"/>
                <w:szCs w:val="24"/>
              </w:rPr>
            </w:pPr>
          </w:p>
        </w:tc>
      </w:tr>
      <w:tr w:rsidR="005B5E5F" w:rsidRPr="00337288" w14:paraId="305033C6" w14:textId="77777777" w:rsidTr="008311E9">
        <w:tc>
          <w:tcPr>
            <w:tcW w:w="4814" w:type="dxa"/>
            <w:vAlign w:val="center"/>
          </w:tcPr>
          <w:p w14:paraId="6EA96F87" w14:textId="387D973D" w:rsidR="005B5E5F" w:rsidRPr="005B5E5F"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Trained and experienced in completing risk assessments within scope of practice</w:t>
            </w:r>
          </w:p>
        </w:tc>
        <w:tc>
          <w:tcPr>
            <w:tcW w:w="4815" w:type="dxa"/>
            <w:vAlign w:val="center"/>
          </w:tcPr>
          <w:p w14:paraId="75289104" w14:textId="77777777" w:rsidR="005B5E5F" w:rsidRDefault="005B5E5F" w:rsidP="008311E9">
            <w:pPr>
              <w:pStyle w:val="BodyText"/>
              <w:spacing w:after="60" w:line="288" w:lineRule="auto"/>
              <w:rPr>
                <w:rFonts w:ascii="Arial" w:hAnsi="Arial" w:cs="Arial"/>
                <w:color w:val="2B4250"/>
                <w:sz w:val="24"/>
                <w:szCs w:val="24"/>
              </w:rPr>
            </w:pPr>
          </w:p>
        </w:tc>
      </w:tr>
      <w:tr w:rsidR="006A1A81" w:rsidRPr="00337288" w14:paraId="42AF42EA" w14:textId="77777777" w:rsidTr="008311E9">
        <w:tc>
          <w:tcPr>
            <w:tcW w:w="4814" w:type="dxa"/>
            <w:vAlign w:val="center"/>
          </w:tcPr>
          <w:p w14:paraId="31B53BE2" w14:textId="297F9D66" w:rsidR="006A1A81" w:rsidRPr="006A1A81"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Demonstrable understanding of issues surrounding clinical risk</w:t>
            </w:r>
          </w:p>
        </w:tc>
        <w:tc>
          <w:tcPr>
            <w:tcW w:w="4815" w:type="dxa"/>
            <w:vAlign w:val="center"/>
          </w:tcPr>
          <w:p w14:paraId="10C723A6" w14:textId="77777777" w:rsidR="006A1A81" w:rsidRDefault="006A1A81" w:rsidP="008311E9">
            <w:pPr>
              <w:pStyle w:val="BodyText"/>
              <w:spacing w:after="60" w:line="288" w:lineRule="auto"/>
              <w:rPr>
                <w:rFonts w:ascii="Arial" w:hAnsi="Arial" w:cs="Arial"/>
                <w:color w:val="2B4250"/>
                <w:sz w:val="24"/>
                <w:szCs w:val="24"/>
              </w:rPr>
            </w:pPr>
          </w:p>
        </w:tc>
      </w:tr>
      <w:tr w:rsidR="006A1A81" w:rsidRPr="00337288" w14:paraId="3E8D9EFC" w14:textId="77777777" w:rsidTr="008311E9">
        <w:tc>
          <w:tcPr>
            <w:tcW w:w="4814" w:type="dxa"/>
            <w:vAlign w:val="center"/>
          </w:tcPr>
          <w:p w14:paraId="3E910C37" w14:textId="7AD88932" w:rsidR="006A1A81" w:rsidRPr="006A1A81" w:rsidRDefault="006A1A81" w:rsidP="008311E9">
            <w:pPr>
              <w:pStyle w:val="BodyText"/>
              <w:spacing w:after="60" w:line="288" w:lineRule="auto"/>
              <w:rPr>
                <w:rFonts w:ascii="Arial" w:hAnsi="Arial" w:cs="Arial"/>
                <w:color w:val="2B4250"/>
                <w:sz w:val="24"/>
                <w:szCs w:val="24"/>
              </w:rPr>
            </w:pPr>
            <w:r w:rsidRPr="006A1A81">
              <w:rPr>
                <w:rFonts w:ascii="Arial" w:hAnsi="Arial" w:cs="Arial"/>
                <w:color w:val="2B4250"/>
                <w:sz w:val="24"/>
                <w:szCs w:val="24"/>
              </w:rPr>
              <w:t>Ability to provide clear guidance regarding completing and documenting risk assessments with children, young people, and families/carers</w:t>
            </w:r>
            <w:r>
              <w:rPr>
                <w:rFonts w:ascii="Arial" w:hAnsi="Arial" w:cs="Arial"/>
                <w:color w:val="2B4250"/>
                <w:sz w:val="24"/>
                <w:szCs w:val="24"/>
              </w:rPr>
              <w:t xml:space="preserve"> </w:t>
            </w:r>
          </w:p>
        </w:tc>
        <w:tc>
          <w:tcPr>
            <w:tcW w:w="4815" w:type="dxa"/>
            <w:vAlign w:val="center"/>
          </w:tcPr>
          <w:p w14:paraId="5D8E7E3C" w14:textId="77777777" w:rsidR="006A1A81" w:rsidRDefault="006A1A81"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9F2"/>
    <w:multiLevelType w:val="hybridMultilevel"/>
    <w:tmpl w:val="CD082EF2"/>
    <w:lvl w:ilvl="0" w:tplc="F0B6FB2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00F3D2E"/>
    <w:multiLevelType w:val="hybridMultilevel"/>
    <w:tmpl w:val="F5A09F0A"/>
    <w:lvl w:ilvl="0" w:tplc="F0B6FB2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7A547F6"/>
    <w:multiLevelType w:val="hybridMultilevel"/>
    <w:tmpl w:val="1186AC04"/>
    <w:lvl w:ilvl="0" w:tplc="7F008F3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57358D"/>
    <w:multiLevelType w:val="hybridMultilevel"/>
    <w:tmpl w:val="3594D166"/>
    <w:lvl w:ilvl="0" w:tplc="F0B6FB2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FC0C40"/>
    <w:multiLevelType w:val="hybridMultilevel"/>
    <w:tmpl w:val="B4DCEDD4"/>
    <w:lvl w:ilvl="0" w:tplc="F0B6FB2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18251">
    <w:abstractNumId w:val="16"/>
  </w:num>
  <w:num w:numId="2" w16cid:durableId="1879512810">
    <w:abstractNumId w:val="21"/>
  </w:num>
  <w:num w:numId="3" w16cid:durableId="749274966">
    <w:abstractNumId w:val="15"/>
  </w:num>
  <w:num w:numId="4" w16cid:durableId="55250254">
    <w:abstractNumId w:val="18"/>
  </w:num>
  <w:num w:numId="5" w16cid:durableId="869343666">
    <w:abstractNumId w:val="12"/>
  </w:num>
  <w:num w:numId="6" w16cid:durableId="356391964">
    <w:abstractNumId w:val="10"/>
  </w:num>
  <w:num w:numId="7" w16cid:durableId="575555653">
    <w:abstractNumId w:val="17"/>
  </w:num>
  <w:num w:numId="8" w16cid:durableId="1182743749">
    <w:abstractNumId w:val="9"/>
  </w:num>
  <w:num w:numId="9" w16cid:durableId="1758406618">
    <w:abstractNumId w:val="6"/>
  </w:num>
  <w:num w:numId="10" w16cid:durableId="1192573579">
    <w:abstractNumId w:val="25"/>
  </w:num>
  <w:num w:numId="11" w16cid:durableId="201216544">
    <w:abstractNumId w:val="11"/>
  </w:num>
  <w:num w:numId="12" w16cid:durableId="2058045474">
    <w:abstractNumId w:val="7"/>
  </w:num>
  <w:num w:numId="13" w16cid:durableId="2053068394">
    <w:abstractNumId w:val="1"/>
  </w:num>
  <w:num w:numId="14" w16cid:durableId="1546868077">
    <w:abstractNumId w:val="26"/>
  </w:num>
  <w:num w:numId="15" w16cid:durableId="1538858493">
    <w:abstractNumId w:val="14"/>
  </w:num>
  <w:num w:numId="16" w16cid:durableId="1081635391">
    <w:abstractNumId w:val="2"/>
  </w:num>
  <w:num w:numId="17" w16cid:durableId="1156385600">
    <w:abstractNumId w:val="4"/>
  </w:num>
  <w:num w:numId="18" w16cid:durableId="851646339">
    <w:abstractNumId w:val="8"/>
  </w:num>
  <w:num w:numId="19" w16cid:durableId="888346388">
    <w:abstractNumId w:val="19"/>
  </w:num>
  <w:num w:numId="20" w16cid:durableId="926420653">
    <w:abstractNumId w:val="24"/>
  </w:num>
  <w:num w:numId="21" w16cid:durableId="1461804033">
    <w:abstractNumId w:val="23"/>
  </w:num>
  <w:num w:numId="22" w16cid:durableId="180093069">
    <w:abstractNumId w:val="22"/>
  </w:num>
  <w:num w:numId="23" w16cid:durableId="1349988023">
    <w:abstractNumId w:val="3"/>
  </w:num>
  <w:num w:numId="24" w16cid:durableId="1285499423">
    <w:abstractNumId w:val="27"/>
  </w:num>
  <w:num w:numId="25" w16cid:durableId="260265878">
    <w:abstractNumId w:val="20"/>
  </w:num>
  <w:num w:numId="26" w16cid:durableId="1893882775">
    <w:abstractNumId w:val="5"/>
  </w:num>
  <w:num w:numId="27" w16cid:durableId="2044792246">
    <w:abstractNumId w:val="0"/>
  </w:num>
  <w:num w:numId="28" w16cid:durableId="10010068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1343AB"/>
    <w:rsid w:val="00215BD3"/>
    <w:rsid w:val="00225106"/>
    <w:rsid w:val="00246A00"/>
    <w:rsid w:val="00290E21"/>
    <w:rsid w:val="00337288"/>
    <w:rsid w:val="003F5CAF"/>
    <w:rsid w:val="0046262A"/>
    <w:rsid w:val="00485A0D"/>
    <w:rsid w:val="005344BF"/>
    <w:rsid w:val="00567B0B"/>
    <w:rsid w:val="005A26D1"/>
    <w:rsid w:val="005B5E5F"/>
    <w:rsid w:val="00674880"/>
    <w:rsid w:val="006A1A81"/>
    <w:rsid w:val="006B7FCE"/>
    <w:rsid w:val="00765624"/>
    <w:rsid w:val="00791461"/>
    <w:rsid w:val="007B5268"/>
    <w:rsid w:val="007C755D"/>
    <w:rsid w:val="007E07CF"/>
    <w:rsid w:val="007F09BC"/>
    <w:rsid w:val="008100DA"/>
    <w:rsid w:val="008942D7"/>
    <w:rsid w:val="009B2614"/>
    <w:rsid w:val="00A6615F"/>
    <w:rsid w:val="00A956AA"/>
    <w:rsid w:val="00AB4F54"/>
    <w:rsid w:val="00AC1813"/>
    <w:rsid w:val="00B74AF0"/>
    <w:rsid w:val="00B77BCF"/>
    <w:rsid w:val="00BD5F48"/>
    <w:rsid w:val="00D2142B"/>
    <w:rsid w:val="00DC1B82"/>
    <w:rsid w:val="00DF7B64"/>
    <w:rsid w:val="00E06C75"/>
    <w:rsid w:val="00E457D0"/>
    <w:rsid w:val="00E57DBD"/>
    <w:rsid w:val="00ED0565"/>
    <w:rsid w:val="00EF368D"/>
    <w:rsid w:val="00EF6118"/>
    <w:rsid w:val="00F03D81"/>
    <w:rsid w:val="00F06397"/>
    <w:rsid w:val="00F277D4"/>
    <w:rsid w:val="00FA6952"/>
    <w:rsid w:val="00FB2BE1"/>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96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26</Pages>
  <Words>4635</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11</cp:revision>
  <dcterms:created xsi:type="dcterms:W3CDTF">2022-04-13T11:40:00Z</dcterms:created>
  <dcterms:modified xsi:type="dcterms:W3CDTF">2022-09-27T11:00:00Z</dcterms:modified>
</cp:coreProperties>
</file>