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7B7C2" w14:textId="104E8EDA" w:rsidR="00545CAE" w:rsidRDefault="00545CAE" w:rsidP="00545CAE">
      <w:pPr>
        <w:spacing w:line="288" w:lineRule="auto"/>
        <w:ind w:right="-166"/>
      </w:pPr>
      <w:r>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24A22E52"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43D3"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307917A" w:rsidR="00090DD1" w:rsidRDefault="00593F28" w:rsidP="00090DD1">
          <w:pPr>
            <w:spacing w:line="288" w:lineRule="auto"/>
            <w:rPr>
              <w:rFonts w:ascii="Arial" w:hAnsi="Arial" w:cs="Arial"/>
              <w:b/>
              <w:bCs/>
              <w:color w:val="00A685"/>
            </w:rPr>
          </w:pPr>
        </w:p>
      </w:sdtContent>
    </w:sdt>
    <w:p w14:paraId="2F49ADD8" w14:textId="5464A0C7" w:rsidR="00090DD1" w:rsidRPr="00090DD1" w:rsidRDefault="00A25E39"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8A86814">
                <wp:simplePos x="0" y="0"/>
                <wp:positionH relativeFrom="column">
                  <wp:posOffset>-203835</wp:posOffset>
                </wp:positionH>
                <wp:positionV relativeFrom="paragraph">
                  <wp:posOffset>6181091</wp:posOffset>
                </wp:positionV>
                <wp:extent cx="5393055" cy="31953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393055" cy="3195320"/>
                        </a:xfrm>
                        <a:prstGeom prst="rect">
                          <a:avLst/>
                        </a:prstGeom>
                        <a:noFill/>
                        <a:ln w="6350">
                          <a:noFill/>
                        </a:ln>
                      </wps:spPr>
                      <wps:txbx>
                        <w:txbxContent>
                          <w:p w14:paraId="0A9E663A" w14:textId="64A73017" w:rsidR="003F5CAF" w:rsidRPr="008662D6" w:rsidRDefault="00A25E39" w:rsidP="003F5CAF">
                            <w:pPr>
                              <w:pStyle w:val="OrmistonMainHeader"/>
                              <w:rPr>
                                <w:b/>
                                <w:bCs/>
                                <w:color w:val="FFFFFF" w:themeColor="background1"/>
                                <w:sz w:val="96"/>
                                <w:szCs w:val="96"/>
                              </w:rPr>
                            </w:pPr>
                            <w:r>
                              <w:rPr>
                                <w:b/>
                                <w:bCs/>
                                <w:color w:val="FFFFFF" w:themeColor="background1"/>
                                <w:sz w:val="96"/>
                                <w:szCs w:val="96"/>
                              </w:rPr>
                              <w:t>Youth Support Worker</w:t>
                            </w:r>
                          </w:p>
                          <w:p w14:paraId="79C467E7" w14:textId="44D659A5" w:rsidR="003F5CAF" w:rsidRDefault="00A25E39" w:rsidP="003F5CAF">
                            <w:pPr>
                              <w:pStyle w:val="OrmistonMainHeader"/>
                              <w:rPr>
                                <w:b/>
                                <w:bCs/>
                                <w:color w:val="00A685"/>
                                <w:sz w:val="52"/>
                                <w:szCs w:val="52"/>
                              </w:rPr>
                            </w:pPr>
                            <w:r>
                              <w:rPr>
                                <w:b/>
                                <w:bCs/>
                                <w:color w:val="00A685"/>
                                <w:sz w:val="52"/>
                                <w:szCs w:val="52"/>
                              </w:rPr>
                              <w:t>#WeWill Service</w:t>
                            </w:r>
                          </w:p>
                          <w:p w14:paraId="6E39DD9D" w14:textId="140FE429" w:rsidR="00A25E39" w:rsidRPr="00090DD1" w:rsidRDefault="00A25E39" w:rsidP="003F5CAF">
                            <w:pPr>
                              <w:pStyle w:val="OrmistonMainHeader"/>
                              <w:rPr>
                                <w:b/>
                                <w:bCs/>
                                <w:color w:val="00A685"/>
                                <w:sz w:val="52"/>
                                <w:szCs w:val="52"/>
                              </w:rPr>
                            </w:pPr>
                            <w:r>
                              <w:rPr>
                                <w:b/>
                                <w:bCs/>
                                <w:color w:val="00A685"/>
                                <w:sz w:val="52"/>
                                <w:szCs w:val="52"/>
                              </w:rPr>
                              <w:t>Great Yarmouth</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05pt;margin-top:486.7pt;width:424.65pt;height:25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" filled="f" stroked="f" strokeweight=".5pt">
                <v:textbox>
                  <w:txbxContent>
                    <w:p w14:paraId="0A9E663A" w14:textId="64A73017" w:rsidR="003F5CAF" w:rsidRPr="008662D6" w:rsidRDefault="00A25E39" w:rsidP="003F5CAF">
                      <w:pPr>
                        <w:pStyle w:val="OrmistonMainHeader"/>
                        <w:rPr>
                          <w:b/>
                          <w:bCs/>
                          <w:color w:val="FFFFFF" w:themeColor="background1"/>
                          <w:sz w:val="96"/>
                          <w:szCs w:val="96"/>
                        </w:rPr>
                      </w:pPr>
                      <w:r>
                        <w:rPr>
                          <w:b/>
                          <w:bCs/>
                          <w:color w:val="FFFFFF" w:themeColor="background1"/>
                          <w:sz w:val="96"/>
                          <w:szCs w:val="96"/>
                        </w:rPr>
                        <w:t>Youth Support Worker</w:t>
                      </w:r>
                    </w:p>
                    <w:p w14:paraId="79C467E7" w14:textId="44D659A5" w:rsidR="003F5CAF" w:rsidRDefault="00A25E39" w:rsidP="003F5CAF">
                      <w:pPr>
                        <w:pStyle w:val="OrmistonMainHeader"/>
                        <w:rPr>
                          <w:b/>
                          <w:bCs/>
                          <w:color w:val="00A685"/>
                          <w:sz w:val="52"/>
                          <w:szCs w:val="52"/>
                        </w:rPr>
                      </w:pPr>
                      <w:r>
                        <w:rPr>
                          <w:b/>
                          <w:bCs/>
                          <w:color w:val="00A685"/>
                          <w:sz w:val="52"/>
                          <w:szCs w:val="52"/>
                        </w:rPr>
                        <w:t>#WeWill Service</w:t>
                      </w:r>
                    </w:p>
                    <w:p w14:paraId="6E39DD9D" w14:textId="140FE429" w:rsidR="00A25E39" w:rsidRPr="00090DD1" w:rsidRDefault="00A25E39" w:rsidP="003F5CAF">
                      <w:pPr>
                        <w:pStyle w:val="OrmistonMainHeader"/>
                        <w:rPr>
                          <w:b/>
                          <w:bCs/>
                          <w:color w:val="00A685"/>
                          <w:sz w:val="52"/>
                          <w:szCs w:val="52"/>
                        </w:rPr>
                      </w:pPr>
                      <w:r>
                        <w:rPr>
                          <w:b/>
                          <w:bCs/>
                          <w:color w:val="00A685"/>
                          <w:sz w:val="52"/>
                          <w:szCs w:val="52"/>
                        </w:rPr>
                        <w:t>Great Yarmouth</w:t>
                      </w:r>
                    </w:p>
                    <w:p w14:paraId="35440FEA" w14:textId="77777777" w:rsidR="003F5CAF" w:rsidRDefault="003F5CAF"/>
                  </w:txbxContent>
                </v:textbox>
              </v:shape>
            </w:pict>
          </mc:Fallback>
        </mc:AlternateContent>
      </w:r>
      <w:r w:rsidR="00E06C75">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05193C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A25E39">
        <w:rPr>
          <w:rFonts w:ascii="Arial" w:eastAsia="Times New Roman" w:hAnsi="Arial" w:cs="Arial"/>
          <w:color w:val="000000"/>
          <w:lang w:eastAsia="en-GB"/>
        </w:rPr>
        <w:t>Youth Support Worker</w:t>
      </w:r>
      <w:r w:rsidR="00B77BCF" w:rsidRPr="00C94E5D">
        <w:rPr>
          <w:rFonts w:ascii="Arial" w:eastAsia="Times New Roman" w:hAnsi="Arial" w:cs="Arial"/>
          <w:color w:val="000000"/>
          <w:lang w:eastAsia="en-GB"/>
        </w:rPr>
        <w:t xml:space="preserve"> in our </w:t>
      </w:r>
      <w:r w:rsidR="00A25E39">
        <w:rPr>
          <w:rFonts w:ascii="Arial" w:eastAsia="Times New Roman" w:hAnsi="Arial" w:cs="Arial"/>
          <w:color w:val="000000"/>
          <w:lang w:eastAsia="en-GB"/>
        </w:rPr>
        <w:t xml:space="preserve">#WeWill </w:t>
      </w:r>
      <w:r w:rsidR="00B77BCF" w:rsidRPr="00C94E5D">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70F8470A"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F64E3E">
        <w:rPr>
          <w:b/>
          <w:bCs/>
          <w:color w:val="00A878"/>
          <w:sz w:val="48"/>
          <w:szCs w:val="48"/>
        </w:rPr>
        <w:t>#WeWill</w:t>
      </w:r>
      <w:r w:rsidR="00066936">
        <w:rPr>
          <w:b/>
          <w:bCs/>
          <w:color w:val="00A878"/>
          <w:sz w:val="48"/>
          <w:szCs w:val="48"/>
        </w:rPr>
        <w:t xml:space="preserve"> Service</w:t>
      </w:r>
    </w:p>
    <w:bookmarkEnd w:id="0"/>
    <w:p w14:paraId="2BA95EF5" w14:textId="473DC433" w:rsidR="00A25E39" w:rsidRDefault="00A25E39" w:rsidP="00A25E39">
      <w:pPr>
        <w:pStyle w:val="Default"/>
        <w:spacing w:line="288" w:lineRule="auto"/>
        <w:jc w:val="both"/>
        <w:rPr>
          <w:rFonts w:ascii="Arial" w:eastAsia="Calibri" w:hAnsi="Arial" w:cs="Arial"/>
          <w:color w:val="2A3B4C"/>
          <w:lang w:eastAsia="en-GB"/>
        </w:rPr>
      </w:pPr>
      <w:r w:rsidRPr="00A25E39">
        <w:rPr>
          <w:rFonts w:ascii="Arial" w:eastAsia="Calibri" w:hAnsi="Arial" w:cs="Arial"/>
          <w:color w:val="2A3B4C"/>
          <w:lang w:eastAsia="en-GB"/>
        </w:rPr>
        <w:t>Ormiston Families’ #WeWill service is one element of a wider partnership led by the Ormiston Trust as part of the national #iWill youth social action initiative. The service aims to empower children and young people in the Great Yarmouth area to champion mental health and wellbeing in their schools and the wider community through peer mentoring and youth-led social action.</w:t>
      </w:r>
    </w:p>
    <w:p w14:paraId="279CAE2C" w14:textId="77777777" w:rsidR="00A25E39" w:rsidRPr="00A25E39" w:rsidRDefault="00A25E39" w:rsidP="00A25E39">
      <w:pPr>
        <w:pStyle w:val="Default"/>
        <w:spacing w:line="288" w:lineRule="auto"/>
        <w:jc w:val="both"/>
        <w:rPr>
          <w:rFonts w:ascii="Arial" w:eastAsia="Calibri" w:hAnsi="Arial" w:cs="Arial"/>
          <w:color w:val="2A3B4C"/>
          <w:lang w:eastAsia="en-GB"/>
        </w:rPr>
      </w:pPr>
    </w:p>
    <w:p w14:paraId="19A82B52" w14:textId="3A1B9D50" w:rsidR="003F5CAF" w:rsidRDefault="00A25E39" w:rsidP="00A25E39">
      <w:pPr>
        <w:pStyle w:val="Default"/>
        <w:spacing w:line="288" w:lineRule="auto"/>
        <w:jc w:val="both"/>
        <w:rPr>
          <w:rFonts w:ascii="Arial" w:eastAsiaTheme="minorEastAsia" w:hAnsi="Arial" w:cs="Arial"/>
          <w:color w:val="FF0000"/>
          <w:sz w:val="21"/>
          <w:szCs w:val="21"/>
        </w:rPr>
      </w:pPr>
      <w:r w:rsidRPr="00A25E39">
        <w:rPr>
          <w:rFonts w:ascii="Arial" w:eastAsia="Calibri" w:hAnsi="Arial" w:cs="Arial"/>
          <w:color w:val="2A3B4C"/>
          <w:lang w:eastAsia="en-GB"/>
        </w:rPr>
        <w:t xml:space="preserve">Schools and Wellbeing Ambassadors will also be supported by a team of Youth </w:t>
      </w:r>
      <w:r w:rsidRPr="00F64E3E">
        <w:rPr>
          <w:rFonts w:ascii="Arial" w:eastAsia="Calibri" w:hAnsi="Arial" w:cs="Arial"/>
          <w:color w:val="2A3B4C"/>
          <w:lang w:eastAsia="en-GB"/>
        </w:rPr>
        <w:t>Support</w:t>
      </w:r>
      <w:r w:rsidRPr="00A25E39">
        <w:rPr>
          <w:rFonts w:ascii="Arial" w:eastAsia="Calibri" w:hAnsi="Arial" w:cs="Arial"/>
          <w:color w:val="2A3B4C"/>
          <w:lang w:eastAsia="en-GB"/>
        </w:rPr>
        <w:t xml:space="preserve"> Workers to make positive contributions to their local communities via youth-led social action projects. Wellbeing Ambassadors and their peers will be given the opportunity to highlight areas within their local community where they want to make a real impact. The #WeWill service will support them to do this through help with planning and delivering their social action projects.</w:t>
      </w:r>
      <w:r w:rsidR="00652BB2">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1622B4A4" w:rsidR="00DC1B82" w:rsidRDefault="00A25E39" w:rsidP="005344BF">
      <w:pPr>
        <w:pStyle w:val="Default"/>
        <w:spacing w:line="288" w:lineRule="auto"/>
        <w:jc w:val="both"/>
        <w:rPr>
          <w:rFonts w:ascii="Arial" w:eastAsiaTheme="minorEastAsia" w:hAnsi="Arial" w:cs="Arial"/>
          <w:color w:val="FF0000"/>
          <w:sz w:val="21"/>
          <w:szCs w:val="21"/>
        </w:rPr>
      </w:pPr>
      <w:r w:rsidRPr="00A25E39">
        <w:rPr>
          <w:rFonts w:ascii="Arial" w:eastAsia="Calibri" w:hAnsi="Arial" w:cs="Arial"/>
          <w:color w:val="2A3B4C"/>
          <w:lang w:eastAsia="en-GB"/>
        </w:rPr>
        <w:t xml:space="preserve">The role of Youth Support Worker is to work alongside Wellbeing Ambassadors (children and young people), education staff and Ormiston Families colleagues to deliver high quality support in planning, </w:t>
      </w:r>
      <w:proofErr w:type="gramStart"/>
      <w:r w:rsidRPr="00A25E39">
        <w:rPr>
          <w:rFonts w:ascii="Arial" w:eastAsia="Calibri" w:hAnsi="Arial" w:cs="Arial"/>
          <w:color w:val="2A3B4C"/>
          <w:lang w:eastAsia="en-GB"/>
        </w:rPr>
        <w:t>implementing</w:t>
      </w:r>
      <w:proofErr w:type="gramEnd"/>
      <w:r w:rsidRPr="00A25E39">
        <w:rPr>
          <w:rFonts w:ascii="Arial" w:eastAsia="Calibri" w:hAnsi="Arial" w:cs="Arial"/>
          <w:color w:val="2A3B4C"/>
          <w:lang w:eastAsia="en-GB"/>
        </w:rPr>
        <w:t xml:space="preserve"> and evaluating youth-led social action projects within school environments and the local community. You will work within a team of Youth </w:t>
      </w:r>
      <w:r w:rsidRPr="00F64E3E">
        <w:rPr>
          <w:rFonts w:ascii="Arial" w:eastAsia="Calibri" w:hAnsi="Arial" w:cs="Arial"/>
          <w:color w:val="2A3B4C"/>
          <w:lang w:eastAsia="en-GB"/>
        </w:rPr>
        <w:t>Support</w:t>
      </w:r>
      <w:r w:rsidRPr="00A25E39">
        <w:rPr>
          <w:rFonts w:ascii="Arial" w:eastAsia="Calibri" w:hAnsi="Arial" w:cs="Arial"/>
          <w:color w:val="2A3B4C"/>
          <w:lang w:eastAsia="en-GB"/>
        </w:rPr>
        <w:t xml:space="preserve"> </w:t>
      </w:r>
      <w:r w:rsidRPr="00F64E3E">
        <w:rPr>
          <w:rFonts w:ascii="Arial" w:eastAsia="Calibri" w:hAnsi="Arial" w:cs="Arial"/>
          <w:color w:val="2A3B4C"/>
          <w:lang w:eastAsia="en-GB"/>
        </w:rPr>
        <w:t>Workers working across 1</w:t>
      </w:r>
      <w:r w:rsidR="00F64E3E" w:rsidRPr="00F64E3E">
        <w:rPr>
          <w:rFonts w:ascii="Arial" w:eastAsia="Calibri" w:hAnsi="Arial" w:cs="Arial"/>
          <w:color w:val="2A3B4C"/>
          <w:lang w:eastAsia="en-GB"/>
        </w:rPr>
        <w:t>4</w:t>
      </w:r>
      <w:r w:rsidRPr="00F64E3E">
        <w:rPr>
          <w:rFonts w:ascii="Arial" w:eastAsia="Calibri" w:hAnsi="Arial" w:cs="Arial"/>
          <w:color w:val="2A3B4C"/>
          <w:lang w:eastAsia="en-GB"/>
        </w:rPr>
        <w:t xml:space="preserve"> schools. You will have responsibility for engaging with 5 of those</w:t>
      </w:r>
      <w:r w:rsidRPr="00A25E39">
        <w:rPr>
          <w:rFonts w:ascii="Arial" w:eastAsia="Calibri" w:hAnsi="Arial" w:cs="Arial"/>
          <w:color w:val="2A3B4C"/>
          <w:lang w:eastAsia="en-GB"/>
        </w:rPr>
        <w:t xml:space="preserve"> schools, working flexibly across the cohort where needed.</w:t>
      </w:r>
    </w:p>
    <w:p w14:paraId="47E11A7B" w14:textId="77777777" w:rsidR="00A25E39" w:rsidRPr="00A25E39" w:rsidRDefault="00A25E39" w:rsidP="00DC1B82">
      <w:pPr>
        <w:pStyle w:val="OrmistonSubHeader"/>
        <w:spacing w:line="288" w:lineRule="auto"/>
        <w:rPr>
          <w:b/>
          <w:bCs/>
          <w:color w:val="00A878"/>
          <w:sz w:val="21"/>
          <w:szCs w:val="21"/>
        </w:rPr>
      </w:pPr>
    </w:p>
    <w:p w14:paraId="1DB1541C" w14:textId="506EDB55"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C10D7F3" w14:textId="3C4C67AC" w:rsidR="0052307C" w:rsidRDefault="00A25E39" w:rsidP="005344BF">
      <w:pPr>
        <w:pStyle w:val="Default"/>
        <w:spacing w:line="288" w:lineRule="auto"/>
        <w:jc w:val="both"/>
        <w:rPr>
          <w:rFonts w:ascii="Arial" w:eastAsia="Calibri" w:hAnsi="Arial" w:cs="Arial"/>
          <w:color w:val="2A3B4C"/>
          <w:lang w:eastAsia="en-GB"/>
        </w:rPr>
      </w:pPr>
      <w:r w:rsidRPr="00A25E39">
        <w:rPr>
          <w:rFonts w:ascii="Arial" w:eastAsia="Calibri" w:hAnsi="Arial" w:cs="Arial"/>
          <w:color w:val="2A3B4C"/>
          <w:lang w:eastAsia="en-GB"/>
        </w:rPr>
        <w:t xml:space="preserve">You will be a highly motivated and </w:t>
      </w:r>
      <w:proofErr w:type="spellStart"/>
      <w:r w:rsidRPr="00A25E39">
        <w:rPr>
          <w:rFonts w:ascii="Arial" w:eastAsia="Calibri" w:hAnsi="Arial" w:cs="Arial"/>
          <w:color w:val="2A3B4C"/>
          <w:lang w:eastAsia="en-GB"/>
        </w:rPr>
        <w:t>organised</w:t>
      </w:r>
      <w:proofErr w:type="spellEnd"/>
      <w:r w:rsidRPr="00A25E39">
        <w:rPr>
          <w:rFonts w:ascii="Arial" w:eastAsia="Calibri" w:hAnsi="Arial" w:cs="Arial"/>
          <w:color w:val="2A3B4C"/>
          <w:lang w:eastAsia="en-GB"/>
        </w:rPr>
        <w:t xml:space="preserve"> individual with knowledge of youth-led social action and how to plan, deliver and evaluate social action projects. You </w:t>
      </w:r>
      <w:r w:rsidRPr="00F64E3E">
        <w:rPr>
          <w:rFonts w:ascii="Arial" w:eastAsia="Calibri" w:hAnsi="Arial" w:cs="Arial"/>
          <w:color w:val="2A3B4C"/>
          <w:lang w:eastAsia="en-GB"/>
        </w:rPr>
        <w:t>will ideally</w:t>
      </w:r>
      <w:r>
        <w:rPr>
          <w:rFonts w:ascii="Arial" w:eastAsia="Calibri" w:hAnsi="Arial" w:cs="Arial"/>
          <w:color w:val="2A3B4C"/>
          <w:lang w:eastAsia="en-GB"/>
        </w:rPr>
        <w:t xml:space="preserve"> </w:t>
      </w:r>
      <w:r w:rsidRPr="00A25E39">
        <w:rPr>
          <w:rFonts w:ascii="Arial" w:eastAsia="Calibri" w:hAnsi="Arial" w:cs="Arial"/>
          <w:color w:val="2A3B4C"/>
          <w:lang w:eastAsia="en-GB"/>
        </w:rPr>
        <w:t xml:space="preserve">have a </w:t>
      </w:r>
      <w:proofErr w:type="spellStart"/>
      <w:r w:rsidRPr="00A25E39">
        <w:rPr>
          <w:rFonts w:ascii="Arial" w:eastAsia="Calibri" w:hAnsi="Arial" w:cs="Arial"/>
          <w:color w:val="2A3B4C"/>
          <w:lang w:eastAsia="en-GB"/>
        </w:rPr>
        <w:t>recognised</w:t>
      </w:r>
      <w:proofErr w:type="spellEnd"/>
      <w:r w:rsidRPr="00A25E39">
        <w:rPr>
          <w:rFonts w:ascii="Arial" w:eastAsia="Calibri" w:hAnsi="Arial" w:cs="Arial"/>
          <w:color w:val="2A3B4C"/>
          <w:lang w:eastAsia="en-GB"/>
        </w:rPr>
        <w:t xml:space="preserve"> qualification in Youth Work and/or relevant, evidenced experience.</w:t>
      </w:r>
    </w:p>
    <w:p w14:paraId="024CB6D0" w14:textId="540DF3AC" w:rsidR="0052307C" w:rsidRDefault="0052307C" w:rsidP="005344BF">
      <w:pPr>
        <w:pStyle w:val="Default"/>
        <w:spacing w:line="288" w:lineRule="auto"/>
        <w:jc w:val="both"/>
        <w:rPr>
          <w:rFonts w:ascii="Arial" w:eastAsia="Calibri" w:hAnsi="Arial" w:cs="Arial"/>
          <w:color w:val="2A3B4C"/>
          <w:lang w:eastAsia="en-GB"/>
        </w:rPr>
      </w:pPr>
    </w:p>
    <w:p w14:paraId="3649EA79" w14:textId="6B265816" w:rsidR="0052307C" w:rsidRDefault="0052307C" w:rsidP="005344BF">
      <w:pPr>
        <w:pStyle w:val="Default"/>
        <w:spacing w:line="288" w:lineRule="auto"/>
        <w:jc w:val="both"/>
        <w:rPr>
          <w:rFonts w:ascii="Arial" w:eastAsia="Calibri" w:hAnsi="Arial" w:cs="Arial"/>
          <w:color w:val="2A3B4C"/>
          <w:lang w:eastAsia="en-GB"/>
        </w:rPr>
      </w:pPr>
    </w:p>
    <w:p w14:paraId="55023AD2" w14:textId="081AD50A" w:rsidR="005344BF" w:rsidRPr="005344BF" w:rsidRDefault="005344BF" w:rsidP="00A25E39">
      <w:pPr>
        <w:pStyle w:val="Default"/>
        <w:tabs>
          <w:tab w:val="left" w:pos="5865"/>
        </w:tabs>
        <w:spacing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0208306A" w14:textId="1DEE3EB3" w:rsidR="008A72D8" w:rsidRPr="00F64E3E" w:rsidRDefault="00F03D81" w:rsidP="008A72D8">
      <w:pPr>
        <w:tabs>
          <w:tab w:val="left" w:pos="8385"/>
        </w:tabs>
        <w:autoSpaceDE w:val="0"/>
        <w:autoSpaceDN w:val="0"/>
        <w:adjustRightInd w:val="0"/>
        <w:spacing w:line="288" w:lineRule="auto"/>
        <w:rPr>
          <w:rFonts w:ascii="Arial" w:hAnsi="Arial" w:cs="Arial"/>
          <w:color w:val="2B4250"/>
        </w:rPr>
      </w:pPr>
      <w:r w:rsidRPr="00F277D4">
        <w:rPr>
          <w:rFonts w:ascii="Arial" w:hAnsi="Arial" w:cs="Arial"/>
          <w:b/>
          <w:bCs/>
          <w:color w:val="2B4250"/>
        </w:rPr>
        <w:t>Any queries, please email</w:t>
      </w:r>
      <w:r w:rsidRPr="00F64E3E">
        <w:rPr>
          <w:rFonts w:ascii="Arial" w:hAnsi="Arial" w:cs="Arial"/>
          <w:b/>
          <w:bCs/>
          <w:color w:val="2B4250"/>
        </w:rPr>
        <w:t xml:space="preserve">: </w:t>
      </w:r>
      <w:r w:rsidR="00F277D4" w:rsidRPr="00F64E3E">
        <w:rPr>
          <w:rFonts w:ascii="Arial" w:hAnsi="Arial" w:cs="Arial"/>
          <w:b/>
          <w:bCs/>
          <w:color w:val="2B4250"/>
        </w:rPr>
        <w:t xml:space="preserve"> </w:t>
      </w:r>
      <w:hyperlink r:id="rId14" w:history="1">
        <w:r w:rsidR="008A72D8" w:rsidRPr="00F64E3E">
          <w:rPr>
            <w:rStyle w:val="Hyperlink"/>
            <w:rFonts w:ascii="Arial" w:hAnsi="Arial" w:cs="Arial"/>
          </w:rPr>
          <w:t>holly.dowsing@ormistonfamilies.org.uk</w:t>
        </w:r>
      </w:hyperlink>
    </w:p>
    <w:p w14:paraId="526F7D67" w14:textId="0E417CF5" w:rsidR="00F03D81" w:rsidRPr="00F64E3E" w:rsidRDefault="008A72D8" w:rsidP="008A72D8">
      <w:pPr>
        <w:tabs>
          <w:tab w:val="left" w:pos="8385"/>
        </w:tabs>
        <w:autoSpaceDE w:val="0"/>
        <w:autoSpaceDN w:val="0"/>
        <w:adjustRightInd w:val="0"/>
        <w:spacing w:line="288" w:lineRule="auto"/>
        <w:rPr>
          <w:color w:val="2B4250"/>
        </w:rPr>
      </w:pPr>
      <w:r w:rsidRPr="00F64E3E">
        <w:rPr>
          <w:rFonts w:ascii="Arial" w:hAnsi="Arial" w:cs="Arial"/>
          <w:color w:val="2B4250"/>
        </w:rPr>
        <w:t xml:space="preserve"> </w:t>
      </w:r>
    </w:p>
    <w:p w14:paraId="1A2ABA47" w14:textId="46278FD4" w:rsidR="00F03D81" w:rsidRPr="00F277D4" w:rsidRDefault="00F03D81" w:rsidP="00F03D81">
      <w:pPr>
        <w:pStyle w:val="OrmistonBody105pt"/>
        <w:spacing w:line="288" w:lineRule="auto"/>
        <w:jc w:val="both"/>
        <w:rPr>
          <w:color w:val="2B4250"/>
          <w:sz w:val="24"/>
          <w:szCs w:val="24"/>
        </w:rPr>
      </w:pPr>
      <w:r w:rsidRPr="00F64E3E">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FE94E32"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A72D8">
        <w:rPr>
          <w:rFonts w:ascii="Arial Bold" w:eastAsiaTheme="minorEastAsia" w:hAnsi="Arial Bold" w:cs="Arial Bold"/>
          <w:b/>
          <w:color w:val="2B4250"/>
          <w:sz w:val="32"/>
          <w:szCs w:val="32"/>
        </w:rPr>
        <w:t>Youth Support Worker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665F6936"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r w:rsidR="00A76791">
        <w:rPr>
          <w:rFonts w:ascii="Arial Bold" w:eastAsiaTheme="minorEastAsia" w:hAnsi="Arial Bold" w:cs="Arial Bold"/>
          <w:b/>
          <w:color w:val="2B4250"/>
          <w:sz w:val="32"/>
          <w:szCs w:val="32"/>
        </w:rPr>
        <w:t>:</w:t>
      </w:r>
    </w:p>
    <w:bookmarkEnd w:id="9"/>
    <w:p w14:paraId="0A9B98DB" w14:textId="7FCE390C"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8A72D8">
        <w:rPr>
          <w:rFonts w:ascii="Arial" w:eastAsiaTheme="minorEastAsia" w:hAnsi="Arial" w:cs="Arial"/>
          <w:color w:val="2A3B4C"/>
          <w:sz w:val="24"/>
          <w:szCs w:val="24"/>
        </w:rPr>
        <w:t>temporary full</w:t>
      </w:r>
      <w:r w:rsidRPr="00F277D4">
        <w:rPr>
          <w:rFonts w:ascii="Arial" w:eastAsiaTheme="minorEastAsia" w:hAnsi="Arial" w:cs="Arial"/>
          <w:color w:val="2A3B4C"/>
          <w:sz w:val="24"/>
          <w:szCs w:val="24"/>
        </w:rPr>
        <w:t>-time, with flexible</w:t>
      </w:r>
      <w:r w:rsidR="001343AB">
        <w:rPr>
          <w:rFonts w:ascii="Arial" w:eastAsiaTheme="minorEastAsia" w:hAnsi="Arial" w:cs="Arial"/>
          <w:color w:val="2A3B4C"/>
          <w:sz w:val="24"/>
          <w:szCs w:val="24"/>
        </w:rPr>
        <w:t xml:space="preserve"> or agile</w:t>
      </w:r>
      <w:r w:rsidRPr="00F277D4">
        <w:rPr>
          <w:rFonts w:ascii="Arial" w:eastAsiaTheme="minorEastAsia" w:hAnsi="Arial" w:cs="Arial"/>
          <w:color w:val="2A3B4C"/>
          <w:sz w:val="24"/>
          <w:szCs w:val="24"/>
        </w:rPr>
        <w:t xml:space="preserve"> working.</w:t>
      </w:r>
      <w:r w:rsidR="008A72D8">
        <w:rPr>
          <w:rFonts w:ascii="Arial" w:eastAsiaTheme="minorEastAsia" w:hAnsi="Arial" w:cs="Arial"/>
          <w:color w:val="2A3B4C"/>
          <w:sz w:val="24"/>
          <w:szCs w:val="24"/>
        </w:rPr>
        <w:t xml:space="preserve"> </w:t>
      </w:r>
      <w:r w:rsidR="008A72D8" w:rsidRPr="00F64E3E">
        <w:rPr>
          <w:rFonts w:ascii="Arial" w:eastAsiaTheme="minorEastAsia" w:hAnsi="Arial" w:cs="Arial"/>
          <w:color w:val="2A3B4C"/>
          <w:sz w:val="24"/>
          <w:szCs w:val="24"/>
        </w:rPr>
        <w:t xml:space="preserve">The post </w:t>
      </w:r>
      <w:r w:rsidR="00FE6EA8" w:rsidRPr="00F64E3E">
        <w:rPr>
          <w:rFonts w:ascii="Arial" w:eastAsiaTheme="minorEastAsia" w:hAnsi="Arial" w:cs="Arial"/>
          <w:color w:val="2A3B4C"/>
          <w:sz w:val="24"/>
          <w:szCs w:val="24"/>
        </w:rPr>
        <w:t xml:space="preserve">is </w:t>
      </w:r>
      <w:proofErr w:type="gramStart"/>
      <w:r w:rsidR="00FE6EA8" w:rsidRPr="00F64E3E">
        <w:rPr>
          <w:rFonts w:ascii="Arial" w:eastAsiaTheme="minorEastAsia" w:hAnsi="Arial" w:cs="Arial"/>
          <w:color w:val="2A3B4C"/>
          <w:sz w:val="24"/>
          <w:szCs w:val="24"/>
        </w:rPr>
        <w:t>fixed-term</w:t>
      </w:r>
      <w:proofErr w:type="gramEnd"/>
      <w:r w:rsidR="00FE6EA8" w:rsidRPr="00F64E3E">
        <w:rPr>
          <w:rFonts w:ascii="Arial" w:eastAsiaTheme="minorEastAsia" w:hAnsi="Arial" w:cs="Arial"/>
          <w:color w:val="2A3B4C"/>
          <w:sz w:val="24"/>
          <w:szCs w:val="24"/>
        </w:rPr>
        <w:t xml:space="preserve"> until 31</w:t>
      </w:r>
      <w:r w:rsidR="00FE6EA8" w:rsidRPr="00F64E3E">
        <w:rPr>
          <w:rFonts w:ascii="Arial" w:eastAsiaTheme="minorEastAsia" w:hAnsi="Arial" w:cs="Arial"/>
          <w:color w:val="2A3B4C"/>
          <w:sz w:val="24"/>
          <w:szCs w:val="24"/>
          <w:vertAlign w:val="superscript"/>
        </w:rPr>
        <w:t>st</w:t>
      </w:r>
      <w:r w:rsidR="00FE6EA8" w:rsidRPr="00F64E3E">
        <w:rPr>
          <w:rFonts w:ascii="Arial" w:eastAsiaTheme="minorEastAsia" w:hAnsi="Arial" w:cs="Arial"/>
          <w:color w:val="2A3B4C"/>
          <w:sz w:val="24"/>
          <w:szCs w:val="24"/>
        </w:rPr>
        <w:t xml:space="preserve"> March 2023 with potential to extend until 31</w:t>
      </w:r>
      <w:r w:rsidR="00FE6EA8" w:rsidRPr="00F64E3E">
        <w:rPr>
          <w:rFonts w:ascii="Arial" w:eastAsiaTheme="minorEastAsia" w:hAnsi="Arial" w:cs="Arial"/>
          <w:color w:val="2A3B4C"/>
          <w:sz w:val="24"/>
          <w:szCs w:val="24"/>
          <w:vertAlign w:val="superscript"/>
        </w:rPr>
        <w:t>st</w:t>
      </w:r>
      <w:r w:rsidR="00FE6EA8" w:rsidRPr="00F64E3E">
        <w:rPr>
          <w:rFonts w:ascii="Arial" w:eastAsiaTheme="minorEastAsia" w:hAnsi="Arial" w:cs="Arial"/>
          <w:color w:val="2A3B4C"/>
          <w:sz w:val="24"/>
          <w:szCs w:val="24"/>
        </w:rPr>
        <w:t xml:space="preserve"> March 2024 </w:t>
      </w:r>
      <w:r w:rsidR="00F64E3E" w:rsidRPr="00F64E3E">
        <w:rPr>
          <w:rFonts w:ascii="Arial" w:eastAsiaTheme="minorEastAsia" w:hAnsi="Arial" w:cs="Arial"/>
          <w:color w:val="2A3B4C"/>
          <w:sz w:val="24"/>
          <w:szCs w:val="24"/>
        </w:rPr>
        <w:t xml:space="preserve">subject to </w:t>
      </w:r>
      <w:r w:rsidR="00FE6EA8" w:rsidRPr="00F64E3E">
        <w:rPr>
          <w:rFonts w:ascii="Arial" w:eastAsiaTheme="minorEastAsia" w:hAnsi="Arial" w:cs="Arial"/>
          <w:color w:val="2A3B4C"/>
          <w:sz w:val="24"/>
          <w:szCs w:val="24"/>
        </w:rPr>
        <w:t>funding.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BD9D04C"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DC1B82" w:rsidRPr="00652BB2">
        <w:rPr>
          <w:rFonts w:ascii="Arial" w:eastAsiaTheme="minorEastAsia" w:hAnsi="Arial" w:cs="Arial"/>
          <w:color w:val="2A3B4C"/>
          <w:sz w:val="24"/>
          <w:szCs w:val="24"/>
        </w:rPr>
        <w:t>35</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12AA845"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A72D8">
        <w:rPr>
          <w:rFonts w:ascii="Arial" w:eastAsiaTheme="minorEastAsia" w:hAnsi="Arial" w:cs="Arial"/>
          <w:color w:val="2A3B4C"/>
          <w:sz w:val="24"/>
          <w:szCs w:val="24"/>
        </w:rPr>
        <w:t>Great Yarmouth</w:t>
      </w:r>
      <w:r w:rsidR="000853F7">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5A5FDE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8A72D8">
        <w:rPr>
          <w:rFonts w:ascii="Arial" w:eastAsiaTheme="minorEastAsia" w:hAnsi="Arial" w:cs="Arial"/>
          <w:color w:val="2A3B4C"/>
          <w:sz w:val="24"/>
          <w:szCs w:val="24"/>
        </w:rPr>
        <w:t>6</w:t>
      </w:r>
      <w:r w:rsidR="00E04A42">
        <w:rPr>
          <w:rFonts w:ascii="Arial" w:eastAsiaTheme="minorEastAsia" w:hAnsi="Arial" w:cs="Arial"/>
          <w:color w:val="2A3B4C"/>
          <w:sz w:val="24"/>
          <w:szCs w:val="24"/>
        </w:rPr>
        <w:t xml:space="preserve">, spine point </w:t>
      </w:r>
      <w:r w:rsidR="008A72D8">
        <w:rPr>
          <w:rFonts w:ascii="Arial" w:eastAsiaTheme="minorEastAsia" w:hAnsi="Arial" w:cs="Arial"/>
          <w:color w:val="2A3B4C"/>
          <w:sz w:val="24"/>
          <w:szCs w:val="24"/>
        </w:rPr>
        <w:t xml:space="preserve">22 </w:t>
      </w:r>
      <w:r w:rsidR="00E04A42" w:rsidRPr="00F64E3E">
        <w:rPr>
          <w:rFonts w:ascii="Arial" w:eastAsiaTheme="minorEastAsia" w:hAnsi="Arial" w:cs="Arial"/>
          <w:color w:val="2A3B4C"/>
          <w:sz w:val="24"/>
          <w:szCs w:val="24"/>
        </w:rPr>
        <w:t>£</w:t>
      </w:r>
      <w:r w:rsidR="008A72D8" w:rsidRPr="00F64E3E">
        <w:rPr>
          <w:rFonts w:ascii="Arial" w:eastAsiaTheme="minorEastAsia" w:hAnsi="Arial" w:cs="Arial"/>
          <w:color w:val="2A3B4C"/>
          <w:sz w:val="24"/>
          <w:szCs w:val="24"/>
        </w:rPr>
        <w:t>22,367</w:t>
      </w:r>
      <w:r w:rsidR="00E04A42" w:rsidRPr="00F64E3E">
        <w:rPr>
          <w:rFonts w:ascii="Arial" w:eastAsiaTheme="minorEastAsia" w:hAnsi="Arial" w:cs="Arial"/>
          <w:color w:val="2A3B4C"/>
          <w:sz w:val="24"/>
          <w:szCs w:val="24"/>
        </w:rPr>
        <w:t xml:space="preserve"> </w:t>
      </w:r>
      <w:r w:rsidRPr="00F64E3E">
        <w:rPr>
          <w:rFonts w:ascii="Arial" w:eastAsiaTheme="minorEastAsia" w:hAnsi="Arial" w:cs="Arial"/>
          <w:color w:val="2A3B4C"/>
          <w:sz w:val="24"/>
          <w:szCs w:val="24"/>
        </w:rPr>
        <w:t>per</w:t>
      </w:r>
      <w:r w:rsidRPr="00F277D4">
        <w:rPr>
          <w:rFonts w:ascii="Arial" w:eastAsiaTheme="minorEastAsia" w:hAnsi="Arial" w:cs="Arial"/>
          <w:color w:val="2A3B4C"/>
          <w:sz w:val="24"/>
          <w:szCs w:val="24"/>
        </w:rPr>
        <w:t xml:space="preserve"> annum, based on</w:t>
      </w:r>
      <w:r w:rsidR="00246A00">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4049529" w:rsidR="00215BD3" w:rsidRDefault="00215BD3" w:rsidP="00F277D4">
      <w:pPr>
        <w:pStyle w:val="BodyText"/>
        <w:spacing w:line="288" w:lineRule="auto"/>
        <w:rPr>
          <w:rFonts w:ascii="Arial" w:eastAsiaTheme="minorEastAsia" w:hAnsi="Arial" w:cs="Arial"/>
          <w:b/>
          <w:bCs/>
          <w:color w:val="2B4250"/>
          <w:sz w:val="32"/>
          <w:szCs w:val="32"/>
        </w:rPr>
      </w:pPr>
    </w:p>
    <w:p w14:paraId="6EDB4C17" w14:textId="77777777" w:rsidR="00F64E3E" w:rsidRDefault="00F64E3E" w:rsidP="00F277D4">
      <w:pPr>
        <w:pStyle w:val="BodyText"/>
        <w:spacing w:line="288" w:lineRule="auto"/>
        <w:rPr>
          <w:rFonts w:ascii="Arial" w:eastAsiaTheme="minorEastAsia" w:hAnsi="Arial" w:cs="Arial"/>
          <w:b/>
          <w:bCs/>
          <w:color w:val="2B4250"/>
          <w:sz w:val="32"/>
          <w:szCs w:val="32"/>
        </w:rPr>
      </w:pPr>
    </w:p>
    <w:p w14:paraId="1C6D3206" w14:textId="2424CD40" w:rsidR="008A72D8" w:rsidRDefault="008A72D8"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46162785"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you 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540A355E"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A76791">
        <w:rPr>
          <w:rFonts w:ascii="Arial" w:eastAsiaTheme="minorEastAsia" w:hAnsi="Arial" w:cs="Arial"/>
          <w:b/>
          <w:bCs/>
          <w:color w:val="2B4250"/>
          <w:sz w:val="32"/>
          <w:szCs w:val="32"/>
        </w:rPr>
        <w:t>Youth Support Worker</w:t>
      </w:r>
    </w:p>
    <w:p w14:paraId="766EDFD5" w14:textId="7ECB82F2"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A76791">
        <w:rPr>
          <w:rFonts w:ascii="Arial" w:eastAsiaTheme="minorEastAsia" w:hAnsi="Arial" w:cs="Arial"/>
          <w:b/>
          <w:bCs/>
          <w:color w:val="2B4250"/>
          <w:sz w:val="32"/>
          <w:szCs w:val="32"/>
        </w:rPr>
        <w:t>#WeWill</w:t>
      </w:r>
    </w:p>
    <w:p w14:paraId="45029276" w14:textId="4D0CD577"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r w:rsidR="00A76791">
        <w:rPr>
          <w:rFonts w:ascii="Arial" w:eastAsiaTheme="minorEastAsia" w:hAnsi="Arial" w:cs="Arial"/>
          <w:b/>
          <w:bCs/>
          <w:color w:val="2B4250"/>
          <w:sz w:val="32"/>
          <w:szCs w:val="32"/>
        </w:rPr>
        <w:t>Great Yarmouth</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0"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2EEB79BC" w14:textId="77777777" w:rsidR="00A76791" w:rsidRPr="00A76791" w:rsidRDefault="00A76791" w:rsidP="00A76791">
      <w:pPr>
        <w:spacing w:before="120" w:after="60" w:line="288" w:lineRule="auto"/>
        <w:jc w:val="both"/>
        <w:rPr>
          <w:rFonts w:ascii="Arial" w:eastAsiaTheme="minorEastAsia" w:hAnsi="Arial" w:cs="Arial"/>
          <w:color w:val="2A3B4C"/>
        </w:rPr>
      </w:pPr>
      <w:bookmarkStart w:id="11" w:name="_Hlk101445216"/>
      <w:bookmarkEnd w:id="10"/>
      <w:r w:rsidRPr="00A76791">
        <w:rPr>
          <w:rFonts w:ascii="Arial" w:eastAsiaTheme="minorEastAsia" w:hAnsi="Arial" w:cs="Arial"/>
          <w:color w:val="2A3B4C"/>
        </w:rPr>
        <w:t>Ormiston Families’ #WeWill service is one element of a wider partnership led by the Ormiston Trust as part of the national #iWill youth social action initiative. The service aims to empower children and young people in the Great Yarmouth area to champion mental health and wellbeing in their schools and the wider community through peer mentoring and youth-led social action.</w:t>
      </w:r>
    </w:p>
    <w:p w14:paraId="79ABF7AF" w14:textId="026A02B5" w:rsidR="00F277D4" w:rsidRDefault="00A76791" w:rsidP="00A76791">
      <w:p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The role of Youth Support Worker is to work alongside Wellbeing Ambassadors (children and young people), education staff and Ormiston Families colleagues to deliver high quality support in planning, </w:t>
      </w:r>
      <w:proofErr w:type="gramStart"/>
      <w:r w:rsidRPr="00A76791">
        <w:rPr>
          <w:rFonts w:ascii="Arial" w:eastAsiaTheme="minorEastAsia" w:hAnsi="Arial" w:cs="Arial"/>
          <w:color w:val="2A3B4C"/>
        </w:rPr>
        <w:t>implementing</w:t>
      </w:r>
      <w:proofErr w:type="gramEnd"/>
      <w:r w:rsidRPr="00A76791">
        <w:rPr>
          <w:rFonts w:ascii="Arial" w:eastAsiaTheme="minorEastAsia" w:hAnsi="Arial" w:cs="Arial"/>
          <w:color w:val="2A3B4C"/>
        </w:rPr>
        <w:t xml:space="preserve"> and evaluating youth-led social action projects within school environments and the local community. You will work within a team of Youth Support Workers working across 1</w:t>
      </w:r>
      <w:r w:rsidR="00F64E3E">
        <w:rPr>
          <w:rFonts w:ascii="Arial" w:eastAsiaTheme="minorEastAsia" w:hAnsi="Arial" w:cs="Arial"/>
          <w:color w:val="2A3B4C"/>
        </w:rPr>
        <w:t>4</w:t>
      </w:r>
      <w:r w:rsidRPr="00A76791">
        <w:rPr>
          <w:rFonts w:ascii="Arial" w:eastAsiaTheme="minorEastAsia" w:hAnsi="Arial" w:cs="Arial"/>
          <w:color w:val="2A3B4C"/>
        </w:rPr>
        <w:t xml:space="preserve"> schools. You will have responsibility for engaging with 5 of those schools, working flexibly across the cohort where needed.</w:t>
      </w:r>
      <w:r w:rsidR="00660337" w:rsidRPr="00660337">
        <w:rPr>
          <w:rFonts w:ascii="Arial" w:eastAsiaTheme="minorEastAsia" w:hAnsi="Arial" w:cs="Arial"/>
          <w:color w:val="2A3B4C"/>
        </w:rPr>
        <w:t xml:space="preserve"> </w:t>
      </w:r>
    </w:p>
    <w:bookmarkEnd w:id="11"/>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303A18E8"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A9EE3B1" w14:textId="77777777" w:rsidR="00A76791" w:rsidRPr="00A843A3" w:rsidRDefault="00A76791" w:rsidP="00F277D4">
      <w:pPr>
        <w:pStyle w:val="BodyText"/>
        <w:spacing w:line="288" w:lineRule="auto"/>
        <w:rPr>
          <w:rFonts w:ascii="Arial" w:eastAsiaTheme="minorEastAsia" w:hAnsi="Arial" w:cs="Arial"/>
          <w:b/>
          <w:bCs/>
          <w:color w:val="2B4250"/>
          <w:sz w:val="20"/>
        </w:rPr>
      </w:pPr>
    </w:p>
    <w:p w14:paraId="439A2C8C" w14:textId="54BFBC12" w:rsidR="00A76791" w:rsidRPr="00A76791" w:rsidRDefault="00A76791" w:rsidP="00F277D4">
      <w:pPr>
        <w:pStyle w:val="BodyText"/>
        <w:spacing w:line="288" w:lineRule="auto"/>
        <w:rPr>
          <w:rFonts w:ascii="Arial" w:eastAsiaTheme="minorEastAsia" w:hAnsi="Arial" w:cs="Arial"/>
          <w:b/>
          <w:bCs/>
          <w:color w:val="2B4250"/>
          <w:sz w:val="24"/>
          <w:szCs w:val="24"/>
        </w:rPr>
      </w:pPr>
      <w:r w:rsidRPr="00A76791">
        <w:rPr>
          <w:rFonts w:ascii="Arial" w:eastAsiaTheme="minorEastAsia" w:hAnsi="Arial" w:cs="Arial"/>
          <w:b/>
          <w:bCs/>
          <w:color w:val="2B4250"/>
          <w:sz w:val="24"/>
          <w:szCs w:val="24"/>
        </w:rPr>
        <w:t>Youth-Led Social Action</w:t>
      </w:r>
    </w:p>
    <w:p w14:paraId="0DFB27F2" w14:textId="77777777"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support Wellbeing Ambassadors across primary and secondary schools in Great Yarmouth and the surrounding area to plan and deliver youth-led social action </w:t>
      </w:r>
      <w:proofErr w:type="gramStart"/>
      <w:r w:rsidRPr="00A76791">
        <w:rPr>
          <w:rFonts w:ascii="Arial" w:eastAsiaTheme="minorEastAsia" w:hAnsi="Arial" w:cs="Arial"/>
          <w:color w:val="2A3B4C"/>
        </w:rPr>
        <w:t>projects;</w:t>
      </w:r>
      <w:proofErr w:type="gramEnd"/>
      <w:r w:rsidRPr="00A76791">
        <w:rPr>
          <w:rFonts w:ascii="Arial" w:eastAsiaTheme="minorEastAsia" w:hAnsi="Arial" w:cs="Arial"/>
          <w:color w:val="2A3B4C"/>
        </w:rPr>
        <w:t xml:space="preserve"> within their school and across their local community.</w:t>
      </w:r>
    </w:p>
    <w:p w14:paraId="3EAED1F5" w14:textId="6D0BEFE4"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facilitate community projects and events across schools as part of the Youth Support Worker team, </w:t>
      </w:r>
      <w:proofErr w:type="gramStart"/>
      <w:r w:rsidRPr="00A76791">
        <w:rPr>
          <w:rFonts w:ascii="Arial" w:eastAsiaTheme="minorEastAsia" w:hAnsi="Arial" w:cs="Arial"/>
          <w:color w:val="2A3B4C"/>
        </w:rPr>
        <w:t>in order to</w:t>
      </w:r>
      <w:proofErr w:type="gramEnd"/>
      <w:r w:rsidRPr="00A76791">
        <w:rPr>
          <w:rFonts w:ascii="Arial" w:eastAsiaTheme="minorEastAsia" w:hAnsi="Arial" w:cs="Arial"/>
          <w:color w:val="2A3B4C"/>
        </w:rPr>
        <w:t xml:space="preserve"> build networks of Wellbeing Ambassadors within the local area.</w:t>
      </w:r>
    </w:p>
    <w:p w14:paraId="0F9EC7D0" w14:textId="77E874C8"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work in partnership with participating schools in generating interest in the project throughout the student population, ensuring diversity and inclusion is </w:t>
      </w:r>
      <w:proofErr w:type="gramStart"/>
      <w:r w:rsidRPr="00A76791">
        <w:rPr>
          <w:rFonts w:ascii="Arial" w:eastAsiaTheme="minorEastAsia" w:hAnsi="Arial" w:cs="Arial"/>
          <w:color w:val="2A3B4C"/>
        </w:rPr>
        <w:t>maintained at all times</w:t>
      </w:r>
      <w:proofErr w:type="gramEnd"/>
      <w:r w:rsidRPr="00A76791">
        <w:rPr>
          <w:rFonts w:ascii="Arial" w:eastAsiaTheme="minorEastAsia" w:hAnsi="Arial" w:cs="Arial"/>
          <w:color w:val="2A3B4C"/>
        </w:rPr>
        <w:t>.</w:t>
      </w:r>
    </w:p>
    <w:p w14:paraId="76176BFD" w14:textId="0A3138DE"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To work with Wellbeing Ambassadors, education staff and Ormiston Families colleagues to collect and evaluate data.</w:t>
      </w:r>
    </w:p>
    <w:p w14:paraId="5ED71B83" w14:textId="53CE8924"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host regular sessions with Wellbeing Ambassadors to discuss their projects, peer mentoring and work in championing emotional wellbeing </w:t>
      </w:r>
      <w:proofErr w:type="gramStart"/>
      <w:r w:rsidRPr="00A76791">
        <w:rPr>
          <w:rFonts w:ascii="Arial" w:eastAsiaTheme="minorEastAsia" w:hAnsi="Arial" w:cs="Arial"/>
          <w:color w:val="2A3B4C"/>
        </w:rPr>
        <w:t>in order to</w:t>
      </w:r>
      <w:proofErr w:type="gramEnd"/>
      <w:r w:rsidRPr="00A76791">
        <w:rPr>
          <w:rFonts w:ascii="Arial" w:eastAsiaTheme="minorEastAsia" w:hAnsi="Arial" w:cs="Arial"/>
          <w:color w:val="2A3B4C"/>
        </w:rPr>
        <w:t xml:space="preserve"> safeguard their own wellbeing.</w:t>
      </w:r>
    </w:p>
    <w:p w14:paraId="327AF595" w14:textId="46E06D9D"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lastRenderedPageBreak/>
        <w:t xml:space="preserve">To adhere to an agreed activity contract relating to the overall number of children and young people engaged in the project and number of youth-led social action projects delivered within the given timeframe. </w:t>
      </w:r>
    </w:p>
    <w:p w14:paraId="63AB366B" w14:textId="677F1D23" w:rsidR="00A76791" w:rsidRPr="00A76791"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 xml:space="preserve">To keep coherent records of all activity in line with service protocols and use these records and outcome data to inform decision making. </w:t>
      </w:r>
    </w:p>
    <w:p w14:paraId="2BC4C8C9" w14:textId="1E980927" w:rsidR="00660337" w:rsidRDefault="00A76791" w:rsidP="00A76791">
      <w:pPr>
        <w:pStyle w:val="ListParagraph"/>
        <w:numPr>
          <w:ilvl w:val="0"/>
          <w:numId w:val="15"/>
        </w:numPr>
        <w:spacing w:before="120" w:after="60" w:line="288" w:lineRule="auto"/>
        <w:jc w:val="both"/>
        <w:rPr>
          <w:rFonts w:ascii="Arial" w:eastAsiaTheme="minorEastAsia" w:hAnsi="Arial" w:cs="Arial"/>
          <w:color w:val="2A3B4C"/>
        </w:rPr>
      </w:pPr>
      <w:r w:rsidRPr="00A76791">
        <w:rPr>
          <w:rFonts w:ascii="Arial" w:eastAsiaTheme="minorEastAsia" w:hAnsi="Arial" w:cs="Arial"/>
          <w:color w:val="2A3B4C"/>
        </w:rPr>
        <w:t>To work collaboratively with relevant colleagues and partners including education staff, community groups, Ormiston Families colleagues and other key stakeholders.</w:t>
      </w:r>
    </w:p>
    <w:p w14:paraId="7613C939" w14:textId="77777777" w:rsidR="00A843A3" w:rsidRPr="00A843A3" w:rsidRDefault="00A843A3" w:rsidP="00A843A3">
      <w:pPr>
        <w:spacing w:before="120" w:after="60" w:line="288" w:lineRule="auto"/>
        <w:jc w:val="both"/>
        <w:rPr>
          <w:rFonts w:ascii="Arial" w:eastAsiaTheme="minorEastAsia" w:hAnsi="Arial" w:cs="Arial"/>
          <w:color w:val="2A3B4C"/>
          <w:sz w:val="20"/>
          <w:szCs w:val="20"/>
        </w:rPr>
      </w:pPr>
    </w:p>
    <w:p w14:paraId="49A3D105" w14:textId="44E0907C" w:rsidR="00A843A3" w:rsidRPr="00A843A3" w:rsidRDefault="00A843A3" w:rsidP="00A843A3">
      <w:pPr>
        <w:spacing w:before="120" w:after="60" w:line="288" w:lineRule="auto"/>
        <w:jc w:val="both"/>
        <w:rPr>
          <w:rFonts w:ascii="Arial" w:eastAsiaTheme="minorEastAsia" w:hAnsi="Arial" w:cs="Arial"/>
          <w:b/>
          <w:bCs/>
          <w:color w:val="2A3B4C"/>
        </w:rPr>
      </w:pPr>
      <w:r w:rsidRPr="00A843A3">
        <w:rPr>
          <w:rFonts w:ascii="Arial" w:eastAsiaTheme="minorEastAsia" w:hAnsi="Arial" w:cs="Arial"/>
          <w:b/>
          <w:bCs/>
          <w:color w:val="2A3B4C"/>
        </w:rPr>
        <w:t>Training Delivery and School Support</w:t>
      </w:r>
    </w:p>
    <w:p w14:paraId="39418404" w14:textId="77777777" w:rsidR="00A843A3" w:rsidRPr="00A843A3"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A843A3">
        <w:rPr>
          <w:rFonts w:ascii="Arial" w:eastAsiaTheme="minorEastAsia" w:hAnsi="Arial" w:cs="Arial"/>
          <w:color w:val="2A3B4C"/>
        </w:rPr>
        <w:t>To work with Ormiston Families colleagues to deliver high-quality training to both Wellbeing Ambassadors and the education staff supporting them.</w:t>
      </w:r>
    </w:p>
    <w:p w14:paraId="3E780C51" w14:textId="61742ABF" w:rsidR="00A843A3" w:rsidRPr="00A843A3"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w:t>
      </w:r>
      <w:r w:rsidRPr="00A843A3">
        <w:rPr>
          <w:rFonts w:ascii="Arial" w:eastAsiaTheme="minorEastAsia" w:hAnsi="Arial" w:cs="Arial"/>
          <w:color w:val="2A3B4C"/>
        </w:rPr>
        <w:t xml:space="preserve">o provide effective and regular support to the education staff supporting the Wellbeing Ambassadors, such as support with organising peer support and developing in-school social action projects. </w:t>
      </w:r>
    </w:p>
    <w:p w14:paraId="4BB381E8" w14:textId="35B897CD" w:rsidR="00A843A3" w:rsidRPr="00A843A3"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A843A3">
        <w:rPr>
          <w:rFonts w:ascii="Arial" w:eastAsiaTheme="minorEastAsia" w:hAnsi="Arial" w:cs="Arial"/>
          <w:color w:val="2A3B4C"/>
        </w:rPr>
        <w:t>To provide effective and regular support to the Wellbeing Ambassadors, giving them regular opportunities to give feedback, voice concerns and seek support.</w:t>
      </w:r>
    </w:p>
    <w:p w14:paraId="3757A342" w14:textId="07A2F18A" w:rsidR="00660337"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A843A3">
        <w:rPr>
          <w:rFonts w:ascii="Arial" w:eastAsiaTheme="minorEastAsia" w:hAnsi="Arial" w:cs="Arial"/>
          <w:color w:val="2A3B4C"/>
        </w:rPr>
        <w:t xml:space="preserve">To engage in and respond to personal development supervision to improve competences and practice. </w:t>
      </w:r>
    </w:p>
    <w:p w14:paraId="1118EF10" w14:textId="77777777" w:rsidR="00A843A3" w:rsidRDefault="00A843A3" w:rsidP="00A843A3">
      <w:pPr>
        <w:pStyle w:val="ListParagraph"/>
        <w:spacing w:before="120" w:after="60" w:line="288" w:lineRule="auto"/>
        <w:ind w:left="360"/>
        <w:jc w:val="both"/>
        <w:rPr>
          <w:rFonts w:ascii="Arial" w:eastAsiaTheme="minorEastAsia" w:hAnsi="Arial" w:cs="Arial"/>
          <w:color w:val="2A3B4C"/>
        </w:rPr>
      </w:pPr>
    </w:p>
    <w:p w14:paraId="092E7DA0" w14:textId="536292B4" w:rsidR="00A843A3" w:rsidRPr="00FB5790" w:rsidRDefault="00A843A3" w:rsidP="00A843A3">
      <w:pPr>
        <w:spacing w:before="120" w:after="60" w:line="288" w:lineRule="auto"/>
        <w:jc w:val="both"/>
        <w:rPr>
          <w:rFonts w:ascii="Arial" w:eastAsiaTheme="minorEastAsia" w:hAnsi="Arial" w:cs="Arial"/>
          <w:b/>
          <w:bCs/>
          <w:color w:val="2A3B4C"/>
        </w:rPr>
      </w:pPr>
      <w:r w:rsidRPr="00FB5790">
        <w:rPr>
          <w:rFonts w:ascii="Arial" w:eastAsiaTheme="minorEastAsia" w:hAnsi="Arial" w:cs="Arial"/>
          <w:b/>
          <w:bCs/>
          <w:color w:val="2A3B4C"/>
        </w:rPr>
        <w:t>Other Professional Duties</w:t>
      </w:r>
    </w:p>
    <w:p w14:paraId="30F4965D" w14:textId="77777777"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 xml:space="preserve">To ensure that confidentiality is always protected. </w:t>
      </w:r>
    </w:p>
    <w:p w14:paraId="58754E34" w14:textId="48B278E5"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 xml:space="preserve">To participate in individual performance review and respond to agreed objectives. </w:t>
      </w:r>
    </w:p>
    <w:p w14:paraId="452BED06" w14:textId="5C0F0304"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 xml:space="preserve">To attend relevant conferences/workshops in line with identified professional objectives. </w:t>
      </w:r>
    </w:p>
    <w:p w14:paraId="0B6F7611" w14:textId="77777777"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To work within Ormiston Families’ mission and values and all policies and procedures, including Safeguarding, Equality and Diversity, Participation, Quality and Health and Safety. Comply with any relevant external standards and quality marks.</w:t>
      </w:r>
    </w:p>
    <w:p w14:paraId="03A82A74" w14:textId="77777777" w:rsidR="00A843A3" w:rsidRPr="00FB5790" w:rsidRDefault="00A843A3" w:rsidP="00A843A3">
      <w:pPr>
        <w:pStyle w:val="ListParagraph"/>
        <w:numPr>
          <w:ilvl w:val="0"/>
          <w:numId w:val="15"/>
        </w:numPr>
        <w:spacing w:before="120" w:after="60" w:line="288" w:lineRule="auto"/>
        <w:jc w:val="both"/>
        <w:rPr>
          <w:rFonts w:ascii="Arial" w:eastAsiaTheme="minorEastAsia" w:hAnsi="Arial" w:cs="Arial"/>
          <w:color w:val="2A3B4C"/>
        </w:rPr>
      </w:pPr>
      <w:r w:rsidRPr="00FB5790">
        <w:rPr>
          <w:rFonts w:ascii="Arial" w:eastAsiaTheme="minorEastAsia" w:hAnsi="Arial" w:cs="Arial"/>
          <w:color w:val="2A3B4C"/>
        </w:rPr>
        <w:t>To carry out any additional appropriate duties as instructed by the Senior Youth Support Worker.</w:t>
      </w:r>
    </w:p>
    <w:p w14:paraId="7AD5CABF" w14:textId="77777777" w:rsidR="00660337" w:rsidRPr="00FB5790" w:rsidRDefault="00660337" w:rsidP="00337288">
      <w:pPr>
        <w:pStyle w:val="BodyText"/>
        <w:spacing w:line="288" w:lineRule="auto"/>
        <w:rPr>
          <w:rFonts w:ascii="Arial" w:eastAsiaTheme="minorEastAsia" w:hAnsi="Arial" w:cs="Arial"/>
          <w:b/>
          <w:bCs/>
          <w:color w:val="2B4250"/>
          <w:sz w:val="32"/>
          <w:szCs w:val="32"/>
        </w:rPr>
      </w:pPr>
    </w:p>
    <w:p w14:paraId="50A20EC3" w14:textId="55D22B59" w:rsidR="00337288" w:rsidRPr="00FB5790" w:rsidRDefault="00337288" w:rsidP="00337288">
      <w:pPr>
        <w:pStyle w:val="BodyText"/>
        <w:spacing w:line="288" w:lineRule="auto"/>
        <w:rPr>
          <w:rFonts w:ascii="Arial" w:eastAsiaTheme="minorEastAsia" w:hAnsi="Arial" w:cs="Arial"/>
          <w:b/>
          <w:bCs/>
          <w:color w:val="2B4250"/>
          <w:sz w:val="32"/>
          <w:szCs w:val="32"/>
        </w:rPr>
      </w:pPr>
      <w:r w:rsidRPr="00FB5790">
        <w:rPr>
          <w:rFonts w:ascii="Arial" w:eastAsiaTheme="minorEastAsia" w:hAnsi="Arial" w:cs="Arial"/>
          <w:b/>
          <w:bCs/>
          <w:color w:val="2B4250"/>
          <w:sz w:val="32"/>
          <w:szCs w:val="32"/>
        </w:rPr>
        <w:t>Generic Duties</w:t>
      </w:r>
    </w:p>
    <w:p w14:paraId="0EBE144E" w14:textId="74B7CC31"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 xml:space="preserve">To undertake any other reasonable duty, which is appropriate to the grade when requested by </w:t>
      </w:r>
      <w:r w:rsidR="00485A0D" w:rsidRPr="00FB5790">
        <w:rPr>
          <w:rFonts w:ascii="Arial" w:hAnsi="Arial" w:cs="Arial"/>
          <w:color w:val="2A3B4C"/>
        </w:rPr>
        <w:t>senior staff</w:t>
      </w:r>
      <w:r w:rsidRPr="00FB5790">
        <w:rPr>
          <w:rFonts w:ascii="Arial" w:hAnsi="Arial" w:cs="Arial"/>
          <w:color w:val="2A3B4C"/>
        </w:rPr>
        <w:t>.</w:t>
      </w:r>
    </w:p>
    <w:p w14:paraId="2D1DA09F" w14:textId="77777777"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To be familiar with and comply with all Ormiston Families policies, procedures, protocols and guidelines.</w:t>
      </w:r>
    </w:p>
    <w:p w14:paraId="64A7B4A6" w14:textId="77777777"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To demonstrate an understanding and commitment to the charity’s values.</w:t>
      </w:r>
    </w:p>
    <w:p w14:paraId="10CA29B0" w14:textId="1A574BA8" w:rsidR="00337288" w:rsidRPr="00FB5790"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FB5790">
        <w:rPr>
          <w:rFonts w:ascii="Arial" w:hAnsi="Arial" w:cs="Arial"/>
          <w:color w:val="2A3B4C"/>
        </w:rPr>
        <w:t>You may be required to conduct other tasks based on the business needs.</w:t>
      </w:r>
    </w:p>
    <w:p w14:paraId="52E0B855" w14:textId="279F5FC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7D87">
        <w:tc>
          <w:tcPr>
            <w:tcW w:w="4814" w:type="dxa"/>
            <w:vAlign w:val="center"/>
          </w:tcPr>
          <w:p w14:paraId="04AF20EF" w14:textId="7ACD8FC0" w:rsidR="00246A00" w:rsidRPr="00337288" w:rsidRDefault="00246A00" w:rsidP="007E7D87">
            <w:pPr>
              <w:pStyle w:val="BodyText"/>
              <w:spacing w:after="60" w:line="288" w:lineRule="auto"/>
              <w:rPr>
                <w:rFonts w:ascii="Arial" w:hAnsi="Arial" w:cs="Arial"/>
                <w:color w:val="2B4250"/>
                <w:sz w:val="24"/>
                <w:szCs w:val="24"/>
              </w:rPr>
            </w:pPr>
          </w:p>
        </w:tc>
        <w:tc>
          <w:tcPr>
            <w:tcW w:w="4815" w:type="dxa"/>
            <w:vAlign w:val="center"/>
          </w:tcPr>
          <w:p w14:paraId="4D8F2234" w14:textId="1A8B7094" w:rsidR="000D1C54" w:rsidRPr="00593F28" w:rsidRDefault="00FE6EA8" w:rsidP="00FE6EA8">
            <w:r w:rsidRPr="00593F28">
              <w:rPr>
                <w:rFonts w:ascii="Arial" w:hAnsi="Arial" w:cs="Arial"/>
                <w:color w:val="2B4250"/>
              </w:rPr>
              <w:t>A recognised qualification in Youth Work (such as completion of an apprenticeship, certificate in Youth Work Practice, Bachelor’s degree in Youth Work, or equivalent qualifications) and/or relevant, evidenced experience.</w:t>
            </w:r>
          </w:p>
        </w:tc>
      </w:tr>
      <w:tr w:rsidR="00FE6EA8" w:rsidRPr="00337288" w14:paraId="0F4141B2" w14:textId="77777777" w:rsidTr="007E7D87">
        <w:tc>
          <w:tcPr>
            <w:tcW w:w="4814" w:type="dxa"/>
            <w:vAlign w:val="center"/>
          </w:tcPr>
          <w:p w14:paraId="55A0CF51" w14:textId="77777777" w:rsidR="00FE6EA8" w:rsidRPr="000D1C54" w:rsidRDefault="00FE6EA8" w:rsidP="007E7D87">
            <w:pPr>
              <w:pStyle w:val="BodyText"/>
              <w:spacing w:after="60" w:line="288" w:lineRule="auto"/>
              <w:rPr>
                <w:rFonts w:ascii="Arial" w:hAnsi="Arial" w:cs="Arial"/>
                <w:color w:val="2B4250"/>
                <w:sz w:val="24"/>
                <w:szCs w:val="24"/>
                <w:highlight w:val="yellow"/>
              </w:rPr>
            </w:pPr>
          </w:p>
        </w:tc>
        <w:tc>
          <w:tcPr>
            <w:tcW w:w="4815" w:type="dxa"/>
            <w:vAlign w:val="center"/>
          </w:tcPr>
          <w:p w14:paraId="153E39EF" w14:textId="726AA23F" w:rsidR="00FE6EA8" w:rsidRDefault="00FE6EA8" w:rsidP="00FE6EA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A </w:t>
            </w:r>
            <w:r w:rsidRPr="00232AC3">
              <w:rPr>
                <w:rFonts w:ascii="Arial" w:hAnsi="Arial" w:cs="Arial"/>
                <w:color w:val="2B4250"/>
                <w:sz w:val="24"/>
                <w:szCs w:val="24"/>
              </w:rPr>
              <w:t>degree from a UK university, or an equivalent overseas qualification</w:t>
            </w:r>
            <w:r>
              <w:rPr>
                <w:rFonts w:ascii="Arial" w:hAnsi="Arial" w:cs="Arial"/>
                <w:color w:val="2B4250"/>
                <w:sz w:val="24"/>
                <w:szCs w:val="24"/>
              </w:rPr>
              <w:t>.</w:t>
            </w:r>
          </w:p>
        </w:tc>
      </w:tr>
      <w:tr w:rsidR="00246A00" w:rsidRPr="00337288" w14:paraId="38545E3B" w14:textId="77777777" w:rsidTr="007E7D87">
        <w:tc>
          <w:tcPr>
            <w:tcW w:w="4814" w:type="dxa"/>
            <w:vAlign w:val="center"/>
          </w:tcPr>
          <w:p w14:paraId="6FC45164" w14:textId="39BCF426" w:rsidR="00246A00" w:rsidRPr="00337288" w:rsidRDefault="000D1C54" w:rsidP="007E7D87">
            <w:pPr>
              <w:pStyle w:val="BodyText"/>
              <w:spacing w:after="60" w:line="288" w:lineRule="auto"/>
              <w:rPr>
                <w:rFonts w:ascii="Arial" w:hAnsi="Arial" w:cs="Arial"/>
                <w:color w:val="2B4250"/>
                <w:sz w:val="24"/>
                <w:szCs w:val="24"/>
              </w:rPr>
            </w:pPr>
            <w:r w:rsidRPr="00FB5790">
              <w:rPr>
                <w:rFonts w:ascii="Arial" w:hAnsi="Arial" w:cs="Arial"/>
                <w:color w:val="2B4250"/>
                <w:sz w:val="24"/>
                <w:szCs w:val="24"/>
              </w:rPr>
              <w:t>Clean Driving Licence and access to a car.</w:t>
            </w:r>
          </w:p>
        </w:tc>
        <w:tc>
          <w:tcPr>
            <w:tcW w:w="4815" w:type="dxa"/>
            <w:vAlign w:val="center"/>
          </w:tcPr>
          <w:p w14:paraId="5973536D" w14:textId="12430748" w:rsidR="00246A00" w:rsidRPr="00337288" w:rsidRDefault="00232AC3" w:rsidP="007E7D87">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 xml:space="preserve">Qualifications in teaching, </w:t>
            </w:r>
            <w:proofErr w:type="gramStart"/>
            <w:r w:rsidRPr="00232AC3">
              <w:rPr>
                <w:rFonts w:ascii="Arial" w:hAnsi="Arial" w:cs="Arial"/>
                <w:color w:val="2B4250"/>
                <w:sz w:val="24"/>
                <w:szCs w:val="24"/>
              </w:rPr>
              <w:t>education</w:t>
            </w:r>
            <w:proofErr w:type="gramEnd"/>
            <w:r w:rsidRPr="00232AC3">
              <w:rPr>
                <w:rFonts w:ascii="Arial" w:hAnsi="Arial" w:cs="Arial"/>
                <w:color w:val="2B4250"/>
                <w:sz w:val="24"/>
                <w:szCs w:val="24"/>
              </w:rPr>
              <w:t xml:space="preserve"> or training</w:t>
            </w:r>
            <w:r w:rsidR="000D1C54">
              <w:rPr>
                <w:rFonts w:ascii="Arial" w:hAnsi="Arial" w:cs="Arial"/>
                <w:color w:val="2B4250"/>
                <w:sz w:val="24"/>
                <w:szCs w:val="24"/>
              </w:rPr>
              <w:t>.</w:t>
            </w: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4293E521"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Relevant experience of working with children and young people</w:t>
            </w:r>
            <w:r>
              <w:rPr>
                <w:rFonts w:ascii="Arial" w:hAnsi="Arial" w:cs="Arial"/>
                <w:color w:val="2B4250"/>
                <w:sz w:val="24"/>
                <w:szCs w:val="24"/>
              </w:rPr>
              <w:t>.</w:t>
            </w:r>
          </w:p>
        </w:tc>
        <w:tc>
          <w:tcPr>
            <w:tcW w:w="4815" w:type="dxa"/>
            <w:vAlign w:val="center"/>
          </w:tcPr>
          <w:p w14:paraId="6B3AB0B9" w14:textId="43130E65"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Experience of working in mental health or related services</w:t>
            </w:r>
            <w:r>
              <w:rPr>
                <w:rFonts w:ascii="Arial" w:hAnsi="Arial" w:cs="Arial"/>
                <w:color w:val="2B4250"/>
                <w:sz w:val="24"/>
                <w:szCs w:val="24"/>
              </w:rPr>
              <w:t>.</w:t>
            </w:r>
          </w:p>
        </w:tc>
      </w:tr>
      <w:tr w:rsidR="00337288" w:rsidRPr="00337288" w14:paraId="4B1819AA" w14:textId="77777777" w:rsidTr="00337288">
        <w:tc>
          <w:tcPr>
            <w:tcW w:w="4814" w:type="dxa"/>
            <w:vAlign w:val="center"/>
          </w:tcPr>
          <w:p w14:paraId="57738922" w14:textId="4D72F3D1"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Experience of working collaboratively with schools and education staff</w:t>
            </w:r>
            <w:r>
              <w:rPr>
                <w:rFonts w:ascii="Arial" w:hAnsi="Arial" w:cs="Arial"/>
                <w:color w:val="2B4250"/>
                <w:sz w:val="24"/>
                <w:szCs w:val="24"/>
              </w:rPr>
              <w:t>.</w:t>
            </w:r>
          </w:p>
        </w:tc>
        <w:tc>
          <w:tcPr>
            <w:tcW w:w="4815" w:type="dxa"/>
            <w:vAlign w:val="center"/>
          </w:tcPr>
          <w:p w14:paraId="0660CFFF" w14:textId="2FF9CA27" w:rsidR="00337288" w:rsidRPr="00337288" w:rsidRDefault="00146700" w:rsidP="00337288">
            <w:pPr>
              <w:pStyle w:val="BodyText"/>
              <w:spacing w:after="60" w:line="288" w:lineRule="auto"/>
              <w:rPr>
                <w:rFonts w:ascii="Arial" w:hAnsi="Arial" w:cs="Arial"/>
                <w:color w:val="2B4250"/>
                <w:sz w:val="24"/>
                <w:szCs w:val="24"/>
              </w:rPr>
            </w:pPr>
            <w:r w:rsidRPr="00146700">
              <w:rPr>
                <w:rFonts w:ascii="Arial" w:hAnsi="Arial" w:cs="Arial"/>
                <w:color w:val="2B4250"/>
                <w:sz w:val="24"/>
                <w:szCs w:val="24"/>
              </w:rPr>
              <w:t>Experience engaging with different groups of children and young people, such as those that are vulnerable or at risk of exclusion</w:t>
            </w:r>
            <w:r w:rsidR="001B2C01">
              <w:rPr>
                <w:rFonts w:ascii="Arial" w:hAnsi="Arial" w:cs="Arial"/>
                <w:color w:val="2B4250"/>
                <w:sz w:val="24"/>
                <w:szCs w:val="24"/>
              </w:rPr>
              <w:t>.</w:t>
            </w:r>
          </w:p>
        </w:tc>
      </w:tr>
      <w:tr w:rsidR="00337288" w:rsidRPr="00337288" w14:paraId="67950BEA" w14:textId="77777777" w:rsidTr="00337288">
        <w:tc>
          <w:tcPr>
            <w:tcW w:w="4814" w:type="dxa"/>
            <w:vAlign w:val="center"/>
          </w:tcPr>
          <w:p w14:paraId="769D7927" w14:textId="478A45EB" w:rsidR="00337288" w:rsidRPr="00337288" w:rsidRDefault="001F7A09" w:rsidP="00337288">
            <w:pPr>
              <w:pStyle w:val="BodyText"/>
              <w:spacing w:after="60" w:line="288" w:lineRule="auto"/>
              <w:rPr>
                <w:rFonts w:ascii="Arial" w:hAnsi="Arial" w:cs="Arial"/>
                <w:color w:val="2B4250"/>
                <w:sz w:val="24"/>
                <w:szCs w:val="24"/>
              </w:rPr>
            </w:pPr>
            <w:r w:rsidRPr="001F7A09">
              <w:rPr>
                <w:rFonts w:ascii="Arial" w:hAnsi="Arial" w:cs="Arial"/>
                <w:color w:val="2B4250"/>
                <w:sz w:val="24"/>
                <w:szCs w:val="24"/>
              </w:rPr>
              <w:t xml:space="preserve">Experience delivering youth-led social action projects, such as the Duke of Edinburgh award, National Citizen </w:t>
            </w:r>
            <w:proofErr w:type="gramStart"/>
            <w:r w:rsidRPr="001F7A09">
              <w:rPr>
                <w:rFonts w:ascii="Arial" w:hAnsi="Arial" w:cs="Arial"/>
                <w:color w:val="2B4250"/>
                <w:sz w:val="24"/>
                <w:szCs w:val="24"/>
              </w:rPr>
              <w:t>Service</w:t>
            </w:r>
            <w:proofErr w:type="gramEnd"/>
            <w:r w:rsidRPr="001F7A09">
              <w:rPr>
                <w:rFonts w:ascii="Arial" w:hAnsi="Arial" w:cs="Arial"/>
                <w:color w:val="2B4250"/>
                <w:sz w:val="24"/>
                <w:szCs w:val="24"/>
              </w:rPr>
              <w:t xml:space="preserve"> or equivalent youth-based volunteering project</w:t>
            </w:r>
            <w:r>
              <w:rPr>
                <w:rFonts w:ascii="Arial" w:hAnsi="Arial" w:cs="Arial"/>
                <w:color w:val="2B4250"/>
                <w:sz w:val="24"/>
                <w:szCs w:val="24"/>
              </w:rPr>
              <w:t>.</w:t>
            </w:r>
          </w:p>
        </w:tc>
        <w:tc>
          <w:tcPr>
            <w:tcW w:w="4815" w:type="dxa"/>
            <w:vAlign w:val="center"/>
          </w:tcPr>
          <w:p w14:paraId="123DCAAD" w14:textId="1F8E3BD0" w:rsidR="00337288" w:rsidRPr="00337288" w:rsidRDefault="00337288" w:rsidP="00337288">
            <w:pPr>
              <w:pStyle w:val="BodyText"/>
              <w:spacing w:after="60" w:line="288" w:lineRule="auto"/>
              <w:rPr>
                <w:rFonts w:ascii="Arial" w:hAnsi="Arial" w:cs="Arial"/>
                <w:color w:val="2B4250"/>
                <w:sz w:val="24"/>
                <w:szCs w:val="24"/>
              </w:rPr>
            </w:pPr>
          </w:p>
        </w:tc>
      </w:tr>
    </w:tbl>
    <w:p w14:paraId="7C21D6BC" w14:textId="7FDF4BD6" w:rsidR="00337288" w:rsidRDefault="00337288" w:rsidP="00337288">
      <w:pPr>
        <w:pStyle w:val="BodyText"/>
        <w:spacing w:after="60" w:line="288" w:lineRule="auto"/>
        <w:rPr>
          <w:rFonts w:ascii="Arial" w:hAnsi="Arial" w:cs="Arial"/>
          <w:b/>
          <w:bCs/>
          <w:color w:val="00A878"/>
          <w:sz w:val="48"/>
          <w:szCs w:val="48"/>
        </w:rPr>
      </w:pPr>
    </w:p>
    <w:p w14:paraId="346D41CF" w14:textId="5E827FC8" w:rsidR="00FE6EA8" w:rsidRDefault="00FE6EA8" w:rsidP="00337288">
      <w:pPr>
        <w:pStyle w:val="BodyText"/>
        <w:spacing w:after="60" w:line="288" w:lineRule="auto"/>
        <w:rPr>
          <w:rFonts w:ascii="Arial" w:hAnsi="Arial" w:cs="Arial"/>
          <w:b/>
          <w:bCs/>
          <w:color w:val="00A878"/>
          <w:sz w:val="48"/>
          <w:szCs w:val="48"/>
        </w:rPr>
      </w:pPr>
    </w:p>
    <w:p w14:paraId="4F6D16D6" w14:textId="27120143" w:rsidR="00FE6EA8" w:rsidRDefault="00FE6EA8" w:rsidP="00337288">
      <w:pPr>
        <w:pStyle w:val="BodyText"/>
        <w:spacing w:after="60" w:line="288" w:lineRule="auto"/>
        <w:rPr>
          <w:rFonts w:ascii="Arial" w:hAnsi="Arial" w:cs="Arial"/>
          <w:b/>
          <w:bCs/>
          <w:color w:val="00A878"/>
          <w:sz w:val="48"/>
          <w:szCs w:val="48"/>
        </w:rPr>
      </w:pPr>
    </w:p>
    <w:p w14:paraId="78C721EE" w14:textId="77777777" w:rsidR="00FE6EA8" w:rsidRDefault="00FE6EA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7E7D87">
        <w:tc>
          <w:tcPr>
            <w:tcW w:w="4814" w:type="dxa"/>
            <w:vAlign w:val="center"/>
          </w:tcPr>
          <w:p w14:paraId="304E7FCB" w14:textId="77777777" w:rsidR="00567B0B" w:rsidRPr="00337288" w:rsidRDefault="00567B0B"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7E7D87">
        <w:tc>
          <w:tcPr>
            <w:tcW w:w="4814" w:type="dxa"/>
            <w:vAlign w:val="center"/>
          </w:tcPr>
          <w:p w14:paraId="7E1A7586" w14:textId="476C8778" w:rsidR="00567B0B" w:rsidRPr="0033728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Knowledge of youth-led social action and how to plan, deliver and evaluate social action projects</w:t>
            </w:r>
            <w:r>
              <w:rPr>
                <w:rFonts w:ascii="Arial" w:hAnsi="Arial" w:cs="Arial"/>
                <w:color w:val="2B4250"/>
                <w:sz w:val="24"/>
                <w:szCs w:val="24"/>
              </w:rPr>
              <w:t>.</w:t>
            </w:r>
          </w:p>
        </w:tc>
        <w:tc>
          <w:tcPr>
            <w:tcW w:w="4815" w:type="dxa"/>
            <w:vAlign w:val="center"/>
          </w:tcPr>
          <w:p w14:paraId="581B85D9" w14:textId="5F72DB56"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E3FE184" w14:textId="77777777" w:rsidTr="007E7D87">
        <w:tc>
          <w:tcPr>
            <w:tcW w:w="4814" w:type="dxa"/>
            <w:vAlign w:val="center"/>
          </w:tcPr>
          <w:p w14:paraId="6FE97096" w14:textId="2531ABCA" w:rsidR="00567B0B" w:rsidRPr="0033728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 xml:space="preserve">Ability to deliver high-quality training to children, young </w:t>
            </w:r>
            <w:proofErr w:type="gramStart"/>
            <w:r w:rsidRPr="005F70E6">
              <w:rPr>
                <w:rFonts w:ascii="Arial" w:hAnsi="Arial" w:cs="Arial"/>
                <w:color w:val="2B4250"/>
                <w:sz w:val="24"/>
                <w:szCs w:val="24"/>
              </w:rPr>
              <w:t>people</w:t>
            </w:r>
            <w:proofErr w:type="gramEnd"/>
            <w:r w:rsidRPr="005F70E6">
              <w:rPr>
                <w:rFonts w:ascii="Arial" w:hAnsi="Arial" w:cs="Arial"/>
                <w:color w:val="2B4250"/>
                <w:sz w:val="24"/>
                <w:szCs w:val="24"/>
              </w:rPr>
              <w:t xml:space="preserve"> and adults</w:t>
            </w:r>
            <w:r>
              <w:rPr>
                <w:rFonts w:ascii="Arial" w:hAnsi="Arial" w:cs="Arial"/>
                <w:color w:val="2B4250"/>
                <w:sz w:val="24"/>
                <w:szCs w:val="24"/>
              </w:rPr>
              <w:t>.</w:t>
            </w:r>
          </w:p>
        </w:tc>
        <w:tc>
          <w:tcPr>
            <w:tcW w:w="4815" w:type="dxa"/>
            <w:vAlign w:val="center"/>
          </w:tcPr>
          <w:p w14:paraId="69911783" w14:textId="54555F30"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79C07992" w14:textId="77777777" w:rsidTr="007E7D87">
        <w:tc>
          <w:tcPr>
            <w:tcW w:w="4814" w:type="dxa"/>
            <w:vAlign w:val="center"/>
          </w:tcPr>
          <w:p w14:paraId="73BB787D" w14:textId="7FDA4F8F" w:rsidR="00567B0B" w:rsidRPr="0033728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Ability to build relationships and networks across key stakeholders such as schools, community groups and Ormiston Families colleagues.</w:t>
            </w:r>
          </w:p>
        </w:tc>
        <w:tc>
          <w:tcPr>
            <w:tcW w:w="4815" w:type="dxa"/>
            <w:vAlign w:val="center"/>
          </w:tcPr>
          <w:p w14:paraId="7A0A5735" w14:textId="6A31A953" w:rsidR="00567B0B" w:rsidRPr="00337288" w:rsidRDefault="00567B0B" w:rsidP="007E7D87">
            <w:pPr>
              <w:pStyle w:val="BodyText"/>
              <w:spacing w:after="60" w:line="288" w:lineRule="auto"/>
              <w:rPr>
                <w:rFonts w:ascii="Arial" w:hAnsi="Arial" w:cs="Arial"/>
                <w:color w:val="2B4250"/>
                <w:sz w:val="24"/>
                <w:szCs w:val="24"/>
              </w:rPr>
            </w:pPr>
          </w:p>
        </w:tc>
      </w:tr>
      <w:tr w:rsidR="00567B0B" w:rsidRPr="00337288" w14:paraId="1444B88D" w14:textId="77777777" w:rsidTr="007E7D87">
        <w:tc>
          <w:tcPr>
            <w:tcW w:w="4814" w:type="dxa"/>
            <w:vAlign w:val="center"/>
          </w:tcPr>
          <w:p w14:paraId="6804D6D7" w14:textId="7C4A2775" w:rsidR="00567B0B"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 xml:space="preserve">Knowledge and understanding of mental health presentations in children, young </w:t>
            </w:r>
            <w:proofErr w:type="gramStart"/>
            <w:r w:rsidRPr="005F70E6">
              <w:rPr>
                <w:rFonts w:ascii="Arial" w:hAnsi="Arial" w:cs="Arial"/>
                <w:color w:val="2B4250"/>
                <w:sz w:val="24"/>
                <w:szCs w:val="24"/>
              </w:rPr>
              <w:t>people</w:t>
            </w:r>
            <w:proofErr w:type="gramEnd"/>
            <w:r w:rsidRPr="005F70E6">
              <w:rPr>
                <w:rFonts w:ascii="Arial" w:hAnsi="Arial" w:cs="Arial"/>
                <w:color w:val="2B4250"/>
                <w:sz w:val="24"/>
                <w:szCs w:val="24"/>
              </w:rPr>
              <w:t xml:space="preserve"> and adults</w:t>
            </w:r>
            <w:r>
              <w:rPr>
                <w:rFonts w:ascii="Arial" w:hAnsi="Arial" w:cs="Arial"/>
                <w:color w:val="2B4250"/>
                <w:sz w:val="24"/>
                <w:szCs w:val="24"/>
              </w:rPr>
              <w:t>.</w:t>
            </w:r>
          </w:p>
        </w:tc>
        <w:tc>
          <w:tcPr>
            <w:tcW w:w="4815" w:type="dxa"/>
            <w:vAlign w:val="center"/>
          </w:tcPr>
          <w:p w14:paraId="1CB2D93D" w14:textId="0E39BCC8" w:rsidR="00567B0B" w:rsidRDefault="00567B0B" w:rsidP="007E7D87">
            <w:pPr>
              <w:pStyle w:val="BodyText"/>
              <w:spacing w:after="60" w:line="288" w:lineRule="auto"/>
              <w:rPr>
                <w:rFonts w:ascii="Arial" w:hAnsi="Arial" w:cs="Arial"/>
                <w:color w:val="2B4250"/>
                <w:sz w:val="24"/>
                <w:szCs w:val="24"/>
              </w:rPr>
            </w:pPr>
          </w:p>
        </w:tc>
      </w:tr>
      <w:tr w:rsidR="000E6D08" w:rsidRPr="00337288" w14:paraId="335433DA" w14:textId="77777777" w:rsidTr="007E7D87">
        <w:tc>
          <w:tcPr>
            <w:tcW w:w="4814" w:type="dxa"/>
            <w:vAlign w:val="center"/>
          </w:tcPr>
          <w:p w14:paraId="3BFE14BE" w14:textId="38DF42D2" w:rsidR="000E6D08" w:rsidRDefault="005F70E6" w:rsidP="007E7D87">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Knowledge of professional and legal issues relevant to working with children and young people</w:t>
            </w:r>
            <w:r>
              <w:rPr>
                <w:rFonts w:ascii="Arial" w:hAnsi="Arial" w:cs="Arial"/>
                <w:color w:val="2B4250"/>
                <w:sz w:val="24"/>
                <w:szCs w:val="24"/>
              </w:rPr>
              <w:t>.</w:t>
            </w:r>
          </w:p>
        </w:tc>
        <w:tc>
          <w:tcPr>
            <w:tcW w:w="4815" w:type="dxa"/>
            <w:vAlign w:val="center"/>
          </w:tcPr>
          <w:p w14:paraId="1D6E80E9" w14:textId="580C0026" w:rsidR="000E6D08" w:rsidRDefault="000E6D08" w:rsidP="007E7D87">
            <w:pPr>
              <w:pStyle w:val="BodyText"/>
              <w:spacing w:after="60" w:line="288" w:lineRule="auto"/>
              <w:rPr>
                <w:rFonts w:ascii="Arial" w:hAnsi="Arial" w:cs="Arial"/>
                <w:color w:val="2B4250"/>
                <w:sz w:val="24"/>
                <w:szCs w:val="24"/>
              </w:rPr>
            </w:pPr>
          </w:p>
        </w:tc>
      </w:tr>
      <w:tr w:rsidR="00B07E1F" w:rsidRPr="00337288" w14:paraId="7ECFFF85" w14:textId="77777777" w:rsidTr="007E7D87">
        <w:tc>
          <w:tcPr>
            <w:tcW w:w="4814" w:type="dxa"/>
          </w:tcPr>
          <w:p w14:paraId="6F916F3C" w14:textId="3D7958C0" w:rsidR="00B07E1F" w:rsidRPr="000E6D08" w:rsidRDefault="005F70E6" w:rsidP="00B07E1F">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Knowledge of, and ability to operate within, professional and ethical guidelines</w:t>
            </w:r>
            <w:r>
              <w:rPr>
                <w:rFonts w:ascii="Arial" w:hAnsi="Arial" w:cs="Arial"/>
                <w:color w:val="2B4250"/>
                <w:sz w:val="24"/>
                <w:szCs w:val="24"/>
              </w:rPr>
              <w:t>.</w:t>
            </w:r>
          </w:p>
        </w:tc>
        <w:tc>
          <w:tcPr>
            <w:tcW w:w="4815" w:type="dxa"/>
          </w:tcPr>
          <w:p w14:paraId="3965508D" w14:textId="5F6E942F" w:rsidR="00B07E1F" w:rsidRDefault="00B07E1F" w:rsidP="00B07E1F">
            <w:pPr>
              <w:pStyle w:val="BodyText"/>
              <w:spacing w:after="60" w:line="288" w:lineRule="auto"/>
              <w:rPr>
                <w:rFonts w:ascii="Arial" w:hAnsi="Arial" w:cs="Arial"/>
                <w:color w:val="2B4250"/>
                <w:sz w:val="24"/>
                <w:szCs w:val="24"/>
              </w:rPr>
            </w:pPr>
          </w:p>
        </w:tc>
      </w:tr>
      <w:tr w:rsidR="00B07E1F" w:rsidRPr="00337288" w14:paraId="47147974" w14:textId="77777777" w:rsidTr="007E7D87">
        <w:tc>
          <w:tcPr>
            <w:tcW w:w="4814" w:type="dxa"/>
          </w:tcPr>
          <w:p w14:paraId="58E4FC9F" w14:textId="7A3158A0" w:rsidR="00B07E1F" w:rsidRPr="000E6D08" w:rsidRDefault="005F70E6" w:rsidP="00B07E1F">
            <w:pPr>
              <w:pStyle w:val="BodyText"/>
              <w:spacing w:after="60" w:line="288" w:lineRule="auto"/>
              <w:rPr>
                <w:rFonts w:ascii="Arial" w:hAnsi="Arial" w:cs="Arial"/>
                <w:color w:val="2B4250"/>
                <w:sz w:val="24"/>
                <w:szCs w:val="24"/>
              </w:rPr>
            </w:pPr>
            <w:r w:rsidRPr="005F70E6">
              <w:rPr>
                <w:rFonts w:ascii="Arial" w:hAnsi="Arial" w:cs="Arial"/>
                <w:color w:val="2B4250"/>
                <w:sz w:val="24"/>
                <w:szCs w:val="24"/>
              </w:rPr>
              <w:t xml:space="preserve">Knowledge of, and ability to work with, issues of confidentiality, </w:t>
            </w:r>
            <w:proofErr w:type="gramStart"/>
            <w:r w:rsidRPr="005F70E6">
              <w:rPr>
                <w:rFonts w:ascii="Arial" w:hAnsi="Arial" w:cs="Arial"/>
                <w:color w:val="2B4250"/>
                <w:sz w:val="24"/>
                <w:szCs w:val="24"/>
              </w:rPr>
              <w:t>consent</w:t>
            </w:r>
            <w:proofErr w:type="gramEnd"/>
            <w:r w:rsidRPr="005F70E6">
              <w:rPr>
                <w:rFonts w:ascii="Arial" w:hAnsi="Arial" w:cs="Arial"/>
                <w:color w:val="2B4250"/>
                <w:sz w:val="24"/>
                <w:szCs w:val="24"/>
              </w:rPr>
              <w:t xml:space="preserve"> and capacity</w:t>
            </w:r>
            <w:r>
              <w:rPr>
                <w:rFonts w:ascii="Arial" w:hAnsi="Arial" w:cs="Arial"/>
                <w:color w:val="2B4250"/>
                <w:sz w:val="24"/>
                <w:szCs w:val="24"/>
              </w:rPr>
              <w:t>.</w:t>
            </w:r>
          </w:p>
        </w:tc>
        <w:tc>
          <w:tcPr>
            <w:tcW w:w="4815" w:type="dxa"/>
          </w:tcPr>
          <w:p w14:paraId="63BC3A46" w14:textId="3037BBDF" w:rsidR="00B07E1F" w:rsidRDefault="00B07E1F" w:rsidP="00B07E1F">
            <w:pPr>
              <w:pStyle w:val="BodyText"/>
              <w:spacing w:after="60" w:line="288" w:lineRule="auto"/>
              <w:rPr>
                <w:rFonts w:ascii="Arial" w:hAnsi="Arial" w:cs="Arial"/>
                <w:color w:val="2B4250"/>
                <w:sz w:val="24"/>
                <w:szCs w:val="24"/>
              </w:rPr>
            </w:pPr>
          </w:p>
        </w:tc>
      </w:tr>
      <w:tr w:rsidR="00B07E1F" w:rsidRPr="00337288" w14:paraId="1371B33A" w14:textId="77777777" w:rsidTr="007E7D87">
        <w:tc>
          <w:tcPr>
            <w:tcW w:w="4814" w:type="dxa"/>
          </w:tcPr>
          <w:p w14:paraId="3B29B3B0" w14:textId="06F1FB5F" w:rsidR="00B07E1F" w:rsidRPr="000E6D08" w:rsidRDefault="005324B5" w:rsidP="00B07E1F">
            <w:pPr>
              <w:pStyle w:val="BodyText"/>
              <w:spacing w:after="60" w:line="288" w:lineRule="auto"/>
              <w:rPr>
                <w:rFonts w:ascii="Arial" w:hAnsi="Arial" w:cs="Arial"/>
                <w:color w:val="2B4250"/>
                <w:sz w:val="24"/>
                <w:szCs w:val="24"/>
              </w:rPr>
            </w:pPr>
            <w:r w:rsidRPr="005324B5">
              <w:rPr>
                <w:rFonts w:ascii="Arial" w:hAnsi="Arial" w:cs="Arial"/>
                <w:color w:val="2B4250"/>
                <w:sz w:val="24"/>
                <w:szCs w:val="24"/>
              </w:rPr>
              <w:t>Ability to recognise and respond to concerns about child protection</w:t>
            </w:r>
            <w:r>
              <w:rPr>
                <w:rFonts w:ascii="Arial" w:hAnsi="Arial" w:cs="Arial"/>
                <w:color w:val="2B4250"/>
                <w:sz w:val="24"/>
                <w:szCs w:val="24"/>
              </w:rPr>
              <w:t>.</w:t>
            </w:r>
          </w:p>
        </w:tc>
        <w:tc>
          <w:tcPr>
            <w:tcW w:w="4815" w:type="dxa"/>
          </w:tcPr>
          <w:p w14:paraId="49DF37EF" w14:textId="652F29F5" w:rsidR="00B07E1F" w:rsidRDefault="00B07E1F" w:rsidP="00B07E1F">
            <w:pPr>
              <w:pStyle w:val="BodyText"/>
              <w:spacing w:after="60" w:line="288" w:lineRule="auto"/>
              <w:rPr>
                <w:rFonts w:ascii="Arial" w:hAnsi="Arial" w:cs="Arial"/>
                <w:color w:val="2B4250"/>
                <w:sz w:val="24"/>
                <w:szCs w:val="24"/>
              </w:rPr>
            </w:pPr>
          </w:p>
        </w:tc>
      </w:tr>
      <w:tr w:rsidR="00CA72AB" w:rsidRPr="00337288" w14:paraId="7342D303" w14:textId="77777777" w:rsidTr="007E7D87">
        <w:tc>
          <w:tcPr>
            <w:tcW w:w="4814" w:type="dxa"/>
          </w:tcPr>
          <w:p w14:paraId="1B703BA5" w14:textId="6B05AAB0" w:rsidR="00CA72AB" w:rsidRPr="00B07E1F" w:rsidRDefault="005324B5" w:rsidP="00B07E1F">
            <w:pPr>
              <w:pStyle w:val="BodyText"/>
              <w:spacing w:after="60" w:line="288" w:lineRule="auto"/>
              <w:rPr>
                <w:rFonts w:ascii="Arial" w:hAnsi="Arial" w:cs="Arial"/>
                <w:color w:val="2B4250"/>
                <w:sz w:val="24"/>
                <w:szCs w:val="24"/>
              </w:rPr>
            </w:pPr>
            <w:r w:rsidRPr="005324B5">
              <w:rPr>
                <w:rFonts w:ascii="Arial" w:hAnsi="Arial" w:cs="Arial"/>
                <w:color w:val="2B4250"/>
                <w:sz w:val="24"/>
                <w:szCs w:val="24"/>
              </w:rPr>
              <w:t>Ability to work with difference (‘cultural competence’).</w:t>
            </w:r>
          </w:p>
        </w:tc>
        <w:tc>
          <w:tcPr>
            <w:tcW w:w="4815" w:type="dxa"/>
          </w:tcPr>
          <w:p w14:paraId="3BACE7BB" w14:textId="77777777" w:rsidR="00CA72AB" w:rsidRPr="00313F04" w:rsidRDefault="00CA72AB" w:rsidP="00B07E1F">
            <w:pPr>
              <w:pStyle w:val="BodyText"/>
              <w:spacing w:after="60" w:line="288" w:lineRule="auto"/>
              <w:rPr>
                <w:rFonts w:ascii="Arial" w:hAnsi="Arial" w:cs="Arial"/>
                <w:color w:val="2B4250"/>
                <w:sz w:val="24"/>
                <w:szCs w:val="24"/>
              </w:rPr>
            </w:pPr>
          </w:p>
        </w:tc>
      </w:tr>
      <w:tr w:rsidR="00CA72AB" w:rsidRPr="00337288" w14:paraId="539FD604" w14:textId="77777777" w:rsidTr="007E7D87">
        <w:tc>
          <w:tcPr>
            <w:tcW w:w="4814" w:type="dxa"/>
          </w:tcPr>
          <w:p w14:paraId="18E257C6" w14:textId="7EAEE8C1" w:rsidR="00CA72AB" w:rsidRPr="00B07E1F" w:rsidRDefault="0020349A" w:rsidP="00B07E1F">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t xml:space="preserve">Ability to engage and communicate with children/young people of differing ages, developmental </w:t>
            </w:r>
            <w:proofErr w:type="gramStart"/>
            <w:r w:rsidRPr="0020349A">
              <w:rPr>
                <w:rFonts w:ascii="Arial" w:hAnsi="Arial" w:cs="Arial"/>
                <w:color w:val="2B4250"/>
                <w:sz w:val="24"/>
                <w:szCs w:val="24"/>
              </w:rPr>
              <w:t>level</w:t>
            </w:r>
            <w:proofErr w:type="gramEnd"/>
            <w:r w:rsidRPr="0020349A">
              <w:rPr>
                <w:rFonts w:ascii="Arial" w:hAnsi="Arial" w:cs="Arial"/>
                <w:color w:val="2B4250"/>
                <w:sz w:val="24"/>
                <w:szCs w:val="24"/>
              </w:rPr>
              <w:t xml:space="preserve"> and background.</w:t>
            </w:r>
          </w:p>
        </w:tc>
        <w:tc>
          <w:tcPr>
            <w:tcW w:w="4815" w:type="dxa"/>
          </w:tcPr>
          <w:p w14:paraId="3E4E0EF0" w14:textId="77777777" w:rsidR="00CA72AB" w:rsidRPr="00313F04" w:rsidRDefault="00CA72AB" w:rsidP="00B07E1F">
            <w:pPr>
              <w:pStyle w:val="BodyText"/>
              <w:spacing w:after="60" w:line="288" w:lineRule="auto"/>
              <w:rPr>
                <w:rFonts w:ascii="Arial" w:hAnsi="Arial" w:cs="Arial"/>
                <w:color w:val="2B4250"/>
                <w:sz w:val="24"/>
                <w:szCs w:val="24"/>
              </w:rPr>
            </w:pPr>
          </w:p>
        </w:tc>
      </w:tr>
      <w:tr w:rsidR="0020349A" w:rsidRPr="00337288" w14:paraId="5EAF60B3" w14:textId="77777777" w:rsidTr="007E7D87">
        <w:tc>
          <w:tcPr>
            <w:tcW w:w="4814" w:type="dxa"/>
          </w:tcPr>
          <w:p w14:paraId="40632656" w14:textId="434C0A77" w:rsidR="0020349A" w:rsidRDefault="0020349A" w:rsidP="0020349A">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t>Ability to foster and maintain a good alliance with professionals and understand the perspectives or ‘world view’ of its members.</w:t>
            </w:r>
          </w:p>
        </w:tc>
        <w:tc>
          <w:tcPr>
            <w:tcW w:w="4815" w:type="dxa"/>
          </w:tcPr>
          <w:p w14:paraId="36C27FD8"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0340DE1A" w14:textId="77777777" w:rsidTr="007E7D87">
        <w:tc>
          <w:tcPr>
            <w:tcW w:w="4814" w:type="dxa"/>
          </w:tcPr>
          <w:p w14:paraId="3A22F24B" w14:textId="47D27949" w:rsidR="0020349A" w:rsidRDefault="0020349A" w:rsidP="0020349A">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lastRenderedPageBreak/>
              <w:t>Knowledge and understanding of safeguarding and logistics when facilitating and supporting activities in the community.</w:t>
            </w:r>
          </w:p>
        </w:tc>
        <w:tc>
          <w:tcPr>
            <w:tcW w:w="4815" w:type="dxa"/>
          </w:tcPr>
          <w:p w14:paraId="69B5EC8D"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5C94C3AE" w14:textId="77777777" w:rsidTr="007E7D87">
        <w:tc>
          <w:tcPr>
            <w:tcW w:w="4814" w:type="dxa"/>
          </w:tcPr>
          <w:p w14:paraId="18F57A8E" w14:textId="00EE350C" w:rsidR="0020349A" w:rsidRDefault="0020349A" w:rsidP="0020349A">
            <w:pPr>
              <w:pStyle w:val="BodyText"/>
              <w:tabs>
                <w:tab w:val="left" w:pos="1125"/>
                <w:tab w:val="center" w:pos="2299"/>
              </w:tabs>
              <w:spacing w:after="60" w:line="288" w:lineRule="auto"/>
              <w:rPr>
                <w:rFonts w:ascii="Arial" w:hAnsi="Arial" w:cs="Arial"/>
                <w:color w:val="2B4250"/>
                <w:sz w:val="24"/>
                <w:szCs w:val="24"/>
              </w:rPr>
            </w:pPr>
            <w:r w:rsidRPr="0020349A">
              <w:rPr>
                <w:rFonts w:ascii="Arial" w:hAnsi="Arial" w:cs="Arial"/>
                <w:color w:val="2B4250"/>
                <w:sz w:val="24"/>
                <w:szCs w:val="24"/>
              </w:rPr>
              <w:t>Ability to make use of supervision.</w:t>
            </w:r>
          </w:p>
        </w:tc>
        <w:tc>
          <w:tcPr>
            <w:tcW w:w="4815" w:type="dxa"/>
          </w:tcPr>
          <w:p w14:paraId="1C6B547B"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7A245581" w14:textId="77777777" w:rsidTr="007E7D87">
        <w:tc>
          <w:tcPr>
            <w:tcW w:w="4814" w:type="dxa"/>
          </w:tcPr>
          <w:p w14:paraId="4DF49F8E" w14:textId="170A2D29" w:rsidR="0020349A" w:rsidRDefault="0020349A" w:rsidP="0020349A">
            <w:pPr>
              <w:pStyle w:val="BodyText"/>
              <w:spacing w:after="60" w:line="288" w:lineRule="auto"/>
              <w:rPr>
                <w:rFonts w:ascii="Arial" w:hAnsi="Arial" w:cs="Arial"/>
                <w:color w:val="2B4250"/>
                <w:sz w:val="24"/>
                <w:szCs w:val="24"/>
              </w:rPr>
            </w:pPr>
            <w:r w:rsidRPr="0020349A">
              <w:rPr>
                <w:rFonts w:ascii="Arial" w:hAnsi="Arial" w:cs="Arial"/>
                <w:color w:val="2B4250"/>
                <w:sz w:val="24"/>
                <w:szCs w:val="24"/>
              </w:rPr>
              <w:t>Ability to identify when it is appropriate for self-help materials to be employed.</w:t>
            </w:r>
          </w:p>
        </w:tc>
        <w:tc>
          <w:tcPr>
            <w:tcW w:w="4815" w:type="dxa"/>
          </w:tcPr>
          <w:p w14:paraId="3C99FA4E"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48365268" w14:textId="77777777" w:rsidTr="007E7D87">
        <w:tc>
          <w:tcPr>
            <w:tcW w:w="4814" w:type="dxa"/>
          </w:tcPr>
          <w:p w14:paraId="12834ABF" w14:textId="1EF76E6E" w:rsidR="0020349A" w:rsidRDefault="00232AC3" w:rsidP="0020349A">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 xml:space="preserve">Knowledge of health promotion applicable to daily practice with children, young </w:t>
            </w:r>
            <w:proofErr w:type="gramStart"/>
            <w:r w:rsidRPr="00232AC3">
              <w:rPr>
                <w:rFonts w:ascii="Arial" w:hAnsi="Arial" w:cs="Arial"/>
                <w:color w:val="2B4250"/>
                <w:sz w:val="24"/>
                <w:szCs w:val="24"/>
              </w:rPr>
              <w:t>people</w:t>
            </w:r>
            <w:proofErr w:type="gramEnd"/>
            <w:r w:rsidRPr="00232AC3">
              <w:rPr>
                <w:rFonts w:ascii="Arial" w:hAnsi="Arial" w:cs="Arial"/>
                <w:color w:val="2B4250"/>
                <w:sz w:val="24"/>
                <w:szCs w:val="24"/>
              </w:rPr>
              <w:t xml:space="preserve"> and families.</w:t>
            </w:r>
          </w:p>
        </w:tc>
        <w:tc>
          <w:tcPr>
            <w:tcW w:w="4815" w:type="dxa"/>
          </w:tcPr>
          <w:p w14:paraId="51D735C3"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4234C8AA" w14:textId="77777777" w:rsidTr="007E7D87">
        <w:tc>
          <w:tcPr>
            <w:tcW w:w="4814" w:type="dxa"/>
          </w:tcPr>
          <w:p w14:paraId="34AC5E35" w14:textId="12E3116E" w:rsidR="0020349A" w:rsidRDefault="00232AC3" w:rsidP="0020349A">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Ability to use Microsoft Office applications.</w:t>
            </w:r>
          </w:p>
        </w:tc>
        <w:tc>
          <w:tcPr>
            <w:tcW w:w="4815" w:type="dxa"/>
          </w:tcPr>
          <w:p w14:paraId="53A6D48B" w14:textId="77777777" w:rsidR="0020349A" w:rsidRPr="00313F04" w:rsidRDefault="0020349A" w:rsidP="0020349A">
            <w:pPr>
              <w:pStyle w:val="BodyText"/>
              <w:spacing w:after="60" w:line="288" w:lineRule="auto"/>
              <w:rPr>
                <w:rFonts w:ascii="Arial" w:hAnsi="Arial" w:cs="Arial"/>
                <w:color w:val="2B4250"/>
                <w:sz w:val="24"/>
                <w:szCs w:val="24"/>
              </w:rPr>
            </w:pPr>
          </w:p>
        </w:tc>
      </w:tr>
      <w:tr w:rsidR="0020349A" w:rsidRPr="00337288" w14:paraId="76BE09F9" w14:textId="77777777" w:rsidTr="007E7D87">
        <w:tc>
          <w:tcPr>
            <w:tcW w:w="4814" w:type="dxa"/>
          </w:tcPr>
          <w:p w14:paraId="2454BD87" w14:textId="19DF5053" w:rsidR="0020349A" w:rsidRDefault="00232AC3" w:rsidP="0020349A">
            <w:pPr>
              <w:pStyle w:val="BodyText"/>
              <w:spacing w:after="60" w:line="288" w:lineRule="auto"/>
              <w:rPr>
                <w:rFonts w:ascii="Arial" w:hAnsi="Arial" w:cs="Arial"/>
                <w:color w:val="2B4250"/>
                <w:sz w:val="24"/>
                <w:szCs w:val="24"/>
              </w:rPr>
            </w:pPr>
            <w:r w:rsidRPr="00232AC3">
              <w:rPr>
                <w:rFonts w:ascii="Arial" w:hAnsi="Arial" w:cs="Arial"/>
                <w:color w:val="2B4250"/>
                <w:sz w:val="24"/>
                <w:szCs w:val="24"/>
              </w:rPr>
              <w:t>Willingness and ability to travel independently across Norfolk to meet the requirements of the post.</w:t>
            </w:r>
          </w:p>
        </w:tc>
        <w:tc>
          <w:tcPr>
            <w:tcW w:w="4815" w:type="dxa"/>
          </w:tcPr>
          <w:p w14:paraId="61F7B3EA" w14:textId="77777777" w:rsidR="0020349A" w:rsidRPr="00313F04" w:rsidRDefault="0020349A" w:rsidP="0020349A">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lastRenderedPageBreak/>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B936A"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545CAE">
      <w:headerReference w:type="default" r:id="rId20"/>
      <w:footerReference w:type="default" r:id="rId21"/>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4F86" w14:textId="77777777" w:rsidR="00FB4ABE" w:rsidRDefault="00FB4ABE" w:rsidP="007F09BC">
      <w:r>
        <w:separator/>
      </w:r>
    </w:p>
  </w:endnote>
  <w:endnote w:type="continuationSeparator" w:id="0">
    <w:p w14:paraId="3BA2D84B" w14:textId="77777777" w:rsidR="00FB4ABE" w:rsidRDefault="00FB4AB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7DCF" w14:textId="77777777" w:rsidR="00FB4ABE" w:rsidRDefault="00FB4ABE" w:rsidP="007F09BC">
      <w:r>
        <w:separator/>
      </w:r>
    </w:p>
  </w:footnote>
  <w:footnote w:type="continuationSeparator" w:id="0">
    <w:p w14:paraId="650A8EF9" w14:textId="77777777" w:rsidR="00FB4ABE" w:rsidRDefault="00FB4AB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66160453">
    <w:abstractNumId w:val="13"/>
  </w:num>
  <w:num w:numId="2" w16cid:durableId="1607075093">
    <w:abstractNumId w:val="17"/>
  </w:num>
  <w:num w:numId="3" w16cid:durableId="1332217564">
    <w:abstractNumId w:val="12"/>
  </w:num>
  <w:num w:numId="4" w16cid:durableId="1851485235">
    <w:abstractNumId w:val="15"/>
  </w:num>
  <w:num w:numId="5" w16cid:durableId="2057583578">
    <w:abstractNumId w:val="10"/>
  </w:num>
  <w:num w:numId="6" w16cid:durableId="478151683">
    <w:abstractNumId w:val="8"/>
  </w:num>
  <w:num w:numId="7" w16cid:durableId="626357448">
    <w:abstractNumId w:val="14"/>
  </w:num>
  <w:num w:numId="8" w16cid:durableId="1013339764">
    <w:abstractNumId w:val="7"/>
  </w:num>
  <w:num w:numId="9" w16cid:durableId="1649164889">
    <w:abstractNumId w:val="4"/>
  </w:num>
  <w:num w:numId="10" w16cid:durableId="1931229793">
    <w:abstractNumId w:val="21"/>
  </w:num>
  <w:num w:numId="11" w16cid:durableId="281419243">
    <w:abstractNumId w:val="9"/>
  </w:num>
  <w:num w:numId="12" w16cid:durableId="1431506627">
    <w:abstractNumId w:val="5"/>
  </w:num>
  <w:num w:numId="13" w16cid:durableId="1213155852">
    <w:abstractNumId w:val="0"/>
  </w:num>
  <w:num w:numId="14" w16cid:durableId="458034377">
    <w:abstractNumId w:val="22"/>
  </w:num>
  <w:num w:numId="15" w16cid:durableId="255987692">
    <w:abstractNumId w:val="11"/>
  </w:num>
  <w:num w:numId="16" w16cid:durableId="1743210449">
    <w:abstractNumId w:val="1"/>
  </w:num>
  <w:num w:numId="17" w16cid:durableId="1370228486">
    <w:abstractNumId w:val="3"/>
  </w:num>
  <w:num w:numId="18" w16cid:durableId="2139300925">
    <w:abstractNumId w:val="6"/>
  </w:num>
  <w:num w:numId="19" w16cid:durableId="266469552">
    <w:abstractNumId w:val="16"/>
  </w:num>
  <w:num w:numId="20" w16cid:durableId="1153908633">
    <w:abstractNumId w:val="20"/>
  </w:num>
  <w:num w:numId="21" w16cid:durableId="122041719">
    <w:abstractNumId w:val="19"/>
  </w:num>
  <w:num w:numId="22" w16cid:durableId="2120830400">
    <w:abstractNumId w:val="18"/>
  </w:num>
  <w:num w:numId="23" w16cid:durableId="24524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936"/>
    <w:rsid w:val="000853F7"/>
    <w:rsid w:val="00087776"/>
    <w:rsid w:val="00090DD1"/>
    <w:rsid w:val="000D1C54"/>
    <w:rsid w:val="000E6D08"/>
    <w:rsid w:val="001147DD"/>
    <w:rsid w:val="001343AB"/>
    <w:rsid w:val="00146700"/>
    <w:rsid w:val="0017762A"/>
    <w:rsid w:val="001B2C01"/>
    <w:rsid w:val="001F7A09"/>
    <w:rsid w:val="0020349A"/>
    <w:rsid w:val="00215BD3"/>
    <w:rsid w:val="00225106"/>
    <w:rsid w:val="00232AC3"/>
    <w:rsid w:val="00246A00"/>
    <w:rsid w:val="00290E21"/>
    <w:rsid w:val="002A1B2A"/>
    <w:rsid w:val="002A376C"/>
    <w:rsid w:val="00337288"/>
    <w:rsid w:val="00377DAC"/>
    <w:rsid w:val="003F5CAF"/>
    <w:rsid w:val="0046262A"/>
    <w:rsid w:val="00485A0D"/>
    <w:rsid w:val="0052307C"/>
    <w:rsid w:val="005324B5"/>
    <w:rsid w:val="005344BF"/>
    <w:rsid w:val="00545CAE"/>
    <w:rsid w:val="00567B0B"/>
    <w:rsid w:val="00593F28"/>
    <w:rsid w:val="005A26D1"/>
    <w:rsid w:val="005F70E6"/>
    <w:rsid w:val="00652422"/>
    <w:rsid w:val="00652BB2"/>
    <w:rsid w:val="00660337"/>
    <w:rsid w:val="00674880"/>
    <w:rsid w:val="006B7FCE"/>
    <w:rsid w:val="007B5268"/>
    <w:rsid w:val="007C755D"/>
    <w:rsid w:val="007E07CF"/>
    <w:rsid w:val="007E7D87"/>
    <w:rsid w:val="007F09BC"/>
    <w:rsid w:val="0087447E"/>
    <w:rsid w:val="008A72D8"/>
    <w:rsid w:val="009B2614"/>
    <w:rsid w:val="00A25E39"/>
    <w:rsid w:val="00A3289C"/>
    <w:rsid w:val="00A6615F"/>
    <w:rsid w:val="00A76791"/>
    <w:rsid w:val="00A843A3"/>
    <w:rsid w:val="00A956AA"/>
    <w:rsid w:val="00AC1813"/>
    <w:rsid w:val="00AC4785"/>
    <w:rsid w:val="00B07E1F"/>
    <w:rsid w:val="00B21E41"/>
    <w:rsid w:val="00B31F79"/>
    <w:rsid w:val="00B74AF0"/>
    <w:rsid w:val="00B77BCF"/>
    <w:rsid w:val="00BD5F48"/>
    <w:rsid w:val="00C4205E"/>
    <w:rsid w:val="00C94E5D"/>
    <w:rsid w:val="00CA72AB"/>
    <w:rsid w:val="00CF321E"/>
    <w:rsid w:val="00D2142B"/>
    <w:rsid w:val="00D23F8E"/>
    <w:rsid w:val="00D93A0B"/>
    <w:rsid w:val="00DC1B82"/>
    <w:rsid w:val="00DF7B64"/>
    <w:rsid w:val="00E04A42"/>
    <w:rsid w:val="00E06C75"/>
    <w:rsid w:val="00E173D5"/>
    <w:rsid w:val="00E457D0"/>
    <w:rsid w:val="00E57DBD"/>
    <w:rsid w:val="00ED0565"/>
    <w:rsid w:val="00EF368D"/>
    <w:rsid w:val="00F03D81"/>
    <w:rsid w:val="00F277D4"/>
    <w:rsid w:val="00F278CB"/>
    <w:rsid w:val="00F60654"/>
    <w:rsid w:val="00F64E3E"/>
    <w:rsid w:val="00FB4ABE"/>
    <w:rsid w:val="00FB5790"/>
    <w:rsid w:val="00FD24CA"/>
    <w:rsid w:val="00FE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olly.dowsing@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22</Pages>
  <Words>4006</Words>
  <Characters>22837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9</cp:revision>
  <dcterms:created xsi:type="dcterms:W3CDTF">2022-07-26T13:39:00Z</dcterms:created>
  <dcterms:modified xsi:type="dcterms:W3CDTF">2022-08-01T08:25:00Z</dcterms:modified>
</cp:coreProperties>
</file>