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375824C" w:rsidR="00090DD1" w:rsidRDefault="003F5CAF"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D2C5B3C">
                    <wp:simplePos x="0" y="0"/>
                    <wp:positionH relativeFrom="column">
                      <wp:posOffset>-207160</wp:posOffset>
                    </wp:positionH>
                    <wp:positionV relativeFrom="paragraph">
                      <wp:posOffset>7032327</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2F8C0BBF" w:rsidR="003F5CAF" w:rsidRPr="008662D6" w:rsidRDefault="009B75A5" w:rsidP="003F5CAF">
                                <w:pPr>
                                  <w:pStyle w:val="OrmistonMainHeader"/>
                                  <w:rPr>
                                    <w:b/>
                                    <w:bCs/>
                                    <w:color w:val="FFFFFF" w:themeColor="background1"/>
                                    <w:sz w:val="96"/>
                                    <w:szCs w:val="96"/>
                                  </w:rPr>
                                </w:pPr>
                                <w:r>
                                  <w:rPr>
                                    <w:b/>
                                    <w:bCs/>
                                    <w:color w:val="FFFFFF" w:themeColor="background1"/>
                                    <w:sz w:val="96"/>
                                    <w:szCs w:val="96"/>
                                  </w:rPr>
                                  <w:t xml:space="preserve">Trust Fundraiser </w:t>
                                </w:r>
                              </w:p>
                              <w:p w14:paraId="79C467E7" w14:textId="5F71B5F2" w:rsidR="003F5CAF" w:rsidRPr="00090DD1" w:rsidRDefault="009B75A5" w:rsidP="003F5CAF">
                                <w:pPr>
                                  <w:pStyle w:val="OrmistonMainHeader"/>
                                  <w:rPr>
                                    <w:b/>
                                    <w:bCs/>
                                    <w:color w:val="00A685"/>
                                    <w:sz w:val="52"/>
                                    <w:szCs w:val="52"/>
                                  </w:rPr>
                                </w:pPr>
                                <w:r>
                                  <w:rPr>
                                    <w:b/>
                                    <w:bCs/>
                                    <w:color w:val="00A685"/>
                                    <w:sz w:val="52"/>
                                    <w:szCs w:val="52"/>
                                  </w:rPr>
                                  <w:t>I</w:t>
                                </w:r>
                                <w:r w:rsidR="00B5467C">
                                  <w:rPr>
                                    <w:b/>
                                    <w:bCs/>
                                    <w:color w:val="00A685"/>
                                    <w:sz w:val="52"/>
                                    <w:szCs w:val="52"/>
                                  </w:rPr>
                                  <w:t>ncome Generation</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53.7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" filled="f" stroked="f" strokeweight=".5pt">
                    <v:textbox>
                      <w:txbxContent>
                        <w:p w14:paraId="0A9E663A" w14:textId="2F8C0BBF" w:rsidR="003F5CAF" w:rsidRPr="008662D6" w:rsidRDefault="009B75A5" w:rsidP="003F5CAF">
                          <w:pPr>
                            <w:pStyle w:val="OrmistonMainHeader"/>
                            <w:rPr>
                              <w:b/>
                              <w:bCs/>
                              <w:color w:val="FFFFFF" w:themeColor="background1"/>
                              <w:sz w:val="96"/>
                              <w:szCs w:val="96"/>
                            </w:rPr>
                          </w:pPr>
                          <w:r>
                            <w:rPr>
                              <w:b/>
                              <w:bCs/>
                              <w:color w:val="FFFFFF" w:themeColor="background1"/>
                              <w:sz w:val="96"/>
                              <w:szCs w:val="96"/>
                            </w:rPr>
                            <w:t xml:space="preserve">Trust Fundraiser </w:t>
                          </w:r>
                        </w:p>
                        <w:p w14:paraId="79C467E7" w14:textId="5F71B5F2" w:rsidR="003F5CAF" w:rsidRPr="00090DD1" w:rsidRDefault="009B75A5" w:rsidP="003F5CAF">
                          <w:pPr>
                            <w:pStyle w:val="OrmistonMainHeader"/>
                            <w:rPr>
                              <w:b/>
                              <w:bCs/>
                              <w:color w:val="00A685"/>
                              <w:sz w:val="52"/>
                              <w:szCs w:val="52"/>
                            </w:rPr>
                          </w:pPr>
                          <w:r>
                            <w:rPr>
                              <w:b/>
                              <w:bCs/>
                              <w:color w:val="00A685"/>
                              <w:sz w:val="52"/>
                              <w:szCs w:val="52"/>
                            </w:rPr>
                            <w:t>I</w:t>
                          </w:r>
                          <w:r w:rsidR="00B5467C">
                            <w:rPr>
                              <w:b/>
                              <w:bCs/>
                              <w:color w:val="00A685"/>
                              <w:sz w:val="52"/>
                              <w:szCs w:val="52"/>
                            </w:rPr>
                            <w:t>ncome Generation</w:t>
                          </w:r>
                        </w:p>
                        <w:p w14:paraId="35440FEA" w14:textId="77777777" w:rsidR="003F5CAF" w:rsidRDefault="003F5CAF"/>
                      </w:txbxContent>
                    </v:textbox>
                  </v:shape>
                </w:pict>
              </mc:Fallback>
            </mc:AlternateContent>
          </w:r>
        </w:p>
      </w:sdtContent>
    </w:sdt>
    <w:p w14:paraId="2F49ADD8" w14:textId="75CC40A7" w:rsidR="00090DD1" w:rsidRPr="00090DD1" w:rsidRDefault="00E06C75" w:rsidP="00090DD1">
      <w:pPr>
        <w:spacing w:line="288" w:lineRule="auto"/>
        <w:rPr>
          <w:rFonts w:ascii="Arial" w:hAnsi="Arial" w:cs="Arial"/>
          <w:b/>
          <w:bCs/>
          <w:color w:val="00A685"/>
        </w:rPr>
      </w:pPr>
      <w:r>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9550CF" w:rsidRDefault="003F5CAF" w:rsidP="005344BF">
      <w:pPr>
        <w:pStyle w:val="OrmistonBody12pt"/>
        <w:spacing w:line="288" w:lineRule="auto"/>
        <w:rPr>
          <w:color w:val="000000" w:themeColor="text1"/>
        </w:rPr>
      </w:pPr>
      <w:r w:rsidRPr="009550CF">
        <w:rPr>
          <w:color w:val="000000" w:themeColor="text1"/>
        </w:rPr>
        <w:t>Dear Applicant,</w:t>
      </w:r>
    </w:p>
    <w:p w14:paraId="27588BC5" w14:textId="77777777" w:rsidR="003F5CAF" w:rsidRPr="00EB12C4" w:rsidRDefault="003F5CAF" w:rsidP="005344BF">
      <w:pPr>
        <w:pStyle w:val="OrmistonBody12pt"/>
        <w:spacing w:line="288" w:lineRule="auto"/>
      </w:pPr>
    </w:p>
    <w:p w14:paraId="4BEE4359" w14:textId="19657F4C"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B5467C">
        <w:rPr>
          <w:rFonts w:ascii="Arial" w:eastAsia="Times New Roman" w:hAnsi="Arial" w:cs="Arial"/>
          <w:color w:val="000000"/>
          <w:lang w:eastAsia="en-GB"/>
        </w:rPr>
        <w:t>Trust Fundraiser</w:t>
      </w:r>
      <w:r w:rsidR="00B77BCF">
        <w:rPr>
          <w:rFonts w:ascii="Arial" w:eastAsia="Times New Roman" w:hAnsi="Arial" w:cs="Arial"/>
          <w:color w:val="000000"/>
          <w:lang w:eastAsia="en-GB"/>
        </w:rPr>
        <w:t xml:space="preserve"> in our </w:t>
      </w:r>
      <w:r w:rsidR="00B5467C">
        <w:rPr>
          <w:rFonts w:ascii="Arial" w:eastAsia="Times New Roman" w:hAnsi="Arial" w:cs="Arial"/>
          <w:color w:val="000000"/>
          <w:lang w:eastAsia="en-GB"/>
        </w:rPr>
        <w:t xml:space="preserve">Income Generation Team. </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three years, the strategic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proofErr w:type="gramStart"/>
      <w:r w:rsidRPr="00FD24CA">
        <w:rPr>
          <w:rFonts w:ascii="Arial" w:eastAsia="Times New Roman" w:hAnsi="Arial" w:cs="Arial"/>
          <w:color w:val="000000"/>
          <w:lang w:eastAsia="en-GB"/>
        </w:rPr>
        <w:t>people</w:t>
      </w:r>
      <w:proofErr w:type="gramEnd"/>
      <w:r w:rsidRPr="00FD24CA">
        <w:rPr>
          <w:rFonts w:ascii="Arial" w:eastAsia="Times New Roman" w:hAnsi="Arial" w:cs="Arial"/>
          <w:color w:val="000000"/>
          <w:lang w:eastAsia="en-GB"/>
        </w:rPr>
        <w:t xml:space="preserv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216308D9" w14:textId="1F869190" w:rsidR="003F5CAF" w:rsidRPr="0035004F" w:rsidRDefault="003F5CAF" w:rsidP="0035004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proofErr w:type="gramStart"/>
      <w:r w:rsidRPr="003F5CAF">
        <w:rPr>
          <w:rFonts w:ascii="Arial" w:eastAsia="Calibri" w:hAnsi="Arial" w:cs="Arial"/>
          <w:bCs w:val="0"/>
          <w:color w:val="2A3B4C"/>
          <w:sz w:val="24"/>
          <w:szCs w:val="24"/>
          <w:lang w:eastAsia="en-GB"/>
        </w:rPr>
        <w:t>people</w:t>
      </w:r>
      <w:proofErr w:type="gramEnd"/>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proofErr w:type="gramStart"/>
      <w:r w:rsidRPr="003F5CAF">
        <w:rPr>
          <w:rFonts w:ascii="Arial" w:eastAsia="Calibri" w:hAnsi="Arial" w:cs="Arial"/>
          <w:bCs w:val="0"/>
          <w:color w:val="2A3B4C"/>
          <w:sz w:val="24"/>
          <w:szCs w:val="24"/>
          <w:lang w:eastAsia="en-GB"/>
        </w:rPr>
        <w:t>healthy</w:t>
      </w:r>
      <w:proofErr w:type="gramEnd"/>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441B5271" w14:textId="77777777" w:rsidR="00FD24CA" w:rsidRDefault="00FD24CA" w:rsidP="005344BF">
      <w:pPr>
        <w:pStyle w:val="OrmistonSubtitle12pt"/>
        <w:spacing w:line="288" w:lineRule="auto"/>
      </w:pPr>
    </w:p>
    <w:p w14:paraId="01B50C5E" w14:textId="59CC47FC" w:rsidR="003F5CAF" w:rsidRPr="00AA3ADC" w:rsidRDefault="003F5CAF" w:rsidP="00AA3ADC">
      <w:pPr>
        <w:pStyle w:val="OrmistonSubHeader"/>
        <w:spacing w:line="288" w:lineRule="auto"/>
        <w:rPr>
          <w:b/>
          <w:bCs/>
          <w:color w:val="00A685"/>
          <w:sz w:val="48"/>
          <w:szCs w:val="48"/>
        </w:rPr>
      </w:pPr>
      <w:bookmarkStart w:id="0" w:name="_Hlk100744511"/>
      <w:r w:rsidRPr="003F5CAF">
        <w:rPr>
          <w:b/>
          <w:bCs/>
          <w:color w:val="00A878"/>
          <w:sz w:val="48"/>
          <w:szCs w:val="48"/>
        </w:rPr>
        <w:t xml:space="preserve">About </w:t>
      </w:r>
      <w:r w:rsidR="007637D2">
        <w:rPr>
          <w:b/>
          <w:bCs/>
          <w:color w:val="00A878"/>
          <w:sz w:val="48"/>
          <w:szCs w:val="48"/>
        </w:rPr>
        <w:t>The Income Generation Team</w:t>
      </w:r>
      <w:bookmarkEnd w:id="0"/>
    </w:p>
    <w:p w14:paraId="6392B2F8" w14:textId="56F62E51" w:rsidR="003F5CAF" w:rsidRPr="003E593F" w:rsidRDefault="007F3075" w:rsidP="005344BF">
      <w:pPr>
        <w:pStyle w:val="Default"/>
        <w:spacing w:line="288" w:lineRule="auto"/>
        <w:jc w:val="both"/>
        <w:rPr>
          <w:rFonts w:ascii="Arial" w:eastAsiaTheme="minorEastAsia" w:hAnsi="Arial" w:cs="Arial"/>
          <w:color w:val="FF0000"/>
          <w:sz w:val="21"/>
          <w:szCs w:val="21"/>
        </w:rPr>
      </w:pPr>
      <w:r w:rsidRPr="003E593F">
        <w:rPr>
          <w:rFonts w:ascii="Arial" w:hAnsi="Arial" w:cs="Arial"/>
        </w:rPr>
        <w:t>The Income Generation Team are dynamic and driven by a passion to support the mission of Ormiston Families. United in their enthusiasm to make a difference, they raise awareness and vital funding for the work of Ormiston Families, supporting vulnerable families to create brighter futures for this and the next generation.</w:t>
      </w: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4FB644F3" w14:textId="37051A3C" w:rsidR="00DC1B82" w:rsidRPr="00AA3ADC" w:rsidRDefault="00DC1B82" w:rsidP="00AA3ADC">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7255D22C" w14:textId="77777777" w:rsidR="0035004F" w:rsidRPr="0035004F" w:rsidRDefault="0035004F" w:rsidP="0035004F">
      <w:pPr>
        <w:spacing w:after="160" w:line="259" w:lineRule="auto"/>
        <w:rPr>
          <w:rFonts w:ascii="Arial" w:hAnsi="Arial" w:cs="Arial"/>
        </w:rPr>
      </w:pPr>
      <w:r w:rsidRPr="0035004F">
        <w:rPr>
          <w:rFonts w:ascii="Arial" w:hAnsi="Arial" w:cs="Arial"/>
        </w:rPr>
        <w:t xml:space="preserve">We have an exciting opportunity for an ambitious Trust Fundraiser to join our Income Generation Team at Ormiston Families. We are looking for someone who is passionate about the work we do and will support our successful team in maximising long term income from trusts and foundations and statutory sources. </w:t>
      </w:r>
    </w:p>
    <w:p w14:paraId="616CC770" w14:textId="77777777" w:rsidR="0035004F" w:rsidRPr="0035004F" w:rsidRDefault="0035004F" w:rsidP="0035004F">
      <w:pPr>
        <w:spacing w:after="160" w:line="259" w:lineRule="auto"/>
        <w:rPr>
          <w:rFonts w:ascii="Arial" w:hAnsi="Arial" w:cs="Arial"/>
        </w:rPr>
      </w:pPr>
      <w:r w:rsidRPr="0035004F">
        <w:rPr>
          <w:rFonts w:ascii="Arial" w:hAnsi="Arial" w:cs="Arial"/>
        </w:rPr>
        <w:t xml:space="preserve">A key member of our growing income generation team, you will report to the Senior Trust Fundraiser, and will work collaboratively with other teams across the organisation, including finance, communications, monitoring, and our service teams, from day one. An effective communicator with excellent interpersonal skills, you will be responsible for maintaining donor relationships and securing essential unrestricted income, as well as funding for our various projects. The role will involve researching new prospects, developing compelling and persuasive funding applications and impact reports, and stewarding new and existing supporters. </w:t>
      </w:r>
    </w:p>
    <w:p w14:paraId="252BEB6E" w14:textId="77777777" w:rsidR="0035004F" w:rsidRPr="0035004F" w:rsidRDefault="0035004F" w:rsidP="0035004F">
      <w:pPr>
        <w:spacing w:after="160" w:line="259" w:lineRule="auto"/>
        <w:rPr>
          <w:rFonts w:ascii="Arial" w:hAnsi="Arial" w:cs="Arial"/>
        </w:rPr>
      </w:pPr>
      <w:r w:rsidRPr="0035004F">
        <w:rPr>
          <w:rFonts w:ascii="Arial" w:hAnsi="Arial" w:cs="Arial"/>
        </w:rPr>
        <w:t xml:space="preserve">In return, we can offer a friendly and supportive team who live our values of compassion, collaboration, and effectiveness.  Ormiston Families values its employees and offers a generous benefits scheme and agile working culture, as well as ample opportunities to develop your skills and capabilities. We look forward to welcoming our newest team member and watching you grow alongside our organisation. </w:t>
      </w:r>
    </w:p>
    <w:p w14:paraId="35B84DD9" w14:textId="77777777" w:rsidR="0035004F" w:rsidRPr="003E593F" w:rsidRDefault="0035004F" w:rsidP="003E593F">
      <w:pPr>
        <w:spacing w:after="160" w:line="259" w:lineRule="auto"/>
        <w:rPr>
          <w:rFonts w:ascii="Arial" w:hAnsi="Arial" w:cs="Arial"/>
        </w:rPr>
      </w:pPr>
    </w:p>
    <w:p w14:paraId="43135F3D" w14:textId="77777777" w:rsidR="005344BF" w:rsidRDefault="005344BF"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4FDF4BE7"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5AA57422"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r w:rsidR="00E7245A">
        <w:rPr>
          <w:rFonts w:ascii="Arial" w:eastAsiaTheme="minorEastAsia" w:hAnsi="Arial" w:cs="Arial"/>
          <w:b/>
          <w:bCs/>
          <w:color w:val="2B4250"/>
          <w:sz w:val="32"/>
          <w:szCs w:val="32"/>
        </w:rPr>
        <w:t>s</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proofErr w:type="gramStart"/>
      <w:r w:rsidRPr="00F03D81">
        <w:rPr>
          <w:rFonts w:ascii="Arial" w:eastAsia="Calibri" w:hAnsi="Arial" w:cs="Arial"/>
          <w:color w:val="2A3B4C"/>
          <w:lang w:eastAsia="en-GB"/>
        </w:rPr>
        <w:t>recorded</w:t>
      </w:r>
      <w:proofErr w:type="gramEnd"/>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63A14214" w14:textId="77777777" w:rsidR="00E7245A" w:rsidRDefault="00E7245A" w:rsidP="00E7245A">
      <w:pPr>
        <w:rPr>
          <w:rFonts w:ascii="Arial" w:eastAsia="Calibri" w:hAnsi="Arial" w:cs="Arial"/>
          <w:color w:val="2A3B4C"/>
          <w:lang w:eastAsia="en-GB"/>
        </w:rPr>
      </w:pPr>
      <w:bookmarkStart w:id="5" w:name="_Toc344646453"/>
      <w:bookmarkStart w:id="6" w:name="_Toc344646960"/>
      <w:bookmarkStart w:id="7" w:name="_Toc344647114"/>
      <w:bookmarkStart w:id="8" w:name="_Toc375909761"/>
    </w:p>
    <w:p w14:paraId="514DEE3C" w14:textId="77777777" w:rsidR="00E7245A" w:rsidRDefault="00E7245A" w:rsidP="00E7245A">
      <w:pPr>
        <w:rPr>
          <w:rFonts w:ascii="Arial" w:eastAsia="Calibri" w:hAnsi="Arial" w:cs="Arial"/>
          <w:color w:val="2A3B4C"/>
          <w:lang w:eastAsia="en-GB"/>
        </w:rPr>
      </w:pPr>
    </w:p>
    <w:p w14:paraId="23D55601" w14:textId="77777777" w:rsidR="00E7245A" w:rsidRDefault="00E7245A" w:rsidP="00E7245A">
      <w:pPr>
        <w:rPr>
          <w:rFonts w:ascii="Arial" w:eastAsia="Calibri" w:hAnsi="Arial" w:cs="Arial"/>
          <w:color w:val="2A3B4C"/>
          <w:lang w:eastAsia="en-GB"/>
        </w:rPr>
      </w:pPr>
    </w:p>
    <w:p w14:paraId="28E62CE9" w14:textId="77777777" w:rsidR="00E7245A" w:rsidRDefault="00E7245A" w:rsidP="00E7245A">
      <w:pPr>
        <w:rPr>
          <w:rFonts w:ascii="Arial" w:eastAsia="Calibri" w:hAnsi="Arial" w:cs="Arial"/>
          <w:color w:val="2A3B4C"/>
          <w:lang w:eastAsia="en-GB"/>
        </w:rPr>
      </w:pPr>
    </w:p>
    <w:p w14:paraId="6F5F0264" w14:textId="77777777" w:rsidR="00E7245A" w:rsidRDefault="00E7245A" w:rsidP="00E7245A">
      <w:pPr>
        <w:rPr>
          <w:rFonts w:ascii="Arial" w:eastAsia="Calibri" w:hAnsi="Arial" w:cs="Arial"/>
          <w:color w:val="2A3B4C"/>
          <w:lang w:eastAsia="en-GB"/>
        </w:rPr>
      </w:pPr>
    </w:p>
    <w:p w14:paraId="2FA3D2B5" w14:textId="77777777" w:rsidR="00E7245A" w:rsidRDefault="00E7245A" w:rsidP="00E7245A">
      <w:pPr>
        <w:rPr>
          <w:rFonts w:ascii="Arial" w:eastAsia="Calibri" w:hAnsi="Arial" w:cs="Arial"/>
          <w:color w:val="2A3B4C"/>
          <w:lang w:eastAsia="en-GB"/>
        </w:rPr>
      </w:pPr>
    </w:p>
    <w:p w14:paraId="6C2CB3B6" w14:textId="77777777" w:rsidR="00E7245A" w:rsidRDefault="00E7245A" w:rsidP="00E7245A">
      <w:pPr>
        <w:rPr>
          <w:rFonts w:ascii="Arial" w:eastAsia="Calibri" w:hAnsi="Arial" w:cs="Arial"/>
          <w:color w:val="2A3B4C"/>
          <w:lang w:eastAsia="en-GB"/>
        </w:rPr>
      </w:pPr>
    </w:p>
    <w:p w14:paraId="6DE58566" w14:textId="77777777" w:rsidR="00E7245A" w:rsidRDefault="00E7245A" w:rsidP="00E7245A">
      <w:pPr>
        <w:rPr>
          <w:rFonts w:ascii="Arial" w:eastAsia="Calibri" w:hAnsi="Arial" w:cs="Arial"/>
          <w:color w:val="2A3B4C"/>
          <w:lang w:eastAsia="en-GB"/>
        </w:rPr>
      </w:pPr>
    </w:p>
    <w:p w14:paraId="1EF2C3CB" w14:textId="77777777" w:rsidR="00E7245A" w:rsidRDefault="00E7245A" w:rsidP="00E7245A">
      <w:pPr>
        <w:rPr>
          <w:rFonts w:ascii="Arial" w:eastAsia="Calibri" w:hAnsi="Arial" w:cs="Arial"/>
          <w:color w:val="2A3B4C"/>
          <w:lang w:eastAsia="en-GB"/>
        </w:rPr>
      </w:pPr>
    </w:p>
    <w:p w14:paraId="640B58F4" w14:textId="77777777" w:rsidR="00E7245A" w:rsidRDefault="00E7245A" w:rsidP="00E7245A">
      <w:pPr>
        <w:rPr>
          <w:rFonts w:ascii="Arial" w:eastAsia="Calibri" w:hAnsi="Arial" w:cs="Arial"/>
          <w:color w:val="2A3B4C"/>
          <w:lang w:eastAsia="en-GB"/>
        </w:rPr>
      </w:pPr>
    </w:p>
    <w:p w14:paraId="6B5204F1" w14:textId="77777777" w:rsidR="00E7245A" w:rsidRDefault="00E7245A" w:rsidP="00E7245A">
      <w:pPr>
        <w:rPr>
          <w:rFonts w:ascii="Arial" w:eastAsia="Calibri" w:hAnsi="Arial" w:cs="Arial"/>
          <w:color w:val="2A3B4C"/>
          <w:lang w:eastAsia="en-GB"/>
        </w:rPr>
      </w:pPr>
    </w:p>
    <w:p w14:paraId="1B4F2FCF" w14:textId="2260816D" w:rsidR="00F03D81" w:rsidRPr="00E7245A" w:rsidRDefault="00F03D81" w:rsidP="00E7245A">
      <w:pPr>
        <w:rPr>
          <w:rFonts w:ascii="Arial" w:eastAsia="Calibri" w:hAnsi="Arial" w:cs="Arial"/>
          <w:color w:val="2A3B4C"/>
          <w:lang w:eastAsia="en-GB"/>
        </w:rPr>
      </w:pPr>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32C662D4"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7637D2" w:rsidRPr="0077135E">
          <w:rPr>
            <w:rStyle w:val="Hyperlink"/>
            <w:rFonts w:ascii="Arial" w:hAnsi="Arial" w:cs="Arial"/>
          </w:rPr>
          <w:t>emma.rawlingson@ormistonfamilies.org.uk</w:t>
        </w:r>
      </w:hyperlink>
      <w:r w:rsidR="007637D2">
        <w:rPr>
          <w:rFonts w:ascii="Arial" w:hAnsi="Arial" w:cs="Arial"/>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40A77287"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7637D2">
        <w:rPr>
          <w:rFonts w:ascii="Arial Bold" w:eastAsiaTheme="minorEastAsia" w:hAnsi="Arial Bold" w:cs="Arial Bold"/>
          <w:b/>
          <w:color w:val="2B4250"/>
          <w:sz w:val="32"/>
          <w:szCs w:val="32"/>
        </w:rPr>
        <w:t>Trust Fundraiser</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409C3576"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7637D2">
        <w:rPr>
          <w:rFonts w:ascii="Arial" w:eastAsiaTheme="minorEastAsia" w:hAnsi="Arial" w:cs="Arial"/>
          <w:color w:val="2A3B4C"/>
          <w:sz w:val="24"/>
          <w:szCs w:val="24"/>
        </w:rPr>
        <w:t xml:space="preserve">a </w:t>
      </w:r>
      <w:r w:rsidRPr="00F277D4">
        <w:rPr>
          <w:rFonts w:ascii="Arial" w:eastAsiaTheme="minorEastAsia" w:hAnsi="Arial" w:cs="Arial"/>
          <w:color w:val="2A3B4C"/>
          <w:sz w:val="24"/>
          <w:szCs w:val="24"/>
        </w:rPr>
        <w:t>permanent</w:t>
      </w:r>
      <w:r w:rsidR="007637D2">
        <w:rPr>
          <w:rFonts w:ascii="Arial" w:eastAsiaTheme="minorEastAsia" w:hAnsi="Arial" w:cs="Arial"/>
          <w:color w:val="2A3B4C"/>
          <w:sz w:val="24"/>
          <w:szCs w:val="24"/>
        </w:rPr>
        <w:t>, full- time position. Flexible or agile working</w:t>
      </w:r>
      <w:r w:rsidR="00ED6320">
        <w:rPr>
          <w:rFonts w:ascii="Arial" w:eastAsiaTheme="minorEastAsia" w:hAnsi="Arial" w:cs="Arial"/>
          <w:color w:val="2A3B4C"/>
          <w:sz w:val="24"/>
          <w:szCs w:val="24"/>
        </w:rPr>
        <w:t xml:space="preserve"> is available at the discretion of your line manager</w:t>
      </w:r>
      <w:r w:rsidR="007637D2">
        <w:rPr>
          <w:rFonts w:ascii="Arial" w:eastAsiaTheme="minorEastAsia" w:hAnsi="Arial" w:cs="Arial"/>
          <w:color w:val="2A3B4C"/>
          <w:sz w:val="24"/>
          <w:szCs w:val="24"/>
        </w:rPr>
        <w:t>.</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7498C6EE"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The normal working week is</w:t>
      </w:r>
      <w:r w:rsidR="007637D2">
        <w:rPr>
          <w:rFonts w:ascii="Arial" w:eastAsiaTheme="minorEastAsia" w:hAnsi="Arial" w:cs="Arial"/>
          <w:color w:val="2A3B4C"/>
          <w:sz w:val="24"/>
          <w:szCs w:val="24"/>
        </w:rPr>
        <w:t xml:space="preserve"> 35</w:t>
      </w:r>
      <w:r w:rsidRPr="00F277D4">
        <w:rPr>
          <w:rFonts w:ascii="Arial" w:eastAsiaTheme="minorEastAsia" w:hAnsi="Arial" w:cs="Arial"/>
          <w:color w:val="2A3B4C"/>
          <w:sz w:val="24"/>
          <w:szCs w:val="24"/>
        </w:rPr>
        <w:t xml:space="preserve"> hours,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6DA85BBD"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7637D2">
        <w:rPr>
          <w:rFonts w:ascii="Arial" w:eastAsiaTheme="minorEastAsia" w:hAnsi="Arial" w:cs="Arial"/>
          <w:color w:val="2A3B4C"/>
          <w:sz w:val="24"/>
          <w:szCs w:val="24"/>
        </w:rPr>
        <w:t>Remote/ Ipswich Central Office</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1EA80D3F"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The scale for this post is grade</w:t>
      </w:r>
      <w:r w:rsidR="002E4FD5">
        <w:rPr>
          <w:rFonts w:ascii="Arial" w:eastAsiaTheme="minorEastAsia" w:hAnsi="Arial" w:cs="Arial"/>
          <w:color w:val="2A3B4C"/>
          <w:sz w:val="24"/>
          <w:szCs w:val="24"/>
        </w:rPr>
        <w:t xml:space="preserve"> 7, £24,528</w:t>
      </w:r>
      <w:r w:rsidR="00891EBB">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 xml:space="preserve">per annum, based </w:t>
      </w:r>
      <w:r w:rsidR="007637D2">
        <w:rPr>
          <w:rFonts w:ascii="Arial" w:eastAsiaTheme="minorEastAsia" w:hAnsi="Arial" w:cs="Arial"/>
          <w:color w:val="2A3B4C"/>
          <w:sz w:val="24"/>
          <w:szCs w:val="24"/>
        </w:rPr>
        <w:t>on 35</w:t>
      </w:r>
      <w:r w:rsidRPr="00F277D4">
        <w:rPr>
          <w:rFonts w:ascii="Arial" w:eastAsiaTheme="minorEastAsia" w:hAnsi="Arial" w:cs="Arial"/>
          <w:color w:val="2A3B4C"/>
          <w:sz w:val="24"/>
          <w:szCs w:val="24"/>
        </w:rPr>
        <w:t xml:space="preserve"> 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341A019F" w14:textId="77777777" w:rsidR="003A4B92" w:rsidRDefault="003A4B92" w:rsidP="00F277D4">
      <w:pPr>
        <w:pStyle w:val="BodyText"/>
        <w:spacing w:line="288" w:lineRule="auto"/>
        <w:rPr>
          <w:rFonts w:ascii="Arial" w:eastAsiaTheme="minorEastAsia" w:hAnsi="Arial" w:cs="Arial"/>
          <w:b/>
          <w:bCs/>
          <w:color w:val="2B4250"/>
          <w:sz w:val="32"/>
          <w:szCs w:val="32"/>
        </w:rPr>
      </w:pPr>
    </w:p>
    <w:p w14:paraId="12727386" w14:textId="72A1612D"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3CB8D3D6"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7637D2">
        <w:rPr>
          <w:rFonts w:ascii="Arial" w:eastAsiaTheme="minorEastAsia" w:hAnsi="Arial" w:cs="Arial"/>
          <w:color w:val="2A3B4C"/>
          <w:sz w:val="24"/>
          <w:szCs w:val="24"/>
        </w:rPr>
        <w:t xml:space="preserve">you may need to </w:t>
      </w:r>
      <w:r w:rsidRPr="00F277D4">
        <w:rPr>
          <w:rFonts w:ascii="Arial" w:eastAsiaTheme="minorEastAsia" w:hAnsi="Arial" w:cs="Arial"/>
          <w:color w:val="2A3B4C"/>
          <w:sz w:val="24"/>
          <w:szCs w:val="24"/>
        </w:rPr>
        <w:t xml:space="preserve">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14EE1521"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7637D2">
        <w:rPr>
          <w:rFonts w:ascii="Arial Bold" w:eastAsiaTheme="minorEastAsia" w:hAnsi="Arial Bold" w:cs="Arial Bold"/>
          <w:b/>
          <w:color w:val="00A685"/>
          <w:sz w:val="32"/>
          <w:szCs w:val="32"/>
        </w:rPr>
        <w:t xml:space="preserve"> Trust Fundraiser </w:t>
      </w:r>
    </w:p>
    <w:p w14:paraId="602B35DD" w14:textId="3CCDA1D9"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7637D2">
        <w:rPr>
          <w:rFonts w:ascii="Arial Bold" w:eastAsiaTheme="minorEastAsia" w:hAnsi="Arial Bold" w:cs="Arial Bold"/>
          <w:b/>
          <w:color w:val="00A685"/>
          <w:sz w:val="32"/>
          <w:szCs w:val="32"/>
        </w:rPr>
        <w:t xml:space="preserve"> Income Generation</w:t>
      </w:r>
    </w:p>
    <w:p w14:paraId="64D012FC" w14:textId="3097CEC7" w:rsidR="00F277D4" w:rsidRP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7637D2">
        <w:rPr>
          <w:rFonts w:ascii="Arial Bold" w:eastAsiaTheme="minorEastAsia" w:hAnsi="Arial Bold" w:cs="Arial Bold"/>
          <w:b/>
          <w:color w:val="00A685"/>
          <w:sz w:val="32"/>
          <w:szCs w:val="32"/>
        </w:rPr>
        <w:t xml:space="preserve"> Remote/ Ipswich Central Office</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69F69AF6" w:rsid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166ED3" w14:textId="752DD554" w:rsidR="00F277D4" w:rsidRPr="00A00888" w:rsidRDefault="00A00888" w:rsidP="00A00888">
      <w:pPr>
        <w:autoSpaceDE w:val="0"/>
        <w:autoSpaceDN w:val="0"/>
        <w:adjustRightInd w:val="0"/>
        <w:rPr>
          <w:rFonts w:ascii="Arial" w:eastAsia="Times New Roman" w:hAnsi="Arial" w:cs="Times New Roman"/>
          <w:color w:val="2A3B4C"/>
        </w:rPr>
      </w:pPr>
      <w:r w:rsidRPr="00A00888">
        <w:rPr>
          <w:rFonts w:ascii="Arial" w:eastAsia="Times New Roman" w:hAnsi="Arial" w:cs="Times New Roman"/>
          <w:color w:val="2A3B4C"/>
        </w:rPr>
        <w:t>The post holder will support the Income Generation Team in raising funds from both statutory sources and trusts and foundations, working towards large unrestricted and restricted fundraising targets. They will research and write compelling funding applications and manage multiple funder reports.</w:t>
      </w:r>
    </w:p>
    <w:p w14:paraId="7A5DE86E" w14:textId="77777777" w:rsidR="00A00888" w:rsidRPr="00A00888" w:rsidRDefault="00A00888" w:rsidP="00A00888">
      <w:pPr>
        <w:autoSpaceDE w:val="0"/>
        <w:autoSpaceDN w:val="0"/>
        <w:adjustRightInd w:val="0"/>
        <w:rPr>
          <w:rFonts w:ascii="Arial" w:eastAsia="Times New Roman" w:hAnsi="Arial" w:cs="Times New Roman"/>
          <w:color w:val="2A3B4C"/>
          <w:sz w:val="21"/>
          <w:szCs w:val="21"/>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7D5538EB" w14:textId="77777777" w:rsidR="00A00888" w:rsidRPr="00A00888" w:rsidRDefault="00A00888" w:rsidP="00A00888">
      <w:pPr>
        <w:numPr>
          <w:ilvl w:val="0"/>
          <w:numId w:val="24"/>
        </w:numPr>
        <w:contextualSpacing/>
        <w:rPr>
          <w:rFonts w:ascii="Arial" w:eastAsia="Times New Roman" w:hAnsi="Arial" w:cs="Times New Roman"/>
          <w:color w:val="2A3B4C"/>
        </w:rPr>
      </w:pPr>
      <w:r w:rsidRPr="00A00888">
        <w:rPr>
          <w:rFonts w:ascii="Arial" w:eastAsia="Times New Roman" w:hAnsi="Arial" w:cs="Times New Roman"/>
          <w:color w:val="2A3B4C"/>
        </w:rPr>
        <w:t>To regularly research potential funding opportunities in line with the charity’s aims and objectives, highlighting areas of potential development</w:t>
      </w:r>
    </w:p>
    <w:p w14:paraId="497580E3" w14:textId="77777777" w:rsidR="00A00888" w:rsidRPr="00A00888" w:rsidRDefault="00A00888" w:rsidP="00A00888">
      <w:pPr>
        <w:ind w:left="360"/>
        <w:contextualSpacing/>
        <w:rPr>
          <w:rFonts w:ascii="Arial" w:eastAsia="Times New Roman" w:hAnsi="Arial" w:cs="Times New Roman"/>
          <w:color w:val="2A3B4C"/>
        </w:rPr>
      </w:pPr>
    </w:p>
    <w:p w14:paraId="3BDE657F" w14:textId="77777777" w:rsidR="00A00888" w:rsidRPr="00A00888" w:rsidRDefault="00A00888" w:rsidP="00A00888">
      <w:pPr>
        <w:numPr>
          <w:ilvl w:val="0"/>
          <w:numId w:val="24"/>
        </w:numPr>
        <w:contextualSpacing/>
        <w:rPr>
          <w:rFonts w:ascii="Arial" w:eastAsia="Times New Roman" w:hAnsi="Arial" w:cs="Times New Roman"/>
          <w:color w:val="2A3B4C"/>
        </w:rPr>
      </w:pPr>
      <w:r w:rsidRPr="00A00888">
        <w:rPr>
          <w:rFonts w:ascii="Arial" w:eastAsia="Times New Roman" w:hAnsi="Arial" w:cs="Times New Roman"/>
          <w:color w:val="2A3B4C"/>
        </w:rPr>
        <w:t>To contribute to and build a pipeline of prospective fundraising opportunities</w:t>
      </w:r>
    </w:p>
    <w:p w14:paraId="5DE89B97" w14:textId="77777777" w:rsidR="00A00888" w:rsidRPr="00A00888" w:rsidRDefault="00A00888" w:rsidP="00A00888">
      <w:pPr>
        <w:contextualSpacing/>
        <w:rPr>
          <w:rFonts w:ascii="Arial" w:eastAsia="Times New Roman" w:hAnsi="Arial" w:cs="Times New Roman"/>
          <w:color w:val="2A3B4C"/>
        </w:rPr>
      </w:pPr>
    </w:p>
    <w:p w14:paraId="3FA5E39F" w14:textId="77777777" w:rsidR="00A00888" w:rsidRPr="00A00888" w:rsidRDefault="00A00888" w:rsidP="00A00888">
      <w:pPr>
        <w:numPr>
          <w:ilvl w:val="0"/>
          <w:numId w:val="24"/>
        </w:numPr>
        <w:contextualSpacing/>
        <w:rPr>
          <w:rFonts w:ascii="Arial" w:eastAsia="Times New Roman" w:hAnsi="Arial" w:cs="Times New Roman"/>
          <w:color w:val="2A3B4C"/>
        </w:rPr>
      </w:pPr>
      <w:r w:rsidRPr="00A00888">
        <w:rPr>
          <w:rFonts w:ascii="Arial" w:eastAsia="Times New Roman" w:hAnsi="Arial" w:cs="Times New Roman"/>
          <w:color w:val="2A3B4C"/>
        </w:rPr>
        <w:t xml:space="preserve">To write </w:t>
      </w:r>
      <w:proofErr w:type="gramStart"/>
      <w:r w:rsidRPr="00A00888">
        <w:rPr>
          <w:rFonts w:ascii="Arial" w:eastAsia="Times New Roman" w:hAnsi="Arial" w:cs="Times New Roman"/>
          <w:color w:val="2A3B4C"/>
        </w:rPr>
        <w:t>a number of</w:t>
      </w:r>
      <w:proofErr w:type="gramEnd"/>
      <w:r w:rsidRPr="00A00888">
        <w:rPr>
          <w:rFonts w:ascii="Arial" w:eastAsia="Times New Roman" w:hAnsi="Arial" w:cs="Times New Roman"/>
          <w:color w:val="2A3B4C"/>
        </w:rPr>
        <w:t xml:space="preserve"> high-quality funding applications, in a timely fashion and in accordance with funders’ specific requirements</w:t>
      </w:r>
    </w:p>
    <w:p w14:paraId="5A1A1696" w14:textId="77777777" w:rsidR="00A00888" w:rsidRPr="00A00888" w:rsidRDefault="00A00888" w:rsidP="00A00888">
      <w:pPr>
        <w:ind w:left="720"/>
        <w:contextualSpacing/>
        <w:rPr>
          <w:rFonts w:ascii="Arial" w:eastAsia="Times New Roman" w:hAnsi="Arial" w:cs="Times New Roman"/>
          <w:color w:val="2A3B4C"/>
        </w:rPr>
      </w:pPr>
    </w:p>
    <w:p w14:paraId="35E171CD" w14:textId="77777777" w:rsidR="00A00888" w:rsidRPr="00A00888" w:rsidRDefault="00A00888" w:rsidP="00A00888">
      <w:pPr>
        <w:numPr>
          <w:ilvl w:val="0"/>
          <w:numId w:val="24"/>
        </w:numPr>
        <w:contextualSpacing/>
        <w:rPr>
          <w:rFonts w:ascii="Arial" w:eastAsia="Times New Roman" w:hAnsi="Arial" w:cs="Times New Roman"/>
          <w:color w:val="2A3B4C"/>
        </w:rPr>
      </w:pPr>
      <w:r w:rsidRPr="00A00888">
        <w:rPr>
          <w:rFonts w:ascii="Arial" w:eastAsia="Times New Roman" w:hAnsi="Arial" w:cs="Times New Roman"/>
          <w:color w:val="2A3B4C"/>
        </w:rPr>
        <w:t>To maintain and develop new and existing funder relationships, ensuring donor stewardship is well maintained to a high standard</w:t>
      </w:r>
    </w:p>
    <w:p w14:paraId="24D7A23C" w14:textId="77777777" w:rsidR="00A00888" w:rsidRPr="00A00888" w:rsidRDefault="00A00888" w:rsidP="00A00888">
      <w:pPr>
        <w:ind w:left="720"/>
        <w:contextualSpacing/>
        <w:rPr>
          <w:rFonts w:ascii="Arial" w:eastAsia="Times New Roman" w:hAnsi="Arial" w:cs="Times New Roman"/>
          <w:color w:val="2A3B4C"/>
        </w:rPr>
      </w:pPr>
    </w:p>
    <w:p w14:paraId="7F77ACB0" w14:textId="77777777" w:rsidR="00A00888" w:rsidRPr="00A00888" w:rsidRDefault="00A00888" w:rsidP="00A00888">
      <w:pPr>
        <w:numPr>
          <w:ilvl w:val="0"/>
          <w:numId w:val="24"/>
        </w:numPr>
        <w:contextualSpacing/>
        <w:rPr>
          <w:rFonts w:ascii="Arial" w:eastAsia="Times New Roman" w:hAnsi="Arial" w:cs="Times New Roman"/>
          <w:color w:val="2A3B4C"/>
        </w:rPr>
      </w:pPr>
      <w:r w:rsidRPr="00A00888">
        <w:rPr>
          <w:rFonts w:ascii="Arial" w:eastAsia="Times New Roman" w:hAnsi="Arial" w:cs="Times New Roman"/>
          <w:color w:val="2A3B4C"/>
        </w:rPr>
        <w:t xml:space="preserve">To regularly write monitoring and evaluation reports for funders, working closely with service managers and the finance team to ensure accurate information is submitted on time and to a high standard </w:t>
      </w:r>
    </w:p>
    <w:p w14:paraId="2D28D46C" w14:textId="77777777" w:rsidR="00A00888" w:rsidRPr="00A00888" w:rsidRDefault="00A00888" w:rsidP="00A00888">
      <w:pPr>
        <w:ind w:left="360"/>
        <w:contextualSpacing/>
        <w:rPr>
          <w:rFonts w:ascii="Arial" w:eastAsia="Times New Roman" w:hAnsi="Arial" w:cs="Times New Roman"/>
          <w:color w:val="2A3B4C"/>
        </w:rPr>
      </w:pPr>
    </w:p>
    <w:p w14:paraId="126A1013" w14:textId="77777777" w:rsidR="00A00888" w:rsidRPr="00A00888" w:rsidRDefault="00A00888" w:rsidP="00A00888">
      <w:pPr>
        <w:numPr>
          <w:ilvl w:val="0"/>
          <w:numId w:val="24"/>
        </w:numPr>
        <w:contextualSpacing/>
        <w:rPr>
          <w:rFonts w:ascii="Arial" w:eastAsia="Times New Roman" w:hAnsi="Arial" w:cs="Times New Roman"/>
          <w:color w:val="2A3B4C"/>
        </w:rPr>
      </w:pPr>
      <w:r w:rsidRPr="00A00888">
        <w:rPr>
          <w:rFonts w:ascii="Arial" w:eastAsia="Times New Roman" w:hAnsi="Arial" w:cs="Times New Roman"/>
          <w:color w:val="2A3B4C"/>
        </w:rPr>
        <w:t>Effectively manage a small trust mailing system, regularly sending out appeal letters each month and continually building a pipeline of potential small trusts</w:t>
      </w:r>
    </w:p>
    <w:p w14:paraId="09F75E68" w14:textId="77777777" w:rsidR="00A00888" w:rsidRPr="00A00888" w:rsidRDefault="00A00888" w:rsidP="00A00888">
      <w:pPr>
        <w:rPr>
          <w:rFonts w:ascii="Arial" w:eastAsia="Times New Roman" w:hAnsi="Arial" w:cs="Times New Roman"/>
          <w:color w:val="2A3B4C"/>
        </w:rPr>
      </w:pPr>
    </w:p>
    <w:p w14:paraId="71ED636A" w14:textId="77777777" w:rsidR="00A00888" w:rsidRPr="00A00888" w:rsidRDefault="00A00888" w:rsidP="00A00888">
      <w:pPr>
        <w:numPr>
          <w:ilvl w:val="0"/>
          <w:numId w:val="24"/>
        </w:numPr>
        <w:contextualSpacing/>
        <w:rPr>
          <w:rFonts w:ascii="Arial" w:eastAsia="Times New Roman" w:hAnsi="Arial" w:cs="Times New Roman"/>
          <w:color w:val="2A3B4C"/>
        </w:rPr>
      </w:pPr>
      <w:r w:rsidRPr="00A00888">
        <w:rPr>
          <w:rFonts w:ascii="Arial" w:eastAsia="Times New Roman" w:hAnsi="Arial" w:cs="Times New Roman"/>
          <w:color w:val="2A3B4C"/>
        </w:rPr>
        <w:t>To provide generic content support for funding applications by maintaining accurate data files, libraries of service information, application templates and updated case studies</w:t>
      </w:r>
    </w:p>
    <w:p w14:paraId="3B0BDD15" w14:textId="77777777" w:rsidR="00A00888" w:rsidRPr="00A00888" w:rsidRDefault="00A00888" w:rsidP="00A00888">
      <w:pPr>
        <w:contextualSpacing/>
        <w:rPr>
          <w:rFonts w:ascii="Arial" w:eastAsia="Times New Roman" w:hAnsi="Arial" w:cs="Times New Roman"/>
          <w:color w:val="2A3B4C"/>
        </w:rPr>
      </w:pPr>
    </w:p>
    <w:p w14:paraId="512D46F8" w14:textId="77777777" w:rsidR="00A00888" w:rsidRPr="00A00888" w:rsidRDefault="00A00888" w:rsidP="00A00888">
      <w:pPr>
        <w:numPr>
          <w:ilvl w:val="0"/>
          <w:numId w:val="24"/>
        </w:numPr>
        <w:contextualSpacing/>
        <w:rPr>
          <w:rFonts w:ascii="Arial" w:eastAsia="Times New Roman" w:hAnsi="Arial" w:cs="Times New Roman"/>
          <w:color w:val="2A3B4C"/>
        </w:rPr>
      </w:pPr>
      <w:r w:rsidRPr="00A00888">
        <w:rPr>
          <w:rFonts w:ascii="Arial" w:eastAsia="Times New Roman" w:hAnsi="Arial" w:cs="Times New Roman"/>
          <w:color w:val="2A3B4C"/>
        </w:rPr>
        <w:t>Liaise with staff from all areas of the charity to support the production of funding applications, this includes carrying out project visits</w:t>
      </w:r>
    </w:p>
    <w:p w14:paraId="510877DA" w14:textId="77777777" w:rsidR="00A00888" w:rsidRPr="00A00888" w:rsidRDefault="00A00888" w:rsidP="00A00888">
      <w:pPr>
        <w:ind w:left="720"/>
        <w:contextualSpacing/>
        <w:rPr>
          <w:rFonts w:ascii="Arial" w:eastAsia="Times New Roman" w:hAnsi="Arial" w:cs="Times New Roman"/>
          <w:color w:val="2A3B4C"/>
        </w:rPr>
      </w:pPr>
    </w:p>
    <w:p w14:paraId="659F21E3" w14:textId="7BF2D363" w:rsidR="00A00888" w:rsidRPr="00A00888" w:rsidRDefault="00A00888" w:rsidP="00A00888">
      <w:pPr>
        <w:numPr>
          <w:ilvl w:val="0"/>
          <w:numId w:val="24"/>
        </w:numPr>
        <w:contextualSpacing/>
        <w:rPr>
          <w:rFonts w:ascii="Arial" w:eastAsia="Times New Roman" w:hAnsi="Arial" w:cs="Times New Roman"/>
          <w:color w:val="2A3B4C"/>
        </w:rPr>
      </w:pPr>
      <w:r w:rsidRPr="00A00888">
        <w:rPr>
          <w:rFonts w:ascii="Arial" w:eastAsia="Times New Roman" w:hAnsi="Arial" w:cs="Times New Roman"/>
          <w:color w:val="2A3B4C"/>
        </w:rPr>
        <w:t>To maintain sufficient knowledge of all services delivered by Ormiston Families’, making sure all funding applications meet Ormiston Families strategic aim</w:t>
      </w:r>
      <w:r w:rsidR="00E7245A">
        <w:rPr>
          <w:rFonts w:ascii="Arial" w:eastAsia="Times New Roman" w:hAnsi="Arial" w:cs="Times New Roman"/>
          <w:color w:val="2A3B4C"/>
        </w:rPr>
        <w:t>s</w:t>
      </w:r>
    </w:p>
    <w:p w14:paraId="24E3ED4A" w14:textId="77777777" w:rsidR="00A00888" w:rsidRPr="00A00888" w:rsidRDefault="00A00888" w:rsidP="00A00888">
      <w:pPr>
        <w:numPr>
          <w:ilvl w:val="0"/>
          <w:numId w:val="24"/>
        </w:numPr>
        <w:contextualSpacing/>
        <w:rPr>
          <w:rFonts w:ascii="Arial" w:eastAsia="Times New Roman" w:hAnsi="Arial" w:cs="Times New Roman"/>
          <w:color w:val="2A3B4C"/>
        </w:rPr>
      </w:pPr>
      <w:r w:rsidRPr="00A00888">
        <w:rPr>
          <w:rFonts w:ascii="Arial" w:eastAsia="Times New Roman" w:hAnsi="Arial" w:cs="Times New Roman"/>
          <w:color w:val="2A3B4C"/>
        </w:rPr>
        <w:lastRenderedPageBreak/>
        <w:t>To keep up to date with relevant research documents and news articles that evidence a need for the charity’s work and draw on a wide range of data sources to ensure that proposals are well evidenced</w:t>
      </w:r>
    </w:p>
    <w:p w14:paraId="5712F1F8" w14:textId="77777777" w:rsidR="00A00888" w:rsidRPr="00A00888" w:rsidRDefault="00A00888" w:rsidP="00A00888">
      <w:pPr>
        <w:contextualSpacing/>
        <w:rPr>
          <w:rFonts w:ascii="Arial" w:eastAsia="Times New Roman" w:hAnsi="Arial" w:cs="Times New Roman"/>
          <w:color w:val="2A3B4C"/>
        </w:rPr>
      </w:pPr>
    </w:p>
    <w:p w14:paraId="0CD998E1" w14:textId="77777777" w:rsidR="00A00888" w:rsidRPr="00A00888" w:rsidRDefault="00A00888" w:rsidP="00A00888">
      <w:pPr>
        <w:numPr>
          <w:ilvl w:val="0"/>
          <w:numId w:val="24"/>
        </w:numPr>
        <w:contextualSpacing/>
        <w:rPr>
          <w:rFonts w:ascii="Arial" w:eastAsia="Times New Roman" w:hAnsi="Arial" w:cs="Times New Roman"/>
          <w:color w:val="2A3B4C"/>
        </w:rPr>
      </w:pPr>
      <w:r w:rsidRPr="00A00888">
        <w:rPr>
          <w:rFonts w:ascii="Arial" w:eastAsia="Times New Roman" w:hAnsi="Arial" w:cs="Times New Roman"/>
          <w:color w:val="2A3B4C"/>
        </w:rPr>
        <w:t>Be responsible for keeping the income generation database up to date with funder information, ensuring all information is recorded accurately and in a timely fashion</w:t>
      </w:r>
    </w:p>
    <w:p w14:paraId="264861F5" w14:textId="77777777" w:rsidR="00F277D4" w:rsidRDefault="00F277D4" w:rsidP="00F277D4">
      <w:pPr>
        <w:pStyle w:val="xmsonormal"/>
        <w:spacing w:before="120" w:after="60" w:line="288" w:lineRule="auto"/>
        <w:rPr>
          <w:b/>
          <w:bCs/>
          <w:sz w:val="24"/>
          <w:szCs w:val="24"/>
        </w:rPr>
      </w:pPr>
    </w:p>
    <w:p w14:paraId="41E2AD40" w14:textId="5135EB48"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Responsibilities</w:t>
      </w:r>
    </w:p>
    <w:p w14:paraId="258631BA" w14:textId="77777777" w:rsidR="00A00888" w:rsidRPr="00A00888" w:rsidRDefault="00A00888" w:rsidP="00A00888">
      <w:pPr>
        <w:numPr>
          <w:ilvl w:val="0"/>
          <w:numId w:val="24"/>
        </w:numPr>
        <w:rPr>
          <w:rFonts w:ascii="Arial" w:eastAsia="Times New Roman" w:hAnsi="Arial" w:cs="Times New Roman"/>
          <w:color w:val="2A3B4C"/>
        </w:rPr>
      </w:pPr>
      <w:r w:rsidRPr="00A00888">
        <w:rPr>
          <w:rFonts w:ascii="Arial" w:eastAsia="Times New Roman" w:hAnsi="Arial" w:cs="Times New Roman"/>
          <w:color w:val="2A3B4C"/>
        </w:rPr>
        <w:t>To assist with all fundraising activities delivered by the income generation team as and when required</w:t>
      </w:r>
    </w:p>
    <w:p w14:paraId="282E6FC8" w14:textId="77777777" w:rsidR="00A00888" w:rsidRPr="00A00888" w:rsidRDefault="00A00888" w:rsidP="00A00888">
      <w:pPr>
        <w:ind w:left="720"/>
        <w:contextualSpacing/>
        <w:rPr>
          <w:rFonts w:ascii="Arial" w:eastAsia="Times New Roman" w:hAnsi="Arial" w:cs="Times New Roman"/>
          <w:color w:val="2A3B4C"/>
        </w:rPr>
      </w:pPr>
    </w:p>
    <w:p w14:paraId="188322E0" w14:textId="77777777" w:rsidR="00A00888" w:rsidRPr="00A00888" w:rsidRDefault="00A00888" w:rsidP="00A00888">
      <w:pPr>
        <w:numPr>
          <w:ilvl w:val="0"/>
          <w:numId w:val="24"/>
        </w:numPr>
        <w:rPr>
          <w:rFonts w:ascii="Arial" w:eastAsia="Times New Roman" w:hAnsi="Arial" w:cs="Times New Roman"/>
          <w:color w:val="2A3B4C"/>
        </w:rPr>
      </w:pPr>
      <w:r w:rsidRPr="00A00888">
        <w:rPr>
          <w:rFonts w:ascii="Arial" w:eastAsia="Times New Roman" w:hAnsi="Arial" w:cs="Times New Roman"/>
          <w:color w:val="2A3B4C"/>
        </w:rPr>
        <w:t xml:space="preserve">To attend Ormiston Families fundraising events outside of normal working hours as and when required </w:t>
      </w:r>
    </w:p>
    <w:p w14:paraId="79DDAF55" w14:textId="77777777" w:rsidR="00A00888" w:rsidRPr="00A00888" w:rsidRDefault="00A00888" w:rsidP="00A00888">
      <w:pPr>
        <w:rPr>
          <w:rFonts w:ascii="Arial" w:eastAsia="Times New Roman" w:hAnsi="Arial" w:cs="Times New Roman"/>
          <w:color w:val="2A3B4C"/>
        </w:rPr>
      </w:pPr>
    </w:p>
    <w:p w14:paraId="489C466A" w14:textId="77777777" w:rsidR="00A00888" w:rsidRPr="00A00888" w:rsidRDefault="00A00888" w:rsidP="00A00888">
      <w:pPr>
        <w:numPr>
          <w:ilvl w:val="0"/>
          <w:numId w:val="24"/>
        </w:numPr>
        <w:rPr>
          <w:rFonts w:ascii="Arial" w:eastAsia="Times New Roman" w:hAnsi="Arial" w:cs="Times New Roman"/>
          <w:color w:val="2A3B4C"/>
        </w:rPr>
      </w:pPr>
      <w:r w:rsidRPr="00A00888">
        <w:rPr>
          <w:rFonts w:ascii="Arial" w:eastAsia="Times New Roman" w:hAnsi="Arial" w:cs="Times New Roman"/>
          <w:color w:val="2A3B4C"/>
        </w:rPr>
        <w:t>To work within Ormiston Families’ mission and values and all policies and procedures, including safeguarding, equality and diversity, participation, quality, and health and safety</w:t>
      </w:r>
    </w:p>
    <w:p w14:paraId="2E463823" w14:textId="77777777" w:rsidR="00A00888" w:rsidRPr="00A00888" w:rsidRDefault="00A00888" w:rsidP="00A00888">
      <w:pPr>
        <w:ind w:left="720"/>
        <w:contextualSpacing/>
        <w:rPr>
          <w:rFonts w:ascii="Arial" w:eastAsia="Times New Roman" w:hAnsi="Arial" w:cs="Times New Roman"/>
          <w:color w:val="2A3B4C"/>
        </w:rPr>
      </w:pPr>
    </w:p>
    <w:p w14:paraId="56E45235" w14:textId="77777777" w:rsidR="00A00888" w:rsidRPr="00A00888" w:rsidRDefault="00A00888" w:rsidP="00A00888">
      <w:pPr>
        <w:numPr>
          <w:ilvl w:val="0"/>
          <w:numId w:val="24"/>
        </w:numPr>
        <w:rPr>
          <w:rFonts w:ascii="Arial" w:eastAsia="Times New Roman" w:hAnsi="Arial" w:cs="Times New Roman"/>
          <w:color w:val="2A3B4C"/>
        </w:rPr>
      </w:pPr>
      <w:r w:rsidRPr="00A00888">
        <w:rPr>
          <w:rFonts w:ascii="Arial" w:eastAsia="Times New Roman" w:hAnsi="Arial" w:cs="Times New Roman"/>
          <w:color w:val="2A3B4C"/>
        </w:rPr>
        <w:t>To comply with relevant external standards and quality marks</w:t>
      </w:r>
    </w:p>
    <w:p w14:paraId="10329DA3" w14:textId="77777777" w:rsidR="00A00888" w:rsidRPr="00A00888" w:rsidRDefault="00A00888" w:rsidP="00A00888">
      <w:pPr>
        <w:rPr>
          <w:rFonts w:ascii="Arial" w:eastAsia="Times New Roman" w:hAnsi="Arial" w:cs="Times New Roman"/>
          <w:color w:val="2A3B4C"/>
        </w:rPr>
      </w:pPr>
    </w:p>
    <w:p w14:paraId="00D63CA7" w14:textId="77777777" w:rsidR="00A00888" w:rsidRPr="00A00888" w:rsidRDefault="00A00888" w:rsidP="00A00888">
      <w:pPr>
        <w:numPr>
          <w:ilvl w:val="0"/>
          <w:numId w:val="24"/>
        </w:numPr>
        <w:rPr>
          <w:rFonts w:ascii="Arial" w:eastAsia="Times New Roman" w:hAnsi="Arial" w:cs="Times New Roman"/>
          <w:color w:val="2A3B4C"/>
        </w:rPr>
      </w:pPr>
      <w:r w:rsidRPr="00A00888">
        <w:rPr>
          <w:rFonts w:ascii="Arial" w:eastAsia="Times New Roman" w:hAnsi="Arial" w:cs="Times New Roman"/>
          <w:color w:val="2A3B4C"/>
        </w:rPr>
        <w:t>To carry out any additional, appropriate duties as instructed by the Director of Income Generation and Marketing.</w:t>
      </w:r>
    </w:p>
    <w:p w14:paraId="198D092B" w14:textId="77777777" w:rsidR="00337288" w:rsidRPr="00337288" w:rsidRDefault="00337288" w:rsidP="00337288">
      <w:pPr>
        <w:pStyle w:val="ListParagraph"/>
        <w:spacing w:before="120" w:after="60" w:line="288" w:lineRule="auto"/>
        <w:ind w:left="357"/>
        <w:jc w:val="both"/>
        <w:rPr>
          <w:rFonts w:ascii="Arial" w:hAnsi="Arial" w:cs="Arial"/>
          <w:color w:val="3C4043"/>
        </w:rPr>
      </w:pPr>
    </w:p>
    <w:p w14:paraId="50A20EC3" w14:textId="7279874D"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w:t>
      </w:r>
      <w:r w:rsidR="00135F84">
        <w:rPr>
          <w:rFonts w:ascii="Arial" w:eastAsiaTheme="minorEastAsia" w:hAnsi="Arial" w:cs="Arial"/>
          <w:b/>
          <w:bCs/>
          <w:color w:val="2B4250"/>
          <w:sz w:val="32"/>
          <w:szCs w:val="32"/>
        </w:rPr>
        <w:t>al</w:t>
      </w:r>
      <w:r>
        <w:rPr>
          <w:rFonts w:ascii="Arial" w:eastAsiaTheme="minorEastAsia" w:hAnsi="Arial" w:cs="Arial"/>
          <w:b/>
          <w:bCs/>
          <w:color w:val="2B4250"/>
          <w:sz w:val="32"/>
          <w:szCs w:val="32"/>
        </w:rPr>
        <w:t xml:space="preserve">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proofErr w:type="gramStart"/>
      <w:r w:rsidRPr="00337288">
        <w:rPr>
          <w:rFonts w:ascii="Arial" w:hAnsi="Arial" w:cs="Arial"/>
          <w:color w:val="2A3B4C"/>
        </w:rPr>
        <w:t>protocols</w:t>
      </w:r>
      <w:proofErr w:type="gramEnd"/>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3DE38C94" w14:textId="77777777" w:rsidR="00B209B3" w:rsidRDefault="00B209B3" w:rsidP="00337288">
      <w:pPr>
        <w:pStyle w:val="BodyText"/>
        <w:spacing w:after="60" w:line="288" w:lineRule="auto"/>
        <w:rPr>
          <w:rFonts w:ascii="Arial" w:hAnsi="Arial" w:cs="Arial"/>
          <w:b/>
          <w:bCs/>
          <w:color w:val="00A878"/>
          <w:sz w:val="48"/>
          <w:szCs w:val="48"/>
        </w:rPr>
      </w:pPr>
    </w:p>
    <w:p w14:paraId="7D316328" w14:textId="77777777" w:rsidR="001D0A9C" w:rsidRDefault="001D0A9C" w:rsidP="00337288">
      <w:pPr>
        <w:pStyle w:val="BodyText"/>
        <w:spacing w:after="60" w:line="288" w:lineRule="auto"/>
        <w:rPr>
          <w:rFonts w:ascii="Arial" w:hAnsi="Arial" w:cs="Arial"/>
          <w:b/>
          <w:bCs/>
          <w:color w:val="00A878"/>
          <w:sz w:val="48"/>
          <w:szCs w:val="48"/>
        </w:rPr>
      </w:pPr>
    </w:p>
    <w:p w14:paraId="6358CB2E" w14:textId="77777777" w:rsidR="001D0A9C" w:rsidRDefault="001D0A9C" w:rsidP="00337288">
      <w:pPr>
        <w:pStyle w:val="BodyText"/>
        <w:spacing w:after="60" w:line="288" w:lineRule="auto"/>
        <w:rPr>
          <w:rFonts w:ascii="Arial" w:hAnsi="Arial" w:cs="Arial"/>
          <w:b/>
          <w:bCs/>
          <w:color w:val="00A878"/>
          <w:sz w:val="48"/>
          <w:szCs w:val="48"/>
        </w:rPr>
      </w:pPr>
    </w:p>
    <w:p w14:paraId="186BA2ED" w14:textId="77777777" w:rsidR="00E7245A" w:rsidRDefault="00E7245A" w:rsidP="00337288">
      <w:pPr>
        <w:pStyle w:val="BodyText"/>
        <w:spacing w:after="60" w:line="288" w:lineRule="auto"/>
        <w:rPr>
          <w:rFonts w:ascii="Arial" w:hAnsi="Arial" w:cs="Arial"/>
          <w:b/>
          <w:bCs/>
          <w:color w:val="00A878"/>
          <w:sz w:val="48"/>
          <w:szCs w:val="48"/>
        </w:rPr>
      </w:pPr>
    </w:p>
    <w:p w14:paraId="52E0B855" w14:textId="2DA4700E"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2819"/>
        <w:gridCol w:w="3389"/>
      </w:tblGrid>
      <w:tr w:rsidR="001D0A9C" w:rsidRPr="001D0A9C" w14:paraId="32FDD196" w14:textId="77777777" w:rsidTr="00857F46">
        <w:trPr>
          <w:trHeight w:val="468"/>
        </w:trPr>
        <w:tc>
          <w:tcPr>
            <w:tcW w:w="3823" w:type="dxa"/>
            <w:tcBorders>
              <w:top w:val="single" w:sz="4" w:space="0" w:color="auto"/>
              <w:left w:val="single" w:sz="4" w:space="0" w:color="auto"/>
              <w:bottom w:val="single" w:sz="4" w:space="0" w:color="auto"/>
              <w:right w:val="single" w:sz="4" w:space="0" w:color="auto"/>
            </w:tcBorders>
            <w:vAlign w:val="center"/>
            <w:hideMark/>
          </w:tcPr>
          <w:p w14:paraId="6055AAA2" w14:textId="77777777" w:rsidR="001D0A9C" w:rsidRPr="001D0A9C" w:rsidRDefault="001D0A9C" w:rsidP="001D0A9C">
            <w:pPr>
              <w:rPr>
                <w:rFonts w:ascii="Arial" w:eastAsia="Times New Roman" w:hAnsi="Arial" w:cs="Arial"/>
                <w:b/>
                <w:bCs/>
                <w:color w:val="2A3B4C"/>
              </w:rPr>
            </w:pPr>
            <w:r w:rsidRPr="001D0A9C">
              <w:rPr>
                <w:rFonts w:ascii="Arial" w:eastAsia="Times New Roman" w:hAnsi="Arial" w:cs="Arial"/>
                <w:b/>
                <w:bCs/>
                <w:color w:val="2A3B4C"/>
              </w:rPr>
              <w:t>Criteria</w:t>
            </w:r>
          </w:p>
        </w:tc>
        <w:tc>
          <w:tcPr>
            <w:tcW w:w="2819" w:type="dxa"/>
            <w:tcBorders>
              <w:top w:val="single" w:sz="4" w:space="0" w:color="auto"/>
              <w:left w:val="single" w:sz="4" w:space="0" w:color="auto"/>
              <w:bottom w:val="single" w:sz="4" w:space="0" w:color="auto"/>
              <w:right w:val="single" w:sz="4" w:space="0" w:color="auto"/>
            </w:tcBorders>
            <w:vAlign w:val="center"/>
            <w:hideMark/>
          </w:tcPr>
          <w:p w14:paraId="517FEA68" w14:textId="77777777" w:rsidR="001D0A9C" w:rsidRPr="001D0A9C" w:rsidRDefault="001D0A9C" w:rsidP="001D0A9C">
            <w:pPr>
              <w:rPr>
                <w:rFonts w:ascii="Arial" w:eastAsia="Times New Roman" w:hAnsi="Arial" w:cs="Arial"/>
                <w:b/>
                <w:bCs/>
                <w:color w:val="2A3B4C"/>
              </w:rPr>
            </w:pPr>
            <w:r w:rsidRPr="001D0A9C">
              <w:rPr>
                <w:rFonts w:ascii="Arial" w:eastAsia="Times New Roman" w:hAnsi="Arial" w:cs="Arial"/>
                <w:b/>
                <w:bCs/>
                <w:color w:val="2A3B4C"/>
              </w:rPr>
              <w:t>Essential/Desirable</w:t>
            </w:r>
          </w:p>
        </w:tc>
        <w:tc>
          <w:tcPr>
            <w:tcW w:w="3389" w:type="dxa"/>
            <w:tcBorders>
              <w:top w:val="single" w:sz="4" w:space="0" w:color="auto"/>
              <w:left w:val="single" w:sz="4" w:space="0" w:color="auto"/>
              <w:bottom w:val="single" w:sz="4" w:space="0" w:color="auto"/>
              <w:right w:val="single" w:sz="4" w:space="0" w:color="auto"/>
            </w:tcBorders>
            <w:vAlign w:val="center"/>
            <w:hideMark/>
          </w:tcPr>
          <w:p w14:paraId="335084A7" w14:textId="77777777" w:rsidR="001D0A9C" w:rsidRPr="001D0A9C" w:rsidRDefault="001D0A9C" w:rsidP="001D0A9C">
            <w:pPr>
              <w:rPr>
                <w:rFonts w:ascii="Arial" w:eastAsia="Times New Roman" w:hAnsi="Arial" w:cs="Arial"/>
                <w:b/>
                <w:bCs/>
                <w:color w:val="2A3B4C"/>
              </w:rPr>
            </w:pPr>
            <w:r w:rsidRPr="001D0A9C">
              <w:rPr>
                <w:rFonts w:ascii="Arial" w:eastAsia="Times New Roman" w:hAnsi="Arial" w:cs="Arial"/>
                <w:b/>
                <w:bCs/>
                <w:color w:val="2A3B4C"/>
              </w:rPr>
              <w:t>Measured by</w:t>
            </w:r>
          </w:p>
        </w:tc>
      </w:tr>
      <w:tr w:rsidR="001D0A9C" w:rsidRPr="001D0A9C" w14:paraId="6530F801" w14:textId="77777777" w:rsidTr="00857F46">
        <w:trPr>
          <w:trHeight w:val="485"/>
        </w:trPr>
        <w:tc>
          <w:tcPr>
            <w:tcW w:w="3823" w:type="dxa"/>
            <w:tcBorders>
              <w:top w:val="single" w:sz="4" w:space="0" w:color="auto"/>
              <w:left w:val="single" w:sz="4" w:space="0" w:color="auto"/>
              <w:bottom w:val="single" w:sz="4" w:space="0" w:color="auto"/>
              <w:right w:val="single" w:sz="4" w:space="0" w:color="auto"/>
            </w:tcBorders>
          </w:tcPr>
          <w:p w14:paraId="4E5E35F1" w14:textId="77777777" w:rsidR="001D0A9C" w:rsidRPr="001D0A9C" w:rsidRDefault="001D0A9C" w:rsidP="001D0A9C">
            <w:pPr>
              <w:autoSpaceDE w:val="0"/>
              <w:autoSpaceDN w:val="0"/>
              <w:adjustRightInd w:val="0"/>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Educated to degree level or equivalent</w:t>
            </w:r>
          </w:p>
          <w:p w14:paraId="0F483F36" w14:textId="77777777" w:rsidR="001D0A9C" w:rsidRPr="001D0A9C" w:rsidRDefault="001D0A9C" w:rsidP="001D0A9C">
            <w:pPr>
              <w:rPr>
                <w:rFonts w:ascii="Arial" w:eastAsia="Times New Roman" w:hAnsi="Arial" w:cs="Arial"/>
                <w:color w:val="2A3B4C"/>
                <w:sz w:val="21"/>
                <w:szCs w:val="21"/>
                <w:lang w:val="en-US"/>
              </w:rPr>
            </w:pPr>
          </w:p>
        </w:tc>
        <w:tc>
          <w:tcPr>
            <w:tcW w:w="2819" w:type="dxa"/>
            <w:tcBorders>
              <w:top w:val="single" w:sz="4" w:space="0" w:color="auto"/>
              <w:left w:val="single" w:sz="4" w:space="0" w:color="auto"/>
              <w:bottom w:val="single" w:sz="4" w:space="0" w:color="auto"/>
              <w:right w:val="single" w:sz="4" w:space="0" w:color="auto"/>
            </w:tcBorders>
            <w:vAlign w:val="center"/>
            <w:hideMark/>
          </w:tcPr>
          <w:p w14:paraId="61ADBA3B" w14:textId="77777777" w:rsidR="001D0A9C" w:rsidRPr="001D0A9C" w:rsidRDefault="001D0A9C" w:rsidP="001D0A9C">
            <w:pPr>
              <w:jc w:val="center"/>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Desirable</w:t>
            </w:r>
          </w:p>
        </w:tc>
        <w:tc>
          <w:tcPr>
            <w:tcW w:w="3389" w:type="dxa"/>
            <w:tcBorders>
              <w:top w:val="single" w:sz="4" w:space="0" w:color="auto"/>
              <w:left w:val="single" w:sz="4" w:space="0" w:color="auto"/>
              <w:bottom w:val="single" w:sz="4" w:space="0" w:color="auto"/>
              <w:right w:val="single" w:sz="4" w:space="0" w:color="auto"/>
            </w:tcBorders>
            <w:vAlign w:val="center"/>
            <w:hideMark/>
          </w:tcPr>
          <w:p w14:paraId="60CE4B70" w14:textId="77777777" w:rsidR="001D0A9C" w:rsidRPr="001D0A9C" w:rsidRDefault="001D0A9C" w:rsidP="001D0A9C">
            <w:pPr>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Application form/interview</w:t>
            </w:r>
          </w:p>
        </w:tc>
      </w:tr>
      <w:tr w:rsidR="001D0A9C" w:rsidRPr="001D0A9C" w14:paraId="34A109B2" w14:textId="77777777" w:rsidTr="00857F46">
        <w:trPr>
          <w:trHeight w:val="482"/>
        </w:trPr>
        <w:tc>
          <w:tcPr>
            <w:tcW w:w="3823" w:type="dxa"/>
            <w:tcBorders>
              <w:top w:val="single" w:sz="4" w:space="0" w:color="auto"/>
              <w:left w:val="single" w:sz="4" w:space="0" w:color="auto"/>
              <w:bottom w:val="single" w:sz="4" w:space="0" w:color="auto"/>
              <w:right w:val="single" w:sz="4" w:space="0" w:color="auto"/>
            </w:tcBorders>
          </w:tcPr>
          <w:p w14:paraId="22A722EB" w14:textId="77777777" w:rsidR="001D0A9C" w:rsidRPr="001D0A9C" w:rsidRDefault="001D0A9C" w:rsidP="001D0A9C">
            <w:pPr>
              <w:autoSpaceDE w:val="0"/>
              <w:autoSpaceDN w:val="0"/>
              <w:adjustRightInd w:val="0"/>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 xml:space="preserve">Knowledge and experience of writing persuasive and compelling fundraising applications </w:t>
            </w:r>
          </w:p>
          <w:p w14:paraId="00F36213" w14:textId="77777777" w:rsidR="001D0A9C" w:rsidRPr="001D0A9C" w:rsidRDefault="001D0A9C" w:rsidP="001D0A9C">
            <w:pPr>
              <w:rPr>
                <w:rFonts w:ascii="Arial" w:eastAsia="Times New Roman" w:hAnsi="Arial" w:cs="Arial"/>
                <w:color w:val="2A3B4C"/>
                <w:sz w:val="21"/>
                <w:szCs w:val="21"/>
                <w:lang w:val="en-US"/>
              </w:rPr>
            </w:pPr>
          </w:p>
        </w:tc>
        <w:tc>
          <w:tcPr>
            <w:tcW w:w="2819" w:type="dxa"/>
            <w:tcBorders>
              <w:top w:val="single" w:sz="4" w:space="0" w:color="auto"/>
              <w:left w:val="single" w:sz="4" w:space="0" w:color="auto"/>
              <w:bottom w:val="single" w:sz="4" w:space="0" w:color="auto"/>
              <w:right w:val="single" w:sz="4" w:space="0" w:color="auto"/>
            </w:tcBorders>
            <w:vAlign w:val="center"/>
          </w:tcPr>
          <w:p w14:paraId="14061812" w14:textId="77777777" w:rsidR="001D0A9C" w:rsidRPr="001D0A9C" w:rsidRDefault="001D0A9C" w:rsidP="001D0A9C">
            <w:pPr>
              <w:jc w:val="center"/>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Desirable</w:t>
            </w:r>
          </w:p>
          <w:p w14:paraId="48D6219D" w14:textId="77777777" w:rsidR="001D0A9C" w:rsidRPr="001D0A9C" w:rsidRDefault="001D0A9C" w:rsidP="001D0A9C">
            <w:pPr>
              <w:jc w:val="center"/>
              <w:rPr>
                <w:rFonts w:ascii="Arial" w:eastAsia="Times New Roman" w:hAnsi="Arial" w:cs="Arial"/>
                <w:color w:val="2A3B4C"/>
                <w:sz w:val="21"/>
                <w:szCs w:val="21"/>
                <w:lang w:val="en-US"/>
              </w:rPr>
            </w:pPr>
          </w:p>
          <w:p w14:paraId="59D4566B" w14:textId="77777777" w:rsidR="001D0A9C" w:rsidRPr="001D0A9C" w:rsidRDefault="001D0A9C" w:rsidP="001D0A9C">
            <w:pPr>
              <w:jc w:val="center"/>
              <w:rPr>
                <w:rFonts w:ascii="Arial" w:eastAsia="Times New Roman" w:hAnsi="Arial" w:cs="Arial"/>
                <w:color w:val="2A3B4C"/>
                <w:sz w:val="21"/>
                <w:szCs w:val="21"/>
                <w:lang w:val="en-US"/>
              </w:rPr>
            </w:pPr>
          </w:p>
        </w:tc>
        <w:tc>
          <w:tcPr>
            <w:tcW w:w="3389" w:type="dxa"/>
            <w:tcBorders>
              <w:top w:val="single" w:sz="4" w:space="0" w:color="auto"/>
              <w:left w:val="single" w:sz="4" w:space="0" w:color="auto"/>
              <w:bottom w:val="single" w:sz="4" w:space="0" w:color="auto"/>
              <w:right w:val="single" w:sz="4" w:space="0" w:color="auto"/>
            </w:tcBorders>
            <w:vAlign w:val="center"/>
            <w:hideMark/>
          </w:tcPr>
          <w:p w14:paraId="420428E1" w14:textId="77777777" w:rsidR="001D0A9C" w:rsidRPr="001D0A9C" w:rsidRDefault="001D0A9C" w:rsidP="001D0A9C">
            <w:pPr>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Application form/interview/task</w:t>
            </w:r>
          </w:p>
        </w:tc>
      </w:tr>
      <w:tr w:rsidR="001D0A9C" w:rsidRPr="001D0A9C" w14:paraId="4872624C" w14:textId="77777777" w:rsidTr="00857F46">
        <w:trPr>
          <w:trHeight w:val="701"/>
        </w:trPr>
        <w:tc>
          <w:tcPr>
            <w:tcW w:w="3823" w:type="dxa"/>
            <w:tcBorders>
              <w:top w:val="single" w:sz="4" w:space="0" w:color="auto"/>
              <w:left w:val="single" w:sz="4" w:space="0" w:color="auto"/>
              <w:bottom w:val="single" w:sz="4" w:space="0" w:color="auto"/>
              <w:right w:val="single" w:sz="4" w:space="0" w:color="auto"/>
            </w:tcBorders>
            <w:hideMark/>
          </w:tcPr>
          <w:p w14:paraId="20FDAFDB" w14:textId="77777777" w:rsidR="001D0A9C" w:rsidRPr="001D0A9C" w:rsidRDefault="001D0A9C" w:rsidP="001D0A9C">
            <w:pPr>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Experience of raising unrestricted and restricted funding</w:t>
            </w:r>
          </w:p>
        </w:tc>
        <w:tc>
          <w:tcPr>
            <w:tcW w:w="2819" w:type="dxa"/>
            <w:tcBorders>
              <w:top w:val="single" w:sz="4" w:space="0" w:color="auto"/>
              <w:left w:val="single" w:sz="4" w:space="0" w:color="auto"/>
              <w:bottom w:val="single" w:sz="4" w:space="0" w:color="auto"/>
              <w:right w:val="single" w:sz="4" w:space="0" w:color="auto"/>
            </w:tcBorders>
            <w:vAlign w:val="center"/>
            <w:hideMark/>
          </w:tcPr>
          <w:p w14:paraId="3F503542" w14:textId="77777777" w:rsidR="001D0A9C" w:rsidRPr="001D0A9C" w:rsidRDefault="001D0A9C" w:rsidP="001D0A9C">
            <w:pPr>
              <w:jc w:val="center"/>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Desirable</w:t>
            </w:r>
          </w:p>
        </w:tc>
        <w:tc>
          <w:tcPr>
            <w:tcW w:w="3389" w:type="dxa"/>
            <w:tcBorders>
              <w:top w:val="single" w:sz="4" w:space="0" w:color="auto"/>
              <w:left w:val="single" w:sz="4" w:space="0" w:color="auto"/>
              <w:bottom w:val="single" w:sz="4" w:space="0" w:color="auto"/>
              <w:right w:val="single" w:sz="4" w:space="0" w:color="auto"/>
            </w:tcBorders>
            <w:vAlign w:val="center"/>
            <w:hideMark/>
          </w:tcPr>
          <w:p w14:paraId="0317F082" w14:textId="77777777" w:rsidR="001D0A9C" w:rsidRPr="001D0A9C" w:rsidRDefault="001D0A9C" w:rsidP="001D0A9C">
            <w:pPr>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Application form/interview</w:t>
            </w:r>
          </w:p>
        </w:tc>
      </w:tr>
      <w:tr w:rsidR="001D0A9C" w:rsidRPr="001D0A9C" w14:paraId="56E769CC" w14:textId="77777777" w:rsidTr="00857F46">
        <w:trPr>
          <w:trHeight w:val="711"/>
        </w:trPr>
        <w:tc>
          <w:tcPr>
            <w:tcW w:w="3823" w:type="dxa"/>
            <w:tcBorders>
              <w:top w:val="single" w:sz="4" w:space="0" w:color="auto"/>
              <w:left w:val="single" w:sz="4" w:space="0" w:color="auto"/>
              <w:bottom w:val="single" w:sz="4" w:space="0" w:color="auto"/>
              <w:right w:val="single" w:sz="4" w:space="0" w:color="auto"/>
            </w:tcBorders>
            <w:hideMark/>
          </w:tcPr>
          <w:p w14:paraId="6731EADB" w14:textId="77777777" w:rsidR="001D0A9C" w:rsidRPr="001D0A9C" w:rsidRDefault="001D0A9C" w:rsidP="001D0A9C">
            <w:pPr>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Knowledge and experience of working with a variety of funders, including grant stewardship</w:t>
            </w:r>
          </w:p>
        </w:tc>
        <w:tc>
          <w:tcPr>
            <w:tcW w:w="2819" w:type="dxa"/>
            <w:tcBorders>
              <w:top w:val="single" w:sz="4" w:space="0" w:color="auto"/>
              <w:left w:val="single" w:sz="4" w:space="0" w:color="auto"/>
              <w:bottom w:val="single" w:sz="4" w:space="0" w:color="auto"/>
              <w:right w:val="single" w:sz="4" w:space="0" w:color="auto"/>
            </w:tcBorders>
            <w:vAlign w:val="center"/>
            <w:hideMark/>
          </w:tcPr>
          <w:p w14:paraId="010BBDF6" w14:textId="77777777" w:rsidR="001D0A9C" w:rsidRPr="001D0A9C" w:rsidRDefault="001D0A9C" w:rsidP="001D0A9C">
            <w:pPr>
              <w:jc w:val="center"/>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Desirable</w:t>
            </w:r>
          </w:p>
        </w:tc>
        <w:tc>
          <w:tcPr>
            <w:tcW w:w="3389" w:type="dxa"/>
            <w:tcBorders>
              <w:top w:val="single" w:sz="4" w:space="0" w:color="auto"/>
              <w:left w:val="single" w:sz="4" w:space="0" w:color="auto"/>
              <w:bottom w:val="single" w:sz="4" w:space="0" w:color="auto"/>
              <w:right w:val="single" w:sz="4" w:space="0" w:color="auto"/>
            </w:tcBorders>
            <w:vAlign w:val="center"/>
            <w:hideMark/>
          </w:tcPr>
          <w:p w14:paraId="3A833725" w14:textId="77777777" w:rsidR="001D0A9C" w:rsidRPr="001D0A9C" w:rsidRDefault="001D0A9C" w:rsidP="001D0A9C">
            <w:pPr>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Application form/interview</w:t>
            </w:r>
          </w:p>
        </w:tc>
      </w:tr>
      <w:tr w:rsidR="001D0A9C" w:rsidRPr="001D0A9C" w14:paraId="5610E03C" w14:textId="77777777" w:rsidTr="001D0A9C">
        <w:trPr>
          <w:trHeight w:val="1035"/>
        </w:trPr>
        <w:tc>
          <w:tcPr>
            <w:tcW w:w="3823" w:type="dxa"/>
            <w:tcBorders>
              <w:top w:val="single" w:sz="4" w:space="0" w:color="auto"/>
              <w:left w:val="single" w:sz="4" w:space="0" w:color="auto"/>
              <w:bottom w:val="single" w:sz="4" w:space="0" w:color="auto"/>
              <w:right w:val="single" w:sz="4" w:space="0" w:color="auto"/>
            </w:tcBorders>
          </w:tcPr>
          <w:p w14:paraId="06D296DF" w14:textId="77777777" w:rsidR="001D0A9C" w:rsidRPr="001D0A9C" w:rsidRDefault="001D0A9C" w:rsidP="001D0A9C">
            <w:pPr>
              <w:autoSpaceDE w:val="0"/>
              <w:autoSpaceDN w:val="0"/>
              <w:adjustRightInd w:val="0"/>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An understanding and empathy for the children, young people, and family’s sector</w:t>
            </w:r>
          </w:p>
          <w:p w14:paraId="57F2A1BB" w14:textId="77777777" w:rsidR="001D0A9C" w:rsidRPr="001D0A9C" w:rsidRDefault="001D0A9C" w:rsidP="001D0A9C">
            <w:pPr>
              <w:rPr>
                <w:rFonts w:ascii="Arial" w:eastAsia="Times New Roman" w:hAnsi="Arial" w:cs="Arial"/>
                <w:color w:val="2A3B4C"/>
                <w:sz w:val="21"/>
                <w:szCs w:val="21"/>
                <w:lang w:val="en-US"/>
              </w:rPr>
            </w:pPr>
          </w:p>
        </w:tc>
        <w:tc>
          <w:tcPr>
            <w:tcW w:w="2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337008" w14:textId="77777777" w:rsidR="001D0A9C" w:rsidRPr="001D0A9C" w:rsidRDefault="001D0A9C" w:rsidP="001D0A9C">
            <w:pPr>
              <w:jc w:val="center"/>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Essential</w:t>
            </w:r>
          </w:p>
        </w:tc>
        <w:tc>
          <w:tcPr>
            <w:tcW w:w="3389" w:type="dxa"/>
            <w:tcBorders>
              <w:top w:val="single" w:sz="4" w:space="0" w:color="auto"/>
              <w:left w:val="single" w:sz="4" w:space="0" w:color="auto"/>
              <w:bottom w:val="single" w:sz="4" w:space="0" w:color="auto"/>
              <w:right w:val="single" w:sz="4" w:space="0" w:color="auto"/>
            </w:tcBorders>
            <w:vAlign w:val="center"/>
            <w:hideMark/>
          </w:tcPr>
          <w:p w14:paraId="5A5DA85D" w14:textId="77777777" w:rsidR="001D0A9C" w:rsidRPr="001D0A9C" w:rsidRDefault="001D0A9C" w:rsidP="001D0A9C">
            <w:pPr>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Application form/interview</w:t>
            </w:r>
          </w:p>
        </w:tc>
      </w:tr>
      <w:tr w:rsidR="001D0A9C" w:rsidRPr="001D0A9C" w14:paraId="38EADF47" w14:textId="77777777" w:rsidTr="00857F46">
        <w:trPr>
          <w:trHeight w:val="700"/>
        </w:trPr>
        <w:tc>
          <w:tcPr>
            <w:tcW w:w="3823" w:type="dxa"/>
            <w:tcBorders>
              <w:top w:val="single" w:sz="4" w:space="0" w:color="auto"/>
              <w:left w:val="single" w:sz="4" w:space="0" w:color="auto"/>
              <w:bottom w:val="single" w:sz="4" w:space="0" w:color="auto"/>
              <w:right w:val="single" w:sz="4" w:space="0" w:color="auto"/>
            </w:tcBorders>
            <w:hideMark/>
          </w:tcPr>
          <w:p w14:paraId="60773F94" w14:textId="77777777" w:rsidR="001D0A9C" w:rsidRPr="001D0A9C" w:rsidRDefault="001D0A9C" w:rsidP="001D0A9C">
            <w:pPr>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 xml:space="preserve">Knowledge and experience of completing market research </w:t>
            </w:r>
          </w:p>
        </w:tc>
        <w:tc>
          <w:tcPr>
            <w:tcW w:w="2819" w:type="dxa"/>
            <w:tcBorders>
              <w:top w:val="single" w:sz="4" w:space="0" w:color="auto"/>
              <w:left w:val="single" w:sz="4" w:space="0" w:color="auto"/>
              <w:bottom w:val="single" w:sz="4" w:space="0" w:color="auto"/>
              <w:right w:val="single" w:sz="4" w:space="0" w:color="auto"/>
            </w:tcBorders>
            <w:vAlign w:val="center"/>
            <w:hideMark/>
          </w:tcPr>
          <w:p w14:paraId="59CEEC2D" w14:textId="77777777" w:rsidR="001D0A9C" w:rsidRPr="001D0A9C" w:rsidRDefault="001D0A9C" w:rsidP="001D0A9C">
            <w:pPr>
              <w:jc w:val="center"/>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Desirable</w:t>
            </w:r>
          </w:p>
        </w:tc>
        <w:tc>
          <w:tcPr>
            <w:tcW w:w="3389" w:type="dxa"/>
            <w:tcBorders>
              <w:top w:val="single" w:sz="4" w:space="0" w:color="auto"/>
              <w:left w:val="single" w:sz="4" w:space="0" w:color="auto"/>
              <w:bottom w:val="single" w:sz="4" w:space="0" w:color="auto"/>
              <w:right w:val="single" w:sz="4" w:space="0" w:color="auto"/>
            </w:tcBorders>
            <w:vAlign w:val="center"/>
            <w:hideMark/>
          </w:tcPr>
          <w:p w14:paraId="72476B43" w14:textId="77777777" w:rsidR="001D0A9C" w:rsidRPr="001D0A9C" w:rsidRDefault="001D0A9C" w:rsidP="001D0A9C">
            <w:pPr>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Application from / interview</w:t>
            </w:r>
          </w:p>
        </w:tc>
      </w:tr>
      <w:tr w:rsidR="001D0A9C" w:rsidRPr="001D0A9C" w14:paraId="685A1F3E" w14:textId="77777777" w:rsidTr="00857F46">
        <w:trPr>
          <w:trHeight w:val="930"/>
        </w:trPr>
        <w:tc>
          <w:tcPr>
            <w:tcW w:w="3823" w:type="dxa"/>
            <w:tcBorders>
              <w:top w:val="single" w:sz="4" w:space="0" w:color="auto"/>
              <w:left w:val="single" w:sz="4" w:space="0" w:color="auto"/>
              <w:bottom w:val="single" w:sz="4" w:space="0" w:color="auto"/>
              <w:right w:val="single" w:sz="4" w:space="0" w:color="auto"/>
            </w:tcBorders>
          </w:tcPr>
          <w:p w14:paraId="25847D0A" w14:textId="77777777" w:rsidR="001D0A9C" w:rsidRPr="001D0A9C" w:rsidRDefault="001D0A9C" w:rsidP="001D0A9C">
            <w:pPr>
              <w:autoSpaceDE w:val="0"/>
              <w:autoSpaceDN w:val="0"/>
              <w:adjustRightInd w:val="0"/>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Ability to work to tight deadlines and submit information in a timely manner</w:t>
            </w:r>
          </w:p>
          <w:p w14:paraId="66BD9EBB" w14:textId="77777777" w:rsidR="001D0A9C" w:rsidRPr="001D0A9C" w:rsidRDefault="001D0A9C" w:rsidP="001D0A9C">
            <w:pPr>
              <w:rPr>
                <w:rFonts w:ascii="Arial" w:eastAsia="Times New Roman" w:hAnsi="Arial" w:cs="Arial"/>
                <w:color w:val="2A3B4C"/>
                <w:sz w:val="21"/>
                <w:szCs w:val="21"/>
                <w:lang w:val="en-US"/>
              </w:rPr>
            </w:pPr>
          </w:p>
        </w:tc>
        <w:tc>
          <w:tcPr>
            <w:tcW w:w="2819" w:type="dxa"/>
            <w:tcBorders>
              <w:top w:val="single" w:sz="4" w:space="0" w:color="auto"/>
              <w:left w:val="single" w:sz="4" w:space="0" w:color="auto"/>
              <w:bottom w:val="single" w:sz="4" w:space="0" w:color="auto"/>
              <w:right w:val="single" w:sz="4" w:space="0" w:color="auto"/>
            </w:tcBorders>
            <w:vAlign w:val="center"/>
            <w:hideMark/>
          </w:tcPr>
          <w:p w14:paraId="137F4B52" w14:textId="77777777" w:rsidR="001D0A9C" w:rsidRPr="001D0A9C" w:rsidRDefault="001D0A9C" w:rsidP="001D0A9C">
            <w:pPr>
              <w:jc w:val="center"/>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Essential</w:t>
            </w:r>
          </w:p>
        </w:tc>
        <w:tc>
          <w:tcPr>
            <w:tcW w:w="3389" w:type="dxa"/>
            <w:tcBorders>
              <w:top w:val="single" w:sz="4" w:space="0" w:color="auto"/>
              <w:left w:val="single" w:sz="4" w:space="0" w:color="auto"/>
              <w:bottom w:val="single" w:sz="4" w:space="0" w:color="auto"/>
              <w:right w:val="single" w:sz="4" w:space="0" w:color="auto"/>
            </w:tcBorders>
            <w:vAlign w:val="center"/>
            <w:hideMark/>
          </w:tcPr>
          <w:p w14:paraId="15794509" w14:textId="77777777" w:rsidR="001D0A9C" w:rsidRPr="001D0A9C" w:rsidRDefault="001D0A9C" w:rsidP="001D0A9C">
            <w:pPr>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Application form/interview</w:t>
            </w:r>
          </w:p>
        </w:tc>
      </w:tr>
      <w:tr w:rsidR="001D0A9C" w:rsidRPr="001D0A9C" w14:paraId="0570FCF6" w14:textId="77777777" w:rsidTr="00857F46">
        <w:trPr>
          <w:trHeight w:val="836"/>
        </w:trPr>
        <w:tc>
          <w:tcPr>
            <w:tcW w:w="3823" w:type="dxa"/>
            <w:tcBorders>
              <w:top w:val="single" w:sz="4" w:space="0" w:color="auto"/>
              <w:left w:val="single" w:sz="4" w:space="0" w:color="auto"/>
              <w:bottom w:val="single" w:sz="4" w:space="0" w:color="auto"/>
              <w:right w:val="single" w:sz="4" w:space="0" w:color="auto"/>
            </w:tcBorders>
          </w:tcPr>
          <w:p w14:paraId="646D7778" w14:textId="77777777" w:rsidR="001D0A9C" w:rsidRPr="001D0A9C" w:rsidRDefault="001D0A9C" w:rsidP="001D0A9C">
            <w:pPr>
              <w:autoSpaceDE w:val="0"/>
              <w:autoSpaceDN w:val="0"/>
              <w:adjustRightInd w:val="0"/>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Excellent writing skills and a high level of literacy</w:t>
            </w:r>
          </w:p>
          <w:p w14:paraId="568D30A7" w14:textId="77777777" w:rsidR="001D0A9C" w:rsidRPr="001D0A9C" w:rsidRDefault="001D0A9C" w:rsidP="001D0A9C">
            <w:pPr>
              <w:rPr>
                <w:rFonts w:ascii="Arial" w:eastAsia="Times New Roman" w:hAnsi="Arial" w:cs="Arial"/>
                <w:color w:val="2A3B4C"/>
                <w:sz w:val="21"/>
                <w:szCs w:val="21"/>
                <w:lang w:val="en-US"/>
              </w:rPr>
            </w:pPr>
          </w:p>
        </w:tc>
        <w:tc>
          <w:tcPr>
            <w:tcW w:w="2819" w:type="dxa"/>
            <w:tcBorders>
              <w:top w:val="single" w:sz="4" w:space="0" w:color="auto"/>
              <w:left w:val="single" w:sz="4" w:space="0" w:color="auto"/>
              <w:bottom w:val="single" w:sz="4" w:space="0" w:color="auto"/>
              <w:right w:val="single" w:sz="4" w:space="0" w:color="auto"/>
            </w:tcBorders>
            <w:vAlign w:val="center"/>
            <w:hideMark/>
          </w:tcPr>
          <w:p w14:paraId="01904C64" w14:textId="77777777" w:rsidR="001D0A9C" w:rsidRPr="001D0A9C" w:rsidRDefault="001D0A9C" w:rsidP="001D0A9C">
            <w:pPr>
              <w:jc w:val="center"/>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Essential</w:t>
            </w:r>
          </w:p>
        </w:tc>
        <w:tc>
          <w:tcPr>
            <w:tcW w:w="3389" w:type="dxa"/>
            <w:tcBorders>
              <w:top w:val="single" w:sz="4" w:space="0" w:color="auto"/>
              <w:left w:val="single" w:sz="4" w:space="0" w:color="auto"/>
              <w:bottom w:val="single" w:sz="4" w:space="0" w:color="auto"/>
              <w:right w:val="single" w:sz="4" w:space="0" w:color="auto"/>
            </w:tcBorders>
            <w:vAlign w:val="center"/>
            <w:hideMark/>
          </w:tcPr>
          <w:p w14:paraId="17CF4404" w14:textId="77777777" w:rsidR="001D0A9C" w:rsidRPr="001D0A9C" w:rsidRDefault="001D0A9C" w:rsidP="001D0A9C">
            <w:pPr>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Application form/interview/task</w:t>
            </w:r>
          </w:p>
        </w:tc>
      </w:tr>
      <w:tr w:rsidR="001D0A9C" w:rsidRPr="001D0A9C" w14:paraId="388EAD7F" w14:textId="77777777" w:rsidTr="00857F46">
        <w:trPr>
          <w:trHeight w:val="559"/>
        </w:trPr>
        <w:tc>
          <w:tcPr>
            <w:tcW w:w="3823" w:type="dxa"/>
            <w:tcBorders>
              <w:top w:val="single" w:sz="4" w:space="0" w:color="auto"/>
              <w:left w:val="single" w:sz="4" w:space="0" w:color="auto"/>
              <w:bottom w:val="single" w:sz="4" w:space="0" w:color="auto"/>
              <w:right w:val="single" w:sz="4" w:space="0" w:color="auto"/>
            </w:tcBorders>
          </w:tcPr>
          <w:p w14:paraId="5AA52E7D" w14:textId="77777777" w:rsidR="001D0A9C" w:rsidRPr="001D0A9C" w:rsidRDefault="001D0A9C" w:rsidP="001D0A9C">
            <w:pPr>
              <w:autoSpaceDE w:val="0"/>
              <w:autoSpaceDN w:val="0"/>
              <w:adjustRightInd w:val="0"/>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 xml:space="preserve">Ability to develop effective working relationships with other departments and colleagues across all levels of the </w:t>
            </w:r>
            <w:proofErr w:type="spellStart"/>
            <w:r w:rsidRPr="001D0A9C">
              <w:rPr>
                <w:rFonts w:ascii="Arial" w:eastAsia="Times New Roman" w:hAnsi="Arial" w:cs="Arial"/>
                <w:color w:val="2A3B4C"/>
                <w:sz w:val="21"/>
                <w:szCs w:val="21"/>
                <w:lang w:val="en-US"/>
              </w:rPr>
              <w:t>organisation</w:t>
            </w:r>
            <w:proofErr w:type="spellEnd"/>
          </w:p>
          <w:p w14:paraId="0DF54DB0" w14:textId="77777777" w:rsidR="001D0A9C" w:rsidRPr="001D0A9C" w:rsidRDefault="001D0A9C" w:rsidP="001D0A9C">
            <w:pPr>
              <w:rPr>
                <w:rFonts w:ascii="Arial" w:eastAsia="Times New Roman" w:hAnsi="Arial" w:cs="Arial"/>
                <w:color w:val="2A3B4C"/>
                <w:sz w:val="21"/>
                <w:szCs w:val="21"/>
                <w:lang w:val="en-US"/>
              </w:rPr>
            </w:pPr>
          </w:p>
        </w:tc>
        <w:tc>
          <w:tcPr>
            <w:tcW w:w="2819" w:type="dxa"/>
            <w:tcBorders>
              <w:top w:val="single" w:sz="4" w:space="0" w:color="auto"/>
              <w:left w:val="single" w:sz="4" w:space="0" w:color="auto"/>
              <w:bottom w:val="single" w:sz="4" w:space="0" w:color="auto"/>
              <w:right w:val="single" w:sz="4" w:space="0" w:color="auto"/>
            </w:tcBorders>
            <w:vAlign w:val="center"/>
            <w:hideMark/>
          </w:tcPr>
          <w:p w14:paraId="16B213AF" w14:textId="77777777" w:rsidR="001D0A9C" w:rsidRPr="001D0A9C" w:rsidRDefault="001D0A9C" w:rsidP="001D0A9C">
            <w:pPr>
              <w:jc w:val="center"/>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Essential</w:t>
            </w:r>
          </w:p>
        </w:tc>
        <w:tc>
          <w:tcPr>
            <w:tcW w:w="3389" w:type="dxa"/>
            <w:tcBorders>
              <w:top w:val="single" w:sz="4" w:space="0" w:color="auto"/>
              <w:left w:val="single" w:sz="4" w:space="0" w:color="auto"/>
              <w:bottom w:val="single" w:sz="4" w:space="0" w:color="auto"/>
              <w:right w:val="single" w:sz="4" w:space="0" w:color="auto"/>
            </w:tcBorders>
            <w:vAlign w:val="center"/>
            <w:hideMark/>
          </w:tcPr>
          <w:p w14:paraId="48A9E3A3" w14:textId="77777777" w:rsidR="001D0A9C" w:rsidRPr="001D0A9C" w:rsidRDefault="001D0A9C" w:rsidP="001D0A9C">
            <w:pPr>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Application form/interview</w:t>
            </w:r>
          </w:p>
        </w:tc>
      </w:tr>
      <w:tr w:rsidR="001D0A9C" w:rsidRPr="001D0A9C" w14:paraId="1B3B2DA8" w14:textId="77777777" w:rsidTr="00857F46">
        <w:trPr>
          <w:trHeight w:val="706"/>
        </w:trPr>
        <w:tc>
          <w:tcPr>
            <w:tcW w:w="3823" w:type="dxa"/>
            <w:tcBorders>
              <w:top w:val="single" w:sz="4" w:space="0" w:color="auto"/>
              <w:left w:val="single" w:sz="4" w:space="0" w:color="auto"/>
              <w:bottom w:val="single" w:sz="4" w:space="0" w:color="auto"/>
              <w:right w:val="single" w:sz="4" w:space="0" w:color="auto"/>
            </w:tcBorders>
            <w:hideMark/>
          </w:tcPr>
          <w:p w14:paraId="54A2AD56" w14:textId="77777777" w:rsidR="001D0A9C" w:rsidRPr="001D0A9C" w:rsidRDefault="001D0A9C" w:rsidP="001D0A9C">
            <w:pPr>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 xml:space="preserve">Good </w:t>
            </w:r>
            <w:proofErr w:type="spellStart"/>
            <w:r w:rsidRPr="001D0A9C">
              <w:rPr>
                <w:rFonts w:ascii="Arial" w:eastAsia="Times New Roman" w:hAnsi="Arial" w:cs="Arial"/>
                <w:color w:val="2A3B4C"/>
                <w:sz w:val="21"/>
                <w:szCs w:val="21"/>
                <w:lang w:val="en-US"/>
              </w:rPr>
              <w:t>organisational</w:t>
            </w:r>
            <w:proofErr w:type="spellEnd"/>
            <w:r w:rsidRPr="001D0A9C">
              <w:rPr>
                <w:rFonts w:ascii="Arial" w:eastAsia="Times New Roman" w:hAnsi="Arial" w:cs="Arial"/>
                <w:color w:val="2A3B4C"/>
                <w:sz w:val="21"/>
                <w:szCs w:val="21"/>
                <w:lang w:val="en-US"/>
              </w:rPr>
              <w:t xml:space="preserve"> skills with the ability to coordinate and </w:t>
            </w:r>
            <w:proofErr w:type="spellStart"/>
            <w:r w:rsidRPr="001D0A9C">
              <w:rPr>
                <w:rFonts w:ascii="Arial" w:eastAsia="Times New Roman" w:hAnsi="Arial" w:cs="Arial"/>
                <w:color w:val="2A3B4C"/>
                <w:sz w:val="21"/>
                <w:szCs w:val="21"/>
                <w:lang w:val="en-US"/>
              </w:rPr>
              <w:t>prioritise</w:t>
            </w:r>
            <w:proofErr w:type="spellEnd"/>
            <w:r w:rsidRPr="001D0A9C">
              <w:rPr>
                <w:rFonts w:ascii="Arial" w:eastAsia="Times New Roman" w:hAnsi="Arial" w:cs="Arial"/>
                <w:color w:val="2A3B4C"/>
                <w:sz w:val="21"/>
                <w:szCs w:val="21"/>
                <w:lang w:val="en-US"/>
              </w:rPr>
              <w:t xml:space="preserve"> multiple deadlines </w:t>
            </w:r>
          </w:p>
        </w:tc>
        <w:tc>
          <w:tcPr>
            <w:tcW w:w="2819" w:type="dxa"/>
            <w:tcBorders>
              <w:top w:val="single" w:sz="4" w:space="0" w:color="auto"/>
              <w:left w:val="single" w:sz="4" w:space="0" w:color="auto"/>
              <w:bottom w:val="single" w:sz="4" w:space="0" w:color="auto"/>
              <w:right w:val="single" w:sz="4" w:space="0" w:color="auto"/>
            </w:tcBorders>
            <w:vAlign w:val="center"/>
            <w:hideMark/>
          </w:tcPr>
          <w:p w14:paraId="7FE0B207" w14:textId="77777777" w:rsidR="001D0A9C" w:rsidRPr="001D0A9C" w:rsidRDefault="001D0A9C" w:rsidP="001D0A9C">
            <w:pPr>
              <w:jc w:val="center"/>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Essential</w:t>
            </w:r>
          </w:p>
        </w:tc>
        <w:tc>
          <w:tcPr>
            <w:tcW w:w="3389" w:type="dxa"/>
            <w:tcBorders>
              <w:top w:val="single" w:sz="4" w:space="0" w:color="auto"/>
              <w:left w:val="single" w:sz="4" w:space="0" w:color="auto"/>
              <w:bottom w:val="single" w:sz="4" w:space="0" w:color="auto"/>
              <w:right w:val="single" w:sz="4" w:space="0" w:color="auto"/>
            </w:tcBorders>
            <w:vAlign w:val="center"/>
            <w:hideMark/>
          </w:tcPr>
          <w:p w14:paraId="6A1AA50F" w14:textId="77777777" w:rsidR="001D0A9C" w:rsidRPr="001D0A9C" w:rsidRDefault="001D0A9C" w:rsidP="001D0A9C">
            <w:pPr>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Application form/interview</w:t>
            </w:r>
          </w:p>
        </w:tc>
      </w:tr>
      <w:tr w:rsidR="001D0A9C" w:rsidRPr="001D0A9C" w14:paraId="336A2F5B" w14:textId="77777777" w:rsidTr="00857F46">
        <w:trPr>
          <w:trHeight w:val="546"/>
        </w:trPr>
        <w:tc>
          <w:tcPr>
            <w:tcW w:w="3823" w:type="dxa"/>
            <w:tcBorders>
              <w:top w:val="single" w:sz="4" w:space="0" w:color="auto"/>
              <w:left w:val="single" w:sz="4" w:space="0" w:color="auto"/>
              <w:bottom w:val="single" w:sz="4" w:space="0" w:color="auto"/>
              <w:right w:val="single" w:sz="4" w:space="0" w:color="auto"/>
            </w:tcBorders>
          </w:tcPr>
          <w:p w14:paraId="48534D83" w14:textId="77777777" w:rsidR="001D0A9C" w:rsidRPr="001D0A9C" w:rsidRDefault="001D0A9C" w:rsidP="001D0A9C">
            <w:pPr>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Good ability to use MS productivity suite, outlook, and the internet</w:t>
            </w:r>
          </w:p>
          <w:p w14:paraId="3ED17F5E" w14:textId="77777777" w:rsidR="001D0A9C" w:rsidRPr="001D0A9C" w:rsidRDefault="001D0A9C" w:rsidP="001D0A9C">
            <w:pPr>
              <w:rPr>
                <w:rFonts w:ascii="Arial" w:eastAsia="Times New Roman" w:hAnsi="Arial" w:cs="Arial"/>
                <w:color w:val="2A3B4C"/>
                <w:sz w:val="21"/>
                <w:szCs w:val="21"/>
                <w:lang w:val="en-US"/>
              </w:rPr>
            </w:pPr>
          </w:p>
        </w:tc>
        <w:tc>
          <w:tcPr>
            <w:tcW w:w="2819" w:type="dxa"/>
            <w:tcBorders>
              <w:top w:val="single" w:sz="4" w:space="0" w:color="auto"/>
              <w:left w:val="single" w:sz="4" w:space="0" w:color="auto"/>
              <w:bottom w:val="single" w:sz="4" w:space="0" w:color="auto"/>
              <w:right w:val="single" w:sz="4" w:space="0" w:color="auto"/>
            </w:tcBorders>
            <w:vAlign w:val="center"/>
            <w:hideMark/>
          </w:tcPr>
          <w:p w14:paraId="06101EC1" w14:textId="77777777" w:rsidR="001D0A9C" w:rsidRPr="001D0A9C" w:rsidRDefault="001D0A9C" w:rsidP="001D0A9C">
            <w:pPr>
              <w:jc w:val="center"/>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Essential</w:t>
            </w:r>
          </w:p>
        </w:tc>
        <w:tc>
          <w:tcPr>
            <w:tcW w:w="3389" w:type="dxa"/>
            <w:tcBorders>
              <w:top w:val="single" w:sz="4" w:space="0" w:color="auto"/>
              <w:left w:val="single" w:sz="4" w:space="0" w:color="auto"/>
              <w:bottom w:val="single" w:sz="4" w:space="0" w:color="auto"/>
              <w:right w:val="single" w:sz="4" w:space="0" w:color="auto"/>
            </w:tcBorders>
            <w:vAlign w:val="center"/>
            <w:hideMark/>
          </w:tcPr>
          <w:p w14:paraId="33789147" w14:textId="77777777" w:rsidR="001D0A9C" w:rsidRPr="001D0A9C" w:rsidRDefault="001D0A9C" w:rsidP="001D0A9C">
            <w:pPr>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Application form/interview/task</w:t>
            </w:r>
          </w:p>
        </w:tc>
      </w:tr>
      <w:tr w:rsidR="001D0A9C" w:rsidRPr="001D0A9C" w14:paraId="5B3ADC16" w14:textId="77777777" w:rsidTr="00102853">
        <w:trPr>
          <w:trHeight w:val="546"/>
        </w:trPr>
        <w:tc>
          <w:tcPr>
            <w:tcW w:w="3823" w:type="dxa"/>
            <w:tcBorders>
              <w:top w:val="single" w:sz="4" w:space="0" w:color="auto"/>
              <w:left w:val="single" w:sz="4" w:space="0" w:color="auto"/>
              <w:bottom w:val="single" w:sz="4" w:space="0" w:color="auto"/>
              <w:right w:val="single" w:sz="4" w:space="0" w:color="auto"/>
            </w:tcBorders>
            <w:shd w:val="clear" w:color="auto" w:fill="auto"/>
          </w:tcPr>
          <w:p w14:paraId="0BA77261" w14:textId="77777777" w:rsidR="001D0A9C" w:rsidRPr="001D0A9C" w:rsidRDefault="001D0A9C" w:rsidP="001D0A9C">
            <w:pPr>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Experience of information recording and reporting from databases</w:t>
            </w:r>
          </w:p>
          <w:p w14:paraId="31DBAF2F" w14:textId="77777777" w:rsidR="001D0A9C" w:rsidRPr="001D0A9C" w:rsidRDefault="001D0A9C" w:rsidP="001D0A9C">
            <w:pPr>
              <w:rPr>
                <w:rFonts w:ascii="Arial" w:eastAsia="Times New Roman" w:hAnsi="Arial" w:cs="Arial"/>
                <w:color w:val="2A3B4C"/>
                <w:sz w:val="21"/>
                <w:szCs w:val="21"/>
                <w:lang w:val="en-US"/>
              </w:rPr>
            </w:pPr>
          </w:p>
        </w:tc>
        <w:tc>
          <w:tcPr>
            <w:tcW w:w="2819" w:type="dxa"/>
            <w:tcBorders>
              <w:top w:val="single" w:sz="4" w:space="0" w:color="auto"/>
              <w:left w:val="single" w:sz="4" w:space="0" w:color="auto"/>
              <w:bottom w:val="single" w:sz="4" w:space="0" w:color="auto"/>
              <w:right w:val="single" w:sz="4" w:space="0" w:color="auto"/>
            </w:tcBorders>
            <w:vAlign w:val="center"/>
            <w:hideMark/>
          </w:tcPr>
          <w:p w14:paraId="53DC5D8A" w14:textId="77777777" w:rsidR="001D0A9C" w:rsidRPr="001D0A9C" w:rsidRDefault="001D0A9C" w:rsidP="001D0A9C">
            <w:pPr>
              <w:jc w:val="center"/>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Essential</w:t>
            </w:r>
          </w:p>
        </w:tc>
        <w:tc>
          <w:tcPr>
            <w:tcW w:w="3389" w:type="dxa"/>
            <w:tcBorders>
              <w:top w:val="single" w:sz="4" w:space="0" w:color="auto"/>
              <w:left w:val="single" w:sz="4" w:space="0" w:color="auto"/>
              <w:bottom w:val="single" w:sz="4" w:space="0" w:color="auto"/>
              <w:right w:val="single" w:sz="4" w:space="0" w:color="auto"/>
            </w:tcBorders>
            <w:vAlign w:val="center"/>
            <w:hideMark/>
          </w:tcPr>
          <w:p w14:paraId="47FD4B34" w14:textId="77777777" w:rsidR="001D0A9C" w:rsidRPr="001D0A9C" w:rsidRDefault="001D0A9C" w:rsidP="001D0A9C">
            <w:pPr>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Application form /interview</w:t>
            </w:r>
          </w:p>
        </w:tc>
      </w:tr>
      <w:tr w:rsidR="003C463E" w:rsidRPr="001D0A9C" w14:paraId="10676946" w14:textId="77777777" w:rsidTr="00102853">
        <w:trPr>
          <w:trHeight w:val="546"/>
        </w:trPr>
        <w:tc>
          <w:tcPr>
            <w:tcW w:w="3823" w:type="dxa"/>
            <w:tcBorders>
              <w:top w:val="single" w:sz="4" w:space="0" w:color="auto"/>
              <w:left w:val="single" w:sz="4" w:space="0" w:color="auto"/>
              <w:bottom w:val="single" w:sz="4" w:space="0" w:color="auto"/>
              <w:right w:val="single" w:sz="4" w:space="0" w:color="auto"/>
            </w:tcBorders>
            <w:shd w:val="clear" w:color="auto" w:fill="auto"/>
          </w:tcPr>
          <w:p w14:paraId="05BD28EE" w14:textId="5B412436" w:rsidR="003C463E" w:rsidRPr="001D0A9C" w:rsidRDefault="003C463E" w:rsidP="001D0A9C">
            <w:pPr>
              <w:rPr>
                <w:rFonts w:ascii="Arial" w:eastAsia="Times New Roman" w:hAnsi="Arial" w:cs="Arial"/>
                <w:color w:val="2A3B4C"/>
                <w:sz w:val="21"/>
                <w:szCs w:val="21"/>
                <w:highlight w:val="yellow"/>
                <w:lang w:val="en-US"/>
              </w:rPr>
            </w:pPr>
            <w:r w:rsidRPr="00102853">
              <w:rPr>
                <w:rFonts w:ascii="Arial" w:eastAsia="Times New Roman" w:hAnsi="Arial" w:cs="Arial"/>
                <w:color w:val="2A3B4C"/>
                <w:sz w:val="21"/>
                <w:szCs w:val="21"/>
                <w:lang w:val="en-US"/>
              </w:rPr>
              <w:t>Experience of using a CRM system</w:t>
            </w:r>
            <w:r w:rsidR="00102853" w:rsidRPr="00102853">
              <w:rPr>
                <w:rFonts w:ascii="Arial" w:eastAsia="Times New Roman" w:hAnsi="Arial" w:cs="Arial"/>
                <w:color w:val="2A3B4C"/>
                <w:sz w:val="21"/>
                <w:szCs w:val="21"/>
                <w:lang w:val="en-US"/>
              </w:rPr>
              <w:t>, such as Salesforce or Raiser’s Edge to track communications and prospects</w:t>
            </w:r>
            <w:r w:rsidRPr="00102853">
              <w:rPr>
                <w:rFonts w:ascii="Arial" w:eastAsia="Times New Roman" w:hAnsi="Arial" w:cs="Arial"/>
                <w:color w:val="2A3B4C"/>
                <w:sz w:val="21"/>
                <w:szCs w:val="21"/>
                <w:lang w:val="en-US"/>
              </w:rPr>
              <w:t xml:space="preserve"> </w:t>
            </w:r>
          </w:p>
        </w:tc>
        <w:tc>
          <w:tcPr>
            <w:tcW w:w="2819" w:type="dxa"/>
            <w:tcBorders>
              <w:top w:val="single" w:sz="4" w:space="0" w:color="auto"/>
              <w:left w:val="single" w:sz="4" w:space="0" w:color="auto"/>
              <w:bottom w:val="single" w:sz="4" w:space="0" w:color="auto"/>
              <w:right w:val="single" w:sz="4" w:space="0" w:color="auto"/>
            </w:tcBorders>
            <w:vAlign w:val="center"/>
          </w:tcPr>
          <w:p w14:paraId="44D7D634" w14:textId="17C408DC" w:rsidR="003C463E" w:rsidRPr="001D0A9C" w:rsidRDefault="003C463E" w:rsidP="001D0A9C">
            <w:pPr>
              <w:jc w:val="center"/>
              <w:rPr>
                <w:rFonts w:ascii="Arial" w:eastAsia="Times New Roman" w:hAnsi="Arial" w:cs="Arial"/>
                <w:color w:val="2A3B4C"/>
                <w:sz w:val="21"/>
                <w:szCs w:val="21"/>
                <w:lang w:val="en-US"/>
              </w:rPr>
            </w:pPr>
            <w:r>
              <w:rPr>
                <w:rFonts w:ascii="Arial" w:eastAsia="Times New Roman" w:hAnsi="Arial" w:cs="Arial"/>
                <w:color w:val="2A3B4C"/>
                <w:sz w:val="21"/>
                <w:szCs w:val="21"/>
                <w:lang w:val="en-US"/>
              </w:rPr>
              <w:t>Desirable</w:t>
            </w:r>
          </w:p>
        </w:tc>
        <w:tc>
          <w:tcPr>
            <w:tcW w:w="3389" w:type="dxa"/>
            <w:tcBorders>
              <w:top w:val="single" w:sz="4" w:space="0" w:color="auto"/>
              <w:left w:val="single" w:sz="4" w:space="0" w:color="auto"/>
              <w:bottom w:val="single" w:sz="4" w:space="0" w:color="auto"/>
              <w:right w:val="single" w:sz="4" w:space="0" w:color="auto"/>
            </w:tcBorders>
            <w:vAlign w:val="center"/>
          </w:tcPr>
          <w:p w14:paraId="27415505" w14:textId="242385B0" w:rsidR="003C463E" w:rsidRPr="001D0A9C" w:rsidRDefault="003C463E" w:rsidP="001D0A9C">
            <w:pPr>
              <w:rPr>
                <w:rFonts w:ascii="Arial" w:eastAsia="Times New Roman" w:hAnsi="Arial" w:cs="Arial"/>
                <w:color w:val="2A3B4C"/>
                <w:sz w:val="21"/>
                <w:szCs w:val="21"/>
                <w:lang w:val="en-US"/>
              </w:rPr>
            </w:pPr>
            <w:r>
              <w:rPr>
                <w:rFonts w:ascii="Arial" w:eastAsia="Times New Roman" w:hAnsi="Arial" w:cs="Arial"/>
                <w:color w:val="2A3B4C"/>
                <w:sz w:val="21"/>
                <w:szCs w:val="21"/>
                <w:lang w:val="en-US"/>
              </w:rPr>
              <w:t>Application form/ interview</w:t>
            </w:r>
          </w:p>
        </w:tc>
      </w:tr>
      <w:tr w:rsidR="001D0A9C" w:rsidRPr="001D0A9C" w14:paraId="05D5879A" w14:textId="77777777" w:rsidTr="00857F46">
        <w:trPr>
          <w:trHeight w:val="546"/>
        </w:trPr>
        <w:tc>
          <w:tcPr>
            <w:tcW w:w="3823" w:type="dxa"/>
            <w:tcBorders>
              <w:top w:val="single" w:sz="4" w:space="0" w:color="auto"/>
              <w:left w:val="single" w:sz="4" w:space="0" w:color="auto"/>
              <w:bottom w:val="single" w:sz="4" w:space="0" w:color="auto"/>
              <w:right w:val="single" w:sz="4" w:space="0" w:color="auto"/>
            </w:tcBorders>
            <w:hideMark/>
          </w:tcPr>
          <w:p w14:paraId="7C1A1BCB" w14:textId="77777777" w:rsidR="001D0A9C" w:rsidRPr="001D0A9C" w:rsidRDefault="001D0A9C" w:rsidP="001D0A9C">
            <w:pPr>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 xml:space="preserve">Good budgeting skills </w:t>
            </w:r>
          </w:p>
        </w:tc>
        <w:tc>
          <w:tcPr>
            <w:tcW w:w="2819" w:type="dxa"/>
            <w:tcBorders>
              <w:top w:val="single" w:sz="4" w:space="0" w:color="auto"/>
              <w:left w:val="single" w:sz="4" w:space="0" w:color="auto"/>
              <w:bottom w:val="single" w:sz="4" w:space="0" w:color="auto"/>
              <w:right w:val="single" w:sz="4" w:space="0" w:color="auto"/>
            </w:tcBorders>
            <w:vAlign w:val="center"/>
            <w:hideMark/>
          </w:tcPr>
          <w:p w14:paraId="10A938DB" w14:textId="77777777" w:rsidR="001D0A9C" w:rsidRPr="001D0A9C" w:rsidRDefault="001D0A9C" w:rsidP="001D0A9C">
            <w:pPr>
              <w:jc w:val="center"/>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Desirable</w:t>
            </w:r>
          </w:p>
        </w:tc>
        <w:tc>
          <w:tcPr>
            <w:tcW w:w="3389" w:type="dxa"/>
            <w:tcBorders>
              <w:top w:val="single" w:sz="4" w:space="0" w:color="auto"/>
              <w:left w:val="single" w:sz="4" w:space="0" w:color="auto"/>
              <w:bottom w:val="single" w:sz="4" w:space="0" w:color="auto"/>
              <w:right w:val="single" w:sz="4" w:space="0" w:color="auto"/>
            </w:tcBorders>
            <w:vAlign w:val="center"/>
            <w:hideMark/>
          </w:tcPr>
          <w:p w14:paraId="46F6D1A5" w14:textId="77777777" w:rsidR="001D0A9C" w:rsidRPr="001D0A9C" w:rsidRDefault="001D0A9C" w:rsidP="001D0A9C">
            <w:pPr>
              <w:rPr>
                <w:rFonts w:ascii="Arial" w:eastAsia="Times New Roman" w:hAnsi="Arial" w:cs="Arial"/>
                <w:color w:val="2A3B4C"/>
                <w:sz w:val="21"/>
                <w:szCs w:val="21"/>
                <w:lang w:val="en-US"/>
              </w:rPr>
            </w:pPr>
            <w:r w:rsidRPr="001D0A9C">
              <w:rPr>
                <w:rFonts w:ascii="Arial" w:eastAsia="Times New Roman" w:hAnsi="Arial" w:cs="Arial"/>
                <w:color w:val="2A3B4C"/>
                <w:sz w:val="21"/>
                <w:szCs w:val="21"/>
                <w:lang w:val="en-US"/>
              </w:rPr>
              <w:t>Application form/interview/task</w:t>
            </w:r>
          </w:p>
        </w:tc>
      </w:tr>
    </w:tbl>
    <w:p w14:paraId="58228020" w14:textId="1EE181BA" w:rsidR="00567B0B" w:rsidRPr="00567B0B" w:rsidRDefault="00567B0B" w:rsidP="00246A00">
      <w:pPr>
        <w:rPr>
          <w:rFonts w:ascii="Arial" w:hAnsi="Arial" w:cs="Arial"/>
          <w:b/>
          <w:bCs/>
          <w:color w:val="2B4250"/>
          <w:sz w:val="32"/>
          <w:szCs w:val="32"/>
        </w:rPr>
      </w:pP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3DDFB38C" w14:textId="4CE7924E" w:rsidR="00A956AA" w:rsidRPr="00EF368D" w:rsidRDefault="00EF368D" w:rsidP="00EF368D">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lastRenderedPageBreak/>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265B3BF"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Cycle to Work allows you to order a new bike, </w:t>
      </w:r>
      <w:proofErr w:type="gramStart"/>
      <w:r w:rsidRPr="00567B0B">
        <w:rPr>
          <w:rFonts w:ascii="Arial" w:eastAsiaTheme="minorEastAsia" w:hAnsi="Arial" w:cs="Arial"/>
          <w:color w:val="2A3B4C"/>
          <w:sz w:val="24"/>
          <w:szCs w:val="24"/>
        </w:rPr>
        <w:t>equipment</w:t>
      </w:r>
      <w:proofErr w:type="gramEnd"/>
      <w:r w:rsidRPr="00567B0B">
        <w:rPr>
          <w:rFonts w:ascii="Arial" w:eastAsiaTheme="minorEastAsia" w:hAnsi="Arial" w:cs="Arial"/>
          <w:color w:val="2A3B4C"/>
          <w:sz w:val="24"/>
          <w:szCs w:val="24"/>
        </w:rPr>
        <w:t xml:space="preserve"> or both</w:t>
      </w:r>
      <w:r w:rsidR="00A21C07">
        <w:rPr>
          <w:rFonts w:ascii="Arial" w:eastAsiaTheme="minorEastAsia" w:hAnsi="Arial" w:cs="Arial"/>
          <w:color w:val="2A3B4C"/>
          <w:sz w:val="24"/>
          <w:szCs w:val="24"/>
        </w:rPr>
        <w:t>,</w:t>
      </w:r>
      <w:r w:rsidRPr="00567B0B">
        <w:rPr>
          <w:rFonts w:ascii="Arial" w:eastAsiaTheme="minorEastAsia" w:hAnsi="Arial" w:cs="Arial"/>
          <w:color w:val="2A3B4C"/>
          <w:sz w:val="24"/>
          <w:szCs w:val="24"/>
        </w:rPr>
        <w:t xml:space="preserve">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62E59768" w14:textId="77777777" w:rsidR="00A21C07" w:rsidRDefault="00A21C07" w:rsidP="00A21C07">
      <w:pPr>
        <w:rPr>
          <w:rFonts w:ascii="Arial" w:eastAsiaTheme="minorEastAsia" w:hAnsi="Arial" w:cs="Arial"/>
          <w:color w:val="2A3B4C"/>
        </w:rPr>
      </w:pPr>
    </w:p>
    <w:p w14:paraId="157F42C7" w14:textId="31674C44" w:rsidR="00567B0B" w:rsidRPr="00A21C07" w:rsidRDefault="00567B0B" w:rsidP="00A21C07">
      <w:pPr>
        <w:rPr>
          <w:rFonts w:ascii="Arial" w:eastAsiaTheme="minorEastAsia" w:hAnsi="Arial" w:cs="Arial"/>
          <w:color w:val="2A3B4C"/>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w:t>
      </w:r>
      <w:proofErr w:type="gramStart"/>
      <w:r w:rsidRPr="00567B0B">
        <w:rPr>
          <w:rFonts w:ascii="Arial" w:eastAsiaTheme="minorEastAsia" w:hAnsi="Arial" w:cs="Arial"/>
          <w:color w:val="2A3B4C"/>
          <w:sz w:val="24"/>
          <w:szCs w:val="24"/>
        </w:rPr>
        <w:t>support</w:t>
      </w:r>
      <w:proofErr w:type="gramEnd"/>
      <w:r w:rsidRPr="00567B0B">
        <w:rPr>
          <w:rFonts w:ascii="Arial" w:eastAsiaTheme="minorEastAsia" w:hAnsi="Arial" w:cs="Arial"/>
          <w:color w:val="2A3B4C"/>
          <w:sz w:val="24"/>
          <w:szCs w:val="24"/>
        </w:rPr>
        <w:t xml:space="preserve">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BD4AE" w14:textId="77777777" w:rsidR="00DA669B" w:rsidRDefault="00DA669B" w:rsidP="007F09BC">
      <w:r>
        <w:separator/>
      </w:r>
    </w:p>
  </w:endnote>
  <w:endnote w:type="continuationSeparator" w:id="0">
    <w:p w14:paraId="63A29BFF" w14:textId="77777777" w:rsidR="00DA669B" w:rsidRDefault="00DA669B"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B9856" w14:textId="77777777" w:rsidR="00DA669B" w:rsidRDefault="00DA669B" w:rsidP="007F09BC">
      <w:r>
        <w:separator/>
      </w:r>
    </w:p>
  </w:footnote>
  <w:footnote w:type="continuationSeparator" w:id="0">
    <w:p w14:paraId="7674B0AF" w14:textId="77777777" w:rsidR="00DA669B" w:rsidRDefault="00DA669B"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B073DC"/>
    <w:multiLevelType w:val="hybridMultilevel"/>
    <w:tmpl w:val="F9A03BE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3"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5"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18"/>
  </w:num>
  <w:num w:numId="3">
    <w:abstractNumId w:val="13"/>
  </w:num>
  <w:num w:numId="4">
    <w:abstractNumId w:val="16"/>
  </w:num>
  <w:num w:numId="5">
    <w:abstractNumId w:val="11"/>
  </w:num>
  <w:num w:numId="6">
    <w:abstractNumId w:val="9"/>
  </w:num>
  <w:num w:numId="7">
    <w:abstractNumId w:val="15"/>
  </w:num>
  <w:num w:numId="8">
    <w:abstractNumId w:val="8"/>
  </w:num>
  <w:num w:numId="9">
    <w:abstractNumId w:val="5"/>
  </w:num>
  <w:num w:numId="10">
    <w:abstractNumId w:val="22"/>
  </w:num>
  <w:num w:numId="11">
    <w:abstractNumId w:val="10"/>
  </w:num>
  <w:num w:numId="12">
    <w:abstractNumId w:val="6"/>
  </w:num>
  <w:num w:numId="13">
    <w:abstractNumId w:val="0"/>
  </w:num>
  <w:num w:numId="14">
    <w:abstractNumId w:val="23"/>
  </w:num>
  <w:num w:numId="15">
    <w:abstractNumId w:val="12"/>
  </w:num>
  <w:num w:numId="16">
    <w:abstractNumId w:val="1"/>
  </w:num>
  <w:num w:numId="17">
    <w:abstractNumId w:val="4"/>
  </w:num>
  <w:num w:numId="18">
    <w:abstractNumId w:val="7"/>
  </w:num>
  <w:num w:numId="19">
    <w:abstractNumId w:val="17"/>
  </w:num>
  <w:num w:numId="20">
    <w:abstractNumId w:val="21"/>
  </w:num>
  <w:num w:numId="21">
    <w:abstractNumId w:val="20"/>
  </w:num>
  <w:num w:numId="22">
    <w:abstractNumId w:val="19"/>
  </w:num>
  <w:num w:numId="23">
    <w:abstractNumId w:val="2"/>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DD1"/>
    <w:rsid w:val="00102853"/>
    <w:rsid w:val="001343AB"/>
    <w:rsid w:val="00135F84"/>
    <w:rsid w:val="001D0A9C"/>
    <w:rsid w:val="00215BD3"/>
    <w:rsid w:val="00225106"/>
    <w:rsid w:val="00246A00"/>
    <w:rsid w:val="00290E21"/>
    <w:rsid w:val="002E15D0"/>
    <w:rsid w:val="002E4FD5"/>
    <w:rsid w:val="00337288"/>
    <w:rsid w:val="00342BF2"/>
    <w:rsid w:val="0035004F"/>
    <w:rsid w:val="003A4B92"/>
    <w:rsid w:val="003C463E"/>
    <w:rsid w:val="003E593F"/>
    <w:rsid w:val="003F3ED2"/>
    <w:rsid w:val="003F5CAF"/>
    <w:rsid w:val="00445654"/>
    <w:rsid w:val="0046262A"/>
    <w:rsid w:val="00485A0D"/>
    <w:rsid w:val="005344BF"/>
    <w:rsid w:val="00555C90"/>
    <w:rsid w:val="00567B0B"/>
    <w:rsid w:val="005A26D1"/>
    <w:rsid w:val="00674880"/>
    <w:rsid w:val="006B7FCE"/>
    <w:rsid w:val="00737EA0"/>
    <w:rsid w:val="007637D2"/>
    <w:rsid w:val="007B5268"/>
    <w:rsid w:val="007C755D"/>
    <w:rsid w:val="007D6820"/>
    <w:rsid w:val="007E07CF"/>
    <w:rsid w:val="007F09BC"/>
    <w:rsid w:val="007F3075"/>
    <w:rsid w:val="00871572"/>
    <w:rsid w:val="00891EBB"/>
    <w:rsid w:val="00906824"/>
    <w:rsid w:val="009550CF"/>
    <w:rsid w:val="009B2614"/>
    <w:rsid w:val="009B75A5"/>
    <w:rsid w:val="00A00888"/>
    <w:rsid w:val="00A21C07"/>
    <w:rsid w:val="00A6615F"/>
    <w:rsid w:val="00A956AA"/>
    <w:rsid w:val="00AA3ADC"/>
    <w:rsid w:val="00AC1813"/>
    <w:rsid w:val="00B209B3"/>
    <w:rsid w:val="00B5467C"/>
    <w:rsid w:val="00B74AF0"/>
    <w:rsid w:val="00B77BCF"/>
    <w:rsid w:val="00BD5F48"/>
    <w:rsid w:val="00C20553"/>
    <w:rsid w:val="00D2142B"/>
    <w:rsid w:val="00D43359"/>
    <w:rsid w:val="00DA669B"/>
    <w:rsid w:val="00DC1B82"/>
    <w:rsid w:val="00DF7B64"/>
    <w:rsid w:val="00E06C75"/>
    <w:rsid w:val="00E457D0"/>
    <w:rsid w:val="00E57DBD"/>
    <w:rsid w:val="00E7245A"/>
    <w:rsid w:val="00ED0565"/>
    <w:rsid w:val="00ED6320"/>
    <w:rsid w:val="00EF368D"/>
    <w:rsid w:val="00F03D81"/>
    <w:rsid w:val="00F277D4"/>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mma.rawlingson@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3653</Words>
  <Characters>20823</Characters>
  <Application>Microsoft Office Word</Application>
  <DocSecurity>4</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2</cp:revision>
  <dcterms:created xsi:type="dcterms:W3CDTF">2022-04-26T11:56:00Z</dcterms:created>
  <dcterms:modified xsi:type="dcterms:W3CDTF">2022-04-26T11:56:00Z</dcterms:modified>
</cp:coreProperties>
</file>