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27B0C" w14:textId="4C86B6EC" w:rsidR="002F3BC3" w:rsidRPr="00A13C9C" w:rsidRDefault="00AC4D28" w:rsidP="00A94701">
      <w:pPr>
        <w:pStyle w:val="OrmistonMainHeader"/>
        <w:rPr>
          <w:b/>
          <w:bCs/>
        </w:rPr>
      </w:pPr>
      <w:r>
        <w:rPr>
          <w:b/>
          <w:bCs/>
        </w:rPr>
        <w:t>Family Support Worker</w:t>
      </w:r>
    </w:p>
    <w:p w14:paraId="792D9F68" w14:textId="77777777" w:rsidR="00AC4D28" w:rsidRPr="00796405" w:rsidRDefault="00AC4D28" w:rsidP="00AC4D28">
      <w:pPr>
        <w:pStyle w:val="OrmistonMainHeader"/>
        <w:rPr>
          <w:b/>
          <w:bCs/>
        </w:rPr>
      </w:pPr>
      <w:r w:rsidRPr="00796405">
        <w:rPr>
          <w:b/>
          <w:bCs/>
          <w:color w:val="00A878"/>
        </w:rPr>
        <w:t>HM Prison Family Support Services</w:t>
      </w:r>
      <w:r w:rsidRPr="00796405">
        <w:rPr>
          <w:b/>
          <w:bCs/>
        </w:rPr>
        <w:t xml:space="preserve"> </w:t>
      </w:r>
    </w:p>
    <w:p w14:paraId="6D92FC77" w14:textId="3B34DA6D" w:rsidR="00545666" w:rsidRPr="00A13C9C" w:rsidRDefault="00AC4D28" w:rsidP="005D2EE1">
      <w:pPr>
        <w:pStyle w:val="OrmistonMainHeader"/>
        <w:rPr>
          <w:b/>
          <w:bCs/>
        </w:rPr>
      </w:pPr>
      <w:r>
        <w:rPr>
          <w:b/>
          <w:bCs/>
        </w:rPr>
        <w:t>HMP Highpoint</w:t>
      </w:r>
      <w:r w:rsidR="005D2EE1" w:rsidRPr="00A13C9C">
        <w:rPr>
          <w:b/>
          <w:bCs/>
        </w:rPr>
        <w:t xml:space="preserve"> </w:t>
      </w:r>
    </w:p>
    <w:p w14:paraId="3AEC64A8" w14:textId="77777777" w:rsidR="00545666" w:rsidRPr="00C35BFD" w:rsidRDefault="00545666" w:rsidP="00F87F57">
      <w:pPr>
        <w:rPr>
          <w:rFonts w:ascii="Arial" w:hAnsi="Arial" w:cs="Arial"/>
          <w:color w:val="00A879"/>
          <w:sz w:val="70"/>
          <w:szCs w:val="70"/>
        </w:rPr>
      </w:pPr>
    </w:p>
    <w:p w14:paraId="15C52745"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47805098" w14:textId="77777777" w:rsidR="00143E5A" w:rsidRPr="00A13C9C" w:rsidRDefault="00143E5A" w:rsidP="00A94701">
      <w:pPr>
        <w:pStyle w:val="OrmistonSubHeader"/>
        <w:rPr>
          <w:color w:val="00A878"/>
        </w:rPr>
      </w:pPr>
      <w:r w:rsidRPr="00A13C9C">
        <w:rPr>
          <w:color w:val="00A878"/>
        </w:rPr>
        <w:lastRenderedPageBreak/>
        <w:t>A message from our CEO, Allan Myatt</w:t>
      </w:r>
    </w:p>
    <w:p w14:paraId="20A0A624" w14:textId="77777777" w:rsidR="00EB12C4" w:rsidRDefault="00EB12C4" w:rsidP="00F87F57">
      <w:pPr>
        <w:rPr>
          <w:rFonts w:ascii="Arial" w:hAnsi="Arial" w:cs="Arial"/>
        </w:rPr>
      </w:pPr>
    </w:p>
    <w:p w14:paraId="4E1268F3" w14:textId="77777777" w:rsidR="00EB12C4" w:rsidRDefault="002B5073" w:rsidP="00F87F57">
      <w:pPr>
        <w:rPr>
          <w:rFonts w:ascii="Arial" w:hAnsi="Arial" w:cs="Arial"/>
        </w:rPr>
      </w:pPr>
      <w:r>
        <w:rPr>
          <w:rFonts w:ascii="Arial" w:hAnsi="Arial" w:cs="Arial"/>
          <w:noProof/>
          <w:lang w:eastAsia="en-GB"/>
        </w:rPr>
        <w:drawing>
          <wp:inline distT="0" distB="0" distL="0" distR="0" wp14:anchorId="53B28C92" wp14:editId="03C7B1EE">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3351231F" w14:textId="77777777" w:rsidR="00EB12C4" w:rsidRDefault="00EB12C4" w:rsidP="00F87F57">
      <w:pPr>
        <w:rPr>
          <w:rFonts w:ascii="Arial" w:hAnsi="Arial" w:cs="Arial"/>
        </w:rPr>
      </w:pPr>
    </w:p>
    <w:p w14:paraId="4ABD24DE" w14:textId="77777777" w:rsidR="00EB12C4" w:rsidRDefault="00EB12C4" w:rsidP="00F87F57">
      <w:pPr>
        <w:rPr>
          <w:rFonts w:ascii="Arial" w:hAnsi="Arial" w:cs="Arial"/>
        </w:rPr>
      </w:pPr>
    </w:p>
    <w:p w14:paraId="553C32DC" w14:textId="77777777" w:rsidR="00143E5A" w:rsidRPr="00EB12C4" w:rsidRDefault="00143E5A" w:rsidP="00A94701">
      <w:pPr>
        <w:pStyle w:val="OrmistonBody12pt"/>
      </w:pPr>
      <w:r w:rsidRPr="00EB12C4">
        <w:t>Dear Applicant,</w:t>
      </w:r>
    </w:p>
    <w:p w14:paraId="01781671" w14:textId="77777777" w:rsidR="00143E5A" w:rsidRPr="00EB12C4" w:rsidRDefault="00143E5A" w:rsidP="00A94701">
      <w:pPr>
        <w:pStyle w:val="OrmistonBody12pt"/>
      </w:pPr>
    </w:p>
    <w:p w14:paraId="77018B78" w14:textId="1A4C3046" w:rsidR="00143E5A" w:rsidRPr="00EB12C4" w:rsidRDefault="00143E5A" w:rsidP="000B473F">
      <w:pPr>
        <w:pStyle w:val="OrmistonBody12pt"/>
        <w:jc w:val="both"/>
      </w:pPr>
      <w:r w:rsidRPr="00EB12C4">
        <w:t>Thank you for your interest in the post of</w:t>
      </w:r>
      <w:r w:rsidR="00E33736">
        <w:t xml:space="preserve"> </w:t>
      </w:r>
      <w:r w:rsidR="003C11ED">
        <w:t>Family Support Worker</w:t>
      </w:r>
      <w:r w:rsidR="00AC0C92" w:rsidRPr="000B473F">
        <w:rPr>
          <w:color w:val="FF0000"/>
        </w:rPr>
        <w:t xml:space="preserve"> </w:t>
      </w:r>
      <w:r w:rsidR="003C11ED">
        <w:rPr>
          <w:color w:val="FF0000"/>
        </w:rPr>
        <w:t>i</w:t>
      </w:r>
      <w:r w:rsidR="00AC0C92">
        <w:t>n the</w:t>
      </w:r>
      <w:r w:rsidR="003C11ED" w:rsidRPr="003C11ED">
        <w:t xml:space="preserve"> </w:t>
      </w:r>
      <w:r w:rsidR="003C11ED" w:rsidRPr="0003719D">
        <w:t xml:space="preserve">HM Prison Family Support Services at HMP </w:t>
      </w:r>
      <w:r w:rsidR="003C11ED">
        <w:t>Highpoint.</w:t>
      </w:r>
    </w:p>
    <w:p w14:paraId="1150710F" w14:textId="77777777" w:rsidR="00143E5A" w:rsidRPr="00EB12C4" w:rsidRDefault="00143E5A" w:rsidP="000B473F">
      <w:pPr>
        <w:pStyle w:val="OrmistonBody12pt"/>
        <w:jc w:val="both"/>
      </w:pPr>
    </w:p>
    <w:p w14:paraId="560E1235" w14:textId="77777777" w:rsidR="00143E5A" w:rsidRPr="00EB12C4" w:rsidRDefault="00143E5A" w:rsidP="000B473F">
      <w:pPr>
        <w:pStyle w:val="OrmistonBody12pt"/>
        <w:jc w:val="both"/>
      </w:pPr>
      <w:r w:rsidRPr="00EB12C4">
        <w:t xml:space="preserve">As an organisation, Ormiston Families has agreed that our strategy for the next 3 years is to enable children, young </w:t>
      </w:r>
      <w:proofErr w:type="gramStart"/>
      <w:r w:rsidRPr="00EB12C4">
        <w:t>people</w:t>
      </w:r>
      <w:proofErr w:type="gramEnd"/>
      <w:r w:rsidRPr="00EB12C4">
        <w:t xml:space="preserve"> and their families to feel safer, healthier and more resilient. We also recognise that we need to build the resilience of the organisation, so we are fit to meet the challenges ahead.</w:t>
      </w:r>
    </w:p>
    <w:p w14:paraId="74DD5936" w14:textId="77777777" w:rsidR="00143E5A" w:rsidRPr="00EB12C4" w:rsidRDefault="00143E5A" w:rsidP="000B473F">
      <w:pPr>
        <w:pStyle w:val="OrmistonBody12pt"/>
        <w:jc w:val="both"/>
      </w:pPr>
    </w:p>
    <w:p w14:paraId="6AB46447" w14:textId="77777777" w:rsidR="00143E5A" w:rsidRPr="00EB12C4" w:rsidRDefault="00143E5A" w:rsidP="000B473F">
      <w:pPr>
        <w:pStyle w:val="OrmistonBody12pt"/>
        <w:jc w:val="both"/>
      </w:pPr>
      <w:r w:rsidRPr="00EB12C4">
        <w:t xml:space="preserve">Over the next few </w:t>
      </w:r>
      <w:proofErr w:type="gramStart"/>
      <w:r w:rsidRPr="00EB12C4">
        <w:t>months</w:t>
      </w:r>
      <w:proofErr w:type="gramEnd"/>
      <w:r w:rsidRPr="00EB12C4">
        <w:t xml:space="preserve">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2577D4C8" w14:textId="77777777" w:rsidR="00143E5A" w:rsidRPr="00EB12C4" w:rsidRDefault="00143E5A" w:rsidP="00A94701">
      <w:pPr>
        <w:pStyle w:val="OrmistonBody12pt"/>
      </w:pPr>
    </w:p>
    <w:p w14:paraId="012AC019" w14:textId="77777777" w:rsidR="00143E5A" w:rsidRPr="00EB12C4" w:rsidRDefault="00143E5A" w:rsidP="00A94701">
      <w:pPr>
        <w:pStyle w:val="OrmistonBody12pt"/>
      </w:pPr>
      <w:r w:rsidRPr="00EB12C4">
        <w:t xml:space="preserve">I wish you the best of luck with your application. </w:t>
      </w:r>
    </w:p>
    <w:p w14:paraId="60181E7A" w14:textId="77777777" w:rsidR="00143E5A" w:rsidRPr="00EB12C4" w:rsidRDefault="00143E5A" w:rsidP="00A94701">
      <w:pPr>
        <w:pStyle w:val="OrmistonBody12pt"/>
      </w:pPr>
    </w:p>
    <w:p w14:paraId="18560C49" w14:textId="77777777" w:rsidR="00143E5A" w:rsidRPr="00EB12C4" w:rsidRDefault="00143E5A" w:rsidP="00A94701">
      <w:pPr>
        <w:pStyle w:val="OrmistonBody12pt"/>
      </w:pPr>
      <w:r w:rsidRPr="00EB12C4">
        <w:t>Best regards,</w:t>
      </w:r>
    </w:p>
    <w:p w14:paraId="382202EB" w14:textId="77777777" w:rsidR="00EB12C4" w:rsidRPr="00AB351B" w:rsidRDefault="00EB12C4" w:rsidP="00A94701">
      <w:pPr>
        <w:pStyle w:val="OrmistonBody12pt"/>
      </w:pPr>
    </w:p>
    <w:p w14:paraId="0BD6C645" w14:textId="77777777" w:rsidR="00EB12C4" w:rsidRDefault="00EB12C4" w:rsidP="00A94701">
      <w:pPr>
        <w:pStyle w:val="OrmistonBody12pt"/>
      </w:pPr>
      <w:r>
        <w:rPr>
          <w:noProof/>
          <w:lang w:eastAsia="en-GB"/>
        </w:rPr>
        <w:drawing>
          <wp:inline distT="0" distB="0" distL="0" distR="0" wp14:anchorId="1F01B8BA" wp14:editId="20187311">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4980F0D3" w14:textId="77777777" w:rsidR="00143E5A" w:rsidRPr="00EB12C4" w:rsidRDefault="00143E5A" w:rsidP="00A94701">
      <w:pPr>
        <w:pStyle w:val="OrmistonBody12pt"/>
      </w:pPr>
      <w:r w:rsidRPr="00EB12C4">
        <w:t>Allan Myatt</w:t>
      </w:r>
    </w:p>
    <w:p w14:paraId="72A3AB7C" w14:textId="77777777" w:rsidR="00143E5A" w:rsidRPr="00C35BFD" w:rsidRDefault="00143E5A" w:rsidP="00F87F57">
      <w:pPr>
        <w:rPr>
          <w:rFonts w:ascii="Arial" w:hAnsi="Arial" w:cs="Arial"/>
          <w:sz w:val="22"/>
          <w:szCs w:val="22"/>
        </w:rPr>
      </w:pPr>
    </w:p>
    <w:p w14:paraId="0BF6B647" w14:textId="77777777" w:rsidR="00143E5A" w:rsidRPr="00C35BFD" w:rsidRDefault="00143E5A" w:rsidP="00F87F57">
      <w:pPr>
        <w:rPr>
          <w:rFonts w:ascii="Arial" w:hAnsi="Arial" w:cs="Arial"/>
          <w:sz w:val="22"/>
          <w:szCs w:val="22"/>
        </w:rPr>
      </w:pPr>
    </w:p>
    <w:p w14:paraId="12BB6995" w14:textId="77777777" w:rsidR="00143E5A" w:rsidRPr="00C35BFD" w:rsidRDefault="00143E5A" w:rsidP="00F87F57">
      <w:pPr>
        <w:rPr>
          <w:rFonts w:ascii="Arial" w:hAnsi="Arial" w:cs="Arial"/>
          <w:sz w:val="22"/>
          <w:szCs w:val="22"/>
        </w:rPr>
      </w:pPr>
    </w:p>
    <w:p w14:paraId="152A0A1C" w14:textId="77777777" w:rsidR="00143E5A" w:rsidRPr="00C35BFD" w:rsidRDefault="00143E5A" w:rsidP="00F87F57">
      <w:pPr>
        <w:rPr>
          <w:rFonts w:ascii="Arial" w:hAnsi="Arial" w:cs="Arial"/>
          <w:sz w:val="22"/>
          <w:szCs w:val="22"/>
        </w:rPr>
      </w:pPr>
    </w:p>
    <w:p w14:paraId="4E0B6EF5" w14:textId="77777777" w:rsidR="005C7461" w:rsidRDefault="005C7461" w:rsidP="00A94701">
      <w:pPr>
        <w:pStyle w:val="OrmistonSubHeader"/>
      </w:pPr>
    </w:p>
    <w:p w14:paraId="455A0FF0" w14:textId="77777777" w:rsidR="00A13C9C" w:rsidRDefault="00A13C9C" w:rsidP="00A94701">
      <w:pPr>
        <w:pStyle w:val="OrmistonSubHeader"/>
        <w:sectPr w:rsidR="00A13C9C" w:rsidSect="00A13C9C">
          <w:headerReference w:type="first" r:id="rId12"/>
          <w:pgSz w:w="11900" w:h="16840"/>
          <w:pgMar w:top="1702" w:right="1134" w:bottom="907" w:left="1134" w:header="1094" w:footer="708" w:gutter="0"/>
          <w:cols w:space="708"/>
          <w:titlePg/>
          <w:docGrid w:linePitch="360"/>
        </w:sectPr>
      </w:pPr>
    </w:p>
    <w:p w14:paraId="10AA9178" w14:textId="7FCF0E07" w:rsidR="009548BD" w:rsidRDefault="00F87F57" w:rsidP="00A94701">
      <w:pPr>
        <w:pStyle w:val="OrmistonSubHeader"/>
      </w:pPr>
      <w:r w:rsidRPr="00E44C87">
        <w:lastRenderedPageBreak/>
        <w:t>Our vision</w:t>
      </w:r>
    </w:p>
    <w:p w14:paraId="7A9B6C7A" w14:textId="77777777" w:rsidR="00783C7A" w:rsidRPr="00EB12C4" w:rsidRDefault="00F87F57" w:rsidP="00A94701">
      <w:pPr>
        <w:pStyle w:val="OrmistonBody14pt"/>
        <w:rPr>
          <w:sz w:val="36"/>
          <w:szCs w:val="36"/>
        </w:rPr>
      </w:pPr>
      <w:r w:rsidRPr="00EB12C4">
        <w:t>Safe, healthy, resilient families</w:t>
      </w:r>
    </w:p>
    <w:p w14:paraId="379D73E4" w14:textId="77777777" w:rsidR="00783C7A" w:rsidRDefault="00783C7A" w:rsidP="00A94701">
      <w:pPr>
        <w:pStyle w:val="OrmistonBody14pt"/>
        <w:rPr>
          <w:color w:val="00A879"/>
          <w:sz w:val="36"/>
          <w:szCs w:val="36"/>
        </w:rPr>
      </w:pPr>
    </w:p>
    <w:p w14:paraId="2E73B723" w14:textId="77777777" w:rsidR="009548BD" w:rsidRDefault="00F87F57" w:rsidP="00A94701">
      <w:pPr>
        <w:pStyle w:val="OrmistonSubHeader"/>
      </w:pPr>
      <w:r w:rsidRPr="00E44C87">
        <w:t xml:space="preserve">Our </w:t>
      </w:r>
      <w:r w:rsidRPr="00A13C9C">
        <w:t>mission</w:t>
      </w:r>
    </w:p>
    <w:p w14:paraId="2845943B" w14:textId="77777777" w:rsidR="00783C7A" w:rsidRPr="00EB12C4" w:rsidRDefault="00F87F57" w:rsidP="00A94701">
      <w:pPr>
        <w:pStyle w:val="OrmistonBody14pt"/>
        <w:rPr>
          <w:sz w:val="36"/>
          <w:szCs w:val="36"/>
        </w:rPr>
      </w:pPr>
      <w:r w:rsidRPr="00EB12C4">
        <w:t>Enabling families in the east of England to build resilience and make choices to improve the life chances of their children</w:t>
      </w:r>
    </w:p>
    <w:p w14:paraId="10545F19" w14:textId="77777777" w:rsidR="00783C7A" w:rsidRDefault="00783C7A" w:rsidP="00A94701">
      <w:pPr>
        <w:pStyle w:val="OrmistonBody14pt"/>
        <w:rPr>
          <w:color w:val="00A879"/>
          <w:sz w:val="36"/>
          <w:szCs w:val="36"/>
        </w:rPr>
      </w:pPr>
    </w:p>
    <w:p w14:paraId="0FD0F663" w14:textId="77777777" w:rsidR="009548BD" w:rsidRPr="00A13C9C" w:rsidRDefault="00F87F57" w:rsidP="00A94701">
      <w:pPr>
        <w:pStyle w:val="OrmistonSubHeader"/>
        <w:rPr>
          <w:color w:val="00A878"/>
        </w:rPr>
      </w:pPr>
      <w:r w:rsidRPr="00A13C9C">
        <w:rPr>
          <w:color w:val="00A878"/>
        </w:rPr>
        <w:t>Our values</w:t>
      </w:r>
    </w:p>
    <w:p w14:paraId="5E88DF32" w14:textId="77777777" w:rsidR="00F87F57" w:rsidRPr="00A94701" w:rsidRDefault="00F87F57" w:rsidP="00A94701">
      <w:pPr>
        <w:pStyle w:val="OrmistonBody14pt"/>
      </w:pPr>
      <w:r w:rsidRPr="00A94701">
        <w:t>Collaborative</w:t>
      </w:r>
    </w:p>
    <w:p w14:paraId="43E779F3" w14:textId="77777777" w:rsidR="00F87F57" w:rsidRPr="00EB12C4" w:rsidRDefault="00F87F57" w:rsidP="00A94701">
      <w:pPr>
        <w:pStyle w:val="OrmistonBullets105pt"/>
      </w:pPr>
      <w:r w:rsidRPr="00EB12C4">
        <w:t>Working together with families</w:t>
      </w:r>
    </w:p>
    <w:p w14:paraId="223E31A0" w14:textId="77777777" w:rsidR="00F87F57" w:rsidRPr="00EB12C4" w:rsidRDefault="00F87F57" w:rsidP="00A94701">
      <w:pPr>
        <w:pStyle w:val="OrmistonBullets105pt"/>
      </w:pPr>
      <w:r w:rsidRPr="00EB12C4">
        <w:t xml:space="preserve">Building partnerships, </w:t>
      </w:r>
      <w:proofErr w:type="gramStart"/>
      <w:r w:rsidRPr="00EB12C4">
        <w:t>communities</w:t>
      </w:r>
      <w:proofErr w:type="gramEnd"/>
      <w:r w:rsidRPr="00EB12C4">
        <w:t xml:space="preserve"> and networks to support families</w:t>
      </w:r>
    </w:p>
    <w:p w14:paraId="47029281" w14:textId="77777777" w:rsidR="00F87F57" w:rsidRPr="00EB12C4" w:rsidRDefault="00F87F57" w:rsidP="00A94701">
      <w:pPr>
        <w:pStyle w:val="OrmistonBullets105pt"/>
      </w:pPr>
      <w:r w:rsidRPr="00EB12C4">
        <w:t>Valuing each other to achieve results and improve everything we do</w:t>
      </w:r>
    </w:p>
    <w:p w14:paraId="48BB2E5D" w14:textId="77777777" w:rsidR="00F87F57" w:rsidRPr="00EB12C4" w:rsidRDefault="00F87F57" w:rsidP="009548BD">
      <w:pPr>
        <w:spacing w:line="276" w:lineRule="auto"/>
        <w:rPr>
          <w:rFonts w:ascii="Arial" w:hAnsi="Arial" w:cs="Arial"/>
          <w:color w:val="2A3B4C"/>
        </w:rPr>
      </w:pPr>
    </w:p>
    <w:p w14:paraId="4FEE74E9" w14:textId="77777777" w:rsidR="00F87F57" w:rsidRPr="00EB12C4" w:rsidRDefault="00F87F57" w:rsidP="00A94701">
      <w:pPr>
        <w:pStyle w:val="OrmistonBody14pt"/>
      </w:pPr>
      <w:r w:rsidRPr="00EB12C4">
        <w:t>Compassionate</w:t>
      </w:r>
    </w:p>
    <w:p w14:paraId="0A07E14B" w14:textId="77777777" w:rsidR="00F87F57" w:rsidRPr="00EB12C4" w:rsidRDefault="00F87F57" w:rsidP="00A94701">
      <w:pPr>
        <w:pStyle w:val="OrmistonBullets105pt"/>
      </w:pPr>
      <w:r w:rsidRPr="00EB12C4">
        <w:t>Listening, so we can understand</w:t>
      </w:r>
    </w:p>
    <w:p w14:paraId="6B5ABB22" w14:textId="77777777" w:rsidR="00F87F57" w:rsidRPr="00EB12C4" w:rsidRDefault="00F87F57" w:rsidP="00A94701">
      <w:pPr>
        <w:pStyle w:val="OrmistonBullets105pt"/>
      </w:pPr>
      <w:r w:rsidRPr="00EB12C4">
        <w:t>Treating people with respect</w:t>
      </w:r>
    </w:p>
    <w:p w14:paraId="12C9ECBC" w14:textId="77777777" w:rsidR="00F87F57" w:rsidRPr="00EB12C4" w:rsidRDefault="00F87F57" w:rsidP="00A94701">
      <w:pPr>
        <w:pStyle w:val="OrmistonBullets105pt"/>
      </w:pPr>
      <w:r w:rsidRPr="00EB12C4">
        <w:t xml:space="preserve">Enabling, </w:t>
      </w:r>
      <w:proofErr w:type="gramStart"/>
      <w:r w:rsidRPr="00EB12C4">
        <w:t>recognising</w:t>
      </w:r>
      <w:proofErr w:type="gramEnd"/>
      <w:r w:rsidRPr="00EB12C4">
        <w:t xml:space="preserve"> and reinforcing achievements</w:t>
      </w:r>
    </w:p>
    <w:p w14:paraId="678B92A1" w14:textId="77777777" w:rsidR="00F87F57" w:rsidRPr="00EB12C4" w:rsidRDefault="00F87F57" w:rsidP="009548BD">
      <w:pPr>
        <w:spacing w:line="276" w:lineRule="auto"/>
        <w:rPr>
          <w:rFonts w:ascii="Arial" w:hAnsi="Arial" w:cs="Arial"/>
          <w:color w:val="2A3B4C"/>
        </w:rPr>
      </w:pPr>
    </w:p>
    <w:p w14:paraId="70851C60" w14:textId="77777777" w:rsidR="00E44C87" w:rsidRPr="00EB12C4" w:rsidRDefault="00E44C87" w:rsidP="00A94701">
      <w:pPr>
        <w:pStyle w:val="OrmistonBody14pt"/>
      </w:pPr>
      <w:r w:rsidRPr="00EB12C4">
        <w:t>Effective</w:t>
      </w:r>
    </w:p>
    <w:p w14:paraId="3D9E92AD" w14:textId="77777777" w:rsidR="00F87F57" w:rsidRPr="00EB12C4" w:rsidRDefault="00F87F57" w:rsidP="00A94701">
      <w:pPr>
        <w:pStyle w:val="OrmistonBullets105pt"/>
      </w:pPr>
      <w:r w:rsidRPr="00EB12C4">
        <w:t>Evidencing the impact of our work with families</w:t>
      </w:r>
    </w:p>
    <w:p w14:paraId="076DBDCF" w14:textId="77777777" w:rsidR="00F87F57" w:rsidRPr="00EB12C4" w:rsidRDefault="00F87F57" w:rsidP="00A94701">
      <w:pPr>
        <w:pStyle w:val="OrmistonBullets105pt"/>
      </w:pPr>
      <w:r w:rsidRPr="00EB12C4">
        <w:t>Prevention and early intervention being at the heart of our work</w:t>
      </w:r>
    </w:p>
    <w:p w14:paraId="18176234" w14:textId="77777777" w:rsidR="00F87F57" w:rsidRPr="00EB12C4" w:rsidRDefault="00F87F57" w:rsidP="00A94701">
      <w:pPr>
        <w:pStyle w:val="OrmistonBullets105pt"/>
      </w:pPr>
      <w:r w:rsidRPr="00EB12C4">
        <w:t>Building resilience to cope and recover from adversity</w:t>
      </w:r>
    </w:p>
    <w:p w14:paraId="541F1A9D" w14:textId="77777777" w:rsidR="00C35BFD" w:rsidRPr="00C35BFD" w:rsidRDefault="00C35BFD" w:rsidP="00F87F57">
      <w:pPr>
        <w:rPr>
          <w:rFonts w:ascii="Arial" w:hAnsi="Arial" w:cs="Arial"/>
        </w:rPr>
      </w:pPr>
    </w:p>
    <w:p w14:paraId="484CDBF1" w14:textId="77777777" w:rsidR="00C35BFD" w:rsidRPr="00C35BFD" w:rsidRDefault="00C35BFD" w:rsidP="00F87F57">
      <w:pPr>
        <w:rPr>
          <w:rFonts w:ascii="Arial" w:hAnsi="Arial" w:cs="Arial"/>
        </w:rPr>
      </w:pPr>
    </w:p>
    <w:p w14:paraId="479E7D66" w14:textId="77777777" w:rsidR="00C35BFD" w:rsidRPr="00C35BFD" w:rsidRDefault="00C35BFD" w:rsidP="00F87F57">
      <w:pPr>
        <w:rPr>
          <w:rFonts w:ascii="Arial" w:hAnsi="Arial" w:cs="Arial"/>
        </w:rPr>
      </w:pPr>
    </w:p>
    <w:p w14:paraId="263D8B85" w14:textId="77777777" w:rsidR="00C35BFD" w:rsidRPr="00C35BFD" w:rsidRDefault="00C35BFD" w:rsidP="00F87F57">
      <w:pPr>
        <w:rPr>
          <w:rFonts w:ascii="Arial" w:hAnsi="Arial" w:cs="Arial"/>
        </w:rPr>
      </w:pPr>
    </w:p>
    <w:p w14:paraId="221E4283" w14:textId="77777777" w:rsidR="00C35BFD" w:rsidRPr="00C35BFD" w:rsidRDefault="00C35BFD" w:rsidP="00F87F57">
      <w:pPr>
        <w:rPr>
          <w:rFonts w:ascii="Arial" w:hAnsi="Arial" w:cs="Arial"/>
        </w:rPr>
      </w:pPr>
    </w:p>
    <w:p w14:paraId="7DEA6338" w14:textId="77777777" w:rsidR="00C35BFD" w:rsidRDefault="00C35BFD" w:rsidP="00F87F57">
      <w:pPr>
        <w:rPr>
          <w:rFonts w:ascii="Arial" w:hAnsi="Arial" w:cs="Arial"/>
        </w:rPr>
      </w:pPr>
    </w:p>
    <w:p w14:paraId="23ED4E10" w14:textId="77777777" w:rsidR="009E11FB" w:rsidRPr="00C35BFD" w:rsidRDefault="009E11FB" w:rsidP="00F87F57">
      <w:pPr>
        <w:rPr>
          <w:rFonts w:ascii="Arial" w:hAnsi="Arial" w:cs="Arial"/>
        </w:rPr>
      </w:pPr>
    </w:p>
    <w:p w14:paraId="6847F612" w14:textId="77777777" w:rsidR="00F930BC" w:rsidRDefault="00F930BC" w:rsidP="00EA3FF0">
      <w:pPr>
        <w:pStyle w:val="OrmistonBodyGreen14pt"/>
      </w:pPr>
    </w:p>
    <w:p w14:paraId="266D1434" w14:textId="77777777" w:rsidR="00A13C9C" w:rsidRDefault="00A13C9C" w:rsidP="00B70F4A">
      <w:pPr>
        <w:pStyle w:val="OrmistonSubHeader"/>
        <w:sectPr w:rsidR="00A13C9C" w:rsidSect="00A13C9C">
          <w:pgSz w:w="11900" w:h="16840"/>
          <w:pgMar w:top="1702" w:right="1134" w:bottom="907" w:left="1134" w:header="1094" w:footer="708" w:gutter="0"/>
          <w:cols w:space="708"/>
          <w:titlePg/>
          <w:docGrid w:linePitch="360"/>
        </w:sectPr>
      </w:pPr>
    </w:p>
    <w:p w14:paraId="3AEAB178" w14:textId="28D8F649" w:rsidR="00B70F4A" w:rsidRPr="00A13C9C" w:rsidRDefault="00B70F4A" w:rsidP="00B70F4A">
      <w:pPr>
        <w:pStyle w:val="OrmistonSubHeader"/>
      </w:pPr>
      <w:r w:rsidRPr="00A13C9C">
        <w:lastRenderedPageBreak/>
        <w:t>Who Are Ormiston Families?</w:t>
      </w:r>
    </w:p>
    <w:p w14:paraId="61D872E2" w14:textId="77777777" w:rsidR="00C35BFD" w:rsidRPr="00B45868" w:rsidRDefault="00C35BFD" w:rsidP="002A68D5">
      <w:pPr>
        <w:pStyle w:val="OrmistonBodyGreen14pt"/>
        <w:jc w:val="both"/>
        <w:rPr>
          <w:rFonts w:ascii="Arial" w:eastAsia="Calibri" w:hAnsi="Arial" w:cs="Arial"/>
          <w:bCs w:val="0"/>
          <w:color w:val="2A3B4C"/>
          <w:sz w:val="21"/>
          <w:szCs w:val="21"/>
          <w:lang w:eastAsia="en-GB"/>
        </w:rPr>
      </w:pPr>
      <w:r w:rsidRPr="00B45868">
        <w:rPr>
          <w:rFonts w:ascii="Arial" w:eastAsia="Calibri" w:hAnsi="Arial" w:cs="Arial"/>
          <w:bCs w:val="0"/>
          <w:color w:val="2A3B4C"/>
          <w:sz w:val="21"/>
          <w:szCs w:val="21"/>
          <w:lang w:eastAsia="en-GB"/>
        </w:rPr>
        <w:t xml:space="preserve">Ormiston Families is one of the leading charities working with children, young </w:t>
      </w:r>
      <w:proofErr w:type="gramStart"/>
      <w:r w:rsidRPr="00B45868">
        <w:rPr>
          <w:rFonts w:ascii="Arial" w:eastAsia="Calibri" w:hAnsi="Arial" w:cs="Arial"/>
          <w:bCs w:val="0"/>
          <w:color w:val="2A3B4C"/>
          <w:sz w:val="21"/>
          <w:szCs w:val="21"/>
          <w:lang w:eastAsia="en-GB"/>
        </w:rPr>
        <w:t>people</w:t>
      </w:r>
      <w:proofErr w:type="gramEnd"/>
      <w:r w:rsidRPr="00B45868">
        <w:rPr>
          <w:rFonts w:ascii="Arial" w:eastAsia="Calibri" w:hAnsi="Arial" w:cs="Arial"/>
          <w:bCs w:val="0"/>
          <w:color w:val="2A3B4C"/>
          <w:sz w:val="21"/>
          <w:szCs w:val="21"/>
          <w:lang w:eastAsia="en-GB"/>
        </w:rPr>
        <w:t xml:space="preserve"> and families in the East of England. </w:t>
      </w:r>
      <w:r w:rsidR="003C7C5B" w:rsidRPr="00B45868">
        <w:rPr>
          <w:rFonts w:ascii="Arial" w:eastAsia="Calibri" w:hAnsi="Arial" w:cs="Arial"/>
          <w:bCs w:val="0"/>
          <w:color w:val="2A3B4C"/>
          <w:sz w:val="21"/>
          <w:szCs w:val="21"/>
          <w:lang w:eastAsia="en-GB"/>
        </w:rPr>
        <w:t xml:space="preserve">We take early and preventative action to support families to be safe, </w:t>
      </w:r>
      <w:proofErr w:type="gramStart"/>
      <w:r w:rsidR="003C7C5B" w:rsidRPr="00B45868">
        <w:rPr>
          <w:rFonts w:ascii="Arial" w:eastAsia="Calibri" w:hAnsi="Arial" w:cs="Arial"/>
          <w:bCs w:val="0"/>
          <w:color w:val="2A3B4C"/>
          <w:sz w:val="21"/>
          <w:szCs w:val="21"/>
          <w:lang w:eastAsia="en-GB"/>
        </w:rPr>
        <w:t>healthy</w:t>
      </w:r>
      <w:proofErr w:type="gramEnd"/>
      <w:r w:rsidR="003C7C5B" w:rsidRPr="00B45868">
        <w:rPr>
          <w:rFonts w:ascii="Arial" w:eastAsia="Calibri" w:hAnsi="Arial" w:cs="Arial"/>
          <w:bCs w:val="0"/>
          <w:color w:val="2A3B4C"/>
          <w:sz w:val="21"/>
          <w:szCs w:val="21"/>
          <w:lang w:eastAsia="en-GB"/>
        </w:rPr>
        <w:t xml:space="preserve"> and resilient. All our services help people to build stronger networks, learn from experience and feel in control of their own wellbeing. </w:t>
      </w:r>
      <w:r w:rsidRPr="00B45868">
        <w:rPr>
          <w:rFonts w:ascii="Arial" w:eastAsia="Calibri" w:hAnsi="Arial" w:cs="Arial"/>
          <w:bCs w:val="0"/>
          <w:color w:val="2A3B4C"/>
          <w:sz w:val="21"/>
          <w:szCs w:val="21"/>
          <w:lang w:eastAsia="en-GB"/>
        </w:rPr>
        <w:t xml:space="preserve">We can only achieve this with the people who choose to work for us. </w:t>
      </w:r>
    </w:p>
    <w:p w14:paraId="0895CF73" w14:textId="77777777" w:rsidR="00AC4D28" w:rsidRDefault="00AC4D28" w:rsidP="00AC4D28">
      <w:pPr>
        <w:pStyle w:val="OrmistonSubtitle12pt"/>
      </w:pPr>
    </w:p>
    <w:p w14:paraId="76443475" w14:textId="77777777" w:rsidR="00AC4D28" w:rsidRPr="00A13C9C" w:rsidRDefault="00AC4D28" w:rsidP="00AC4D28">
      <w:pPr>
        <w:pStyle w:val="OrmistonSubHeader"/>
        <w:rPr>
          <w:color w:val="00A878"/>
        </w:rPr>
      </w:pPr>
      <w:bookmarkStart w:id="0" w:name="_Hlk85095030"/>
      <w:bookmarkStart w:id="1" w:name="_Hlk85177044"/>
      <w:r w:rsidRPr="00A13C9C">
        <w:rPr>
          <w:color w:val="00A878"/>
        </w:rPr>
        <w:t xml:space="preserve">About Our </w:t>
      </w:r>
      <w:bookmarkStart w:id="2" w:name="_Hlk85178414"/>
      <w:r>
        <w:rPr>
          <w:color w:val="00A878"/>
        </w:rPr>
        <w:t>HM Prison Family Support Services</w:t>
      </w:r>
      <w:bookmarkEnd w:id="2"/>
    </w:p>
    <w:p w14:paraId="5B723C3E" w14:textId="77777777" w:rsidR="003C11ED" w:rsidRPr="003C11ED" w:rsidRDefault="003C11ED" w:rsidP="003C11ED">
      <w:pPr>
        <w:spacing w:line="276" w:lineRule="auto"/>
        <w:jc w:val="both"/>
        <w:rPr>
          <w:rFonts w:ascii="Arial" w:hAnsi="Arial" w:cs="Arial"/>
          <w:color w:val="2A3B4C"/>
          <w:sz w:val="22"/>
          <w:szCs w:val="22"/>
        </w:rPr>
      </w:pPr>
      <w:bookmarkStart w:id="3" w:name="_Hlk87516019"/>
      <w:bookmarkEnd w:id="0"/>
      <w:r w:rsidRPr="003C11ED">
        <w:rPr>
          <w:rFonts w:ascii="Arial" w:hAnsi="Arial" w:cs="Arial"/>
          <w:color w:val="2A3B4C"/>
          <w:sz w:val="22"/>
          <w:szCs w:val="22"/>
        </w:rPr>
        <w:t xml:space="preserve">The Ministry of Justice’s own research shows that, for a prisoner who receives visits from a partner or family member, the odds of reoffending are 39% lower than for prisoners who had not received such visits. Supportive relationships with family members and significant others give meaning and all-important motivation to other strands of rehabilitation and resettlement activity. Family work should always be seen and referred to alongside education and employment as rehabilitation activities as the third leg of the stool that brings stability and structure to prisoners’ lives, particularly when they leave prison. </w:t>
      </w:r>
    </w:p>
    <w:p w14:paraId="487DEB31" w14:textId="77777777" w:rsidR="003C11ED" w:rsidRPr="003C11ED" w:rsidRDefault="003C11ED" w:rsidP="003C11ED">
      <w:pPr>
        <w:spacing w:line="276" w:lineRule="auto"/>
        <w:jc w:val="both"/>
        <w:rPr>
          <w:rFonts w:ascii="Arial" w:hAnsi="Arial" w:cs="Arial"/>
          <w:color w:val="2A3B4C"/>
          <w:sz w:val="22"/>
          <w:szCs w:val="22"/>
        </w:rPr>
      </w:pPr>
      <w:r w:rsidRPr="003C11ED">
        <w:rPr>
          <w:rFonts w:ascii="Arial" w:hAnsi="Arial" w:cs="Arial"/>
          <w:color w:val="2A3B4C"/>
          <w:sz w:val="22"/>
          <w:szCs w:val="22"/>
        </w:rPr>
        <w:t>That is why the overarching conclusion of my Review is that good family relationships are indispensable for delivering the Government's far-reaching plans across all the areas outlined in their white paper on Prison Safety and Reform, published in November 2016. If prisons are truly to be places of reform, we cannot ignore the reality that a supportive relationship with at least one person is indispensable to a prisoner’s ability to get through their sentence well and achieve rehabilitation. It is not only family members who can provide these and, wherever family relationships are mentioned, it should be assumed that other significant and supportive relationships are also inferred. Farmer (2017)</w:t>
      </w:r>
    </w:p>
    <w:p w14:paraId="21B49A62" w14:textId="77777777" w:rsidR="003C11ED" w:rsidRPr="003C11ED" w:rsidRDefault="003C11ED" w:rsidP="003C11ED">
      <w:pPr>
        <w:spacing w:line="276" w:lineRule="auto"/>
        <w:jc w:val="both"/>
        <w:rPr>
          <w:rFonts w:ascii="Arial" w:hAnsi="Arial" w:cs="Arial"/>
          <w:color w:val="2A3B4C"/>
          <w:sz w:val="22"/>
          <w:szCs w:val="22"/>
        </w:rPr>
      </w:pPr>
    </w:p>
    <w:p w14:paraId="28936470" w14:textId="77777777" w:rsidR="003C11ED" w:rsidRPr="00F901FB" w:rsidRDefault="003C11ED" w:rsidP="003C11ED">
      <w:pPr>
        <w:spacing w:line="276" w:lineRule="auto"/>
        <w:jc w:val="both"/>
        <w:rPr>
          <w:rFonts w:ascii="Arial" w:hAnsi="Arial" w:cs="Arial"/>
          <w:color w:val="2A3B4C"/>
          <w:sz w:val="22"/>
          <w:szCs w:val="22"/>
        </w:rPr>
      </w:pPr>
      <w:r w:rsidRPr="003C11ED">
        <w:rPr>
          <w:rFonts w:ascii="Arial" w:hAnsi="Arial" w:cs="Arial"/>
          <w:color w:val="2A3B4C"/>
          <w:sz w:val="22"/>
          <w:szCs w:val="22"/>
        </w:rPr>
        <w:t xml:space="preserve">The work we undertake within the Prison Family Support Services at Ormiston Families is underpinned by Lord Farmer (2017) and his recommendations. Working closely with the prisons Ormiston Families staff ensure we promote and advocate on behalf of the families and the prisoners giving them a voice to help support, maintain and build healthy family and significant other relationships whilst serving their sentence.   </w:t>
      </w:r>
    </w:p>
    <w:bookmarkEnd w:id="3"/>
    <w:p w14:paraId="6F1DBE8E" w14:textId="77777777" w:rsidR="003C11ED" w:rsidRPr="003C11ED" w:rsidRDefault="003C11ED" w:rsidP="00AC4D28">
      <w:pPr>
        <w:pStyle w:val="OrmistonSubHeader"/>
        <w:rPr>
          <w:color w:val="00A878"/>
          <w:sz w:val="21"/>
          <w:szCs w:val="21"/>
        </w:rPr>
      </w:pPr>
    </w:p>
    <w:p w14:paraId="07676D80" w14:textId="5509697F" w:rsidR="00AC4D28" w:rsidRPr="00A13C9C" w:rsidRDefault="00AC4D28" w:rsidP="00AC4D28">
      <w:pPr>
        <w:pStyle w:val="OrmistonSubHeader"/>
        <w:rPr>
          <w:color w:val="00A878"/>
        </w:rPr>
      </w:pPr>
      <w:r w:rsidRPr="00A13C9C">
        <w:rPr>
          <w:color w:val="00A878"/>
        </w:rPr>
        <w:t xml:space="preserve">About Our </w:t>
      </w:r>
      <w:r>
        <w:rPr>
          <w:color w:val="00A878"/>
        </w:rPr>
        <w:t xml:space="preserve">HMP </w:t>
      </w:r>
      <w:r w:rsidR="003C11ED">
        <w:rPr>
          <w:color w:val="00A878"/>
        </w:rPr>
        <w:t>Highpoint</w:t>
      </w:r>
      <w:r>
        <w:rPr>
          <w:color w:val="00A878"/>
        </w:rPr>
        <w:t xml:space="preserve"> Visitor’s Centre</w:t>
      </w:r>
    </w:p>
    <w:bookmarkEnd w:id="1"/>
    <w:p w14:paraId="25E072F6" w14:textId="26225D08" w:rsidR="00AC4D28" w:rsidRPr="00F901FB" w:rsidRDefault="00AC4D28" w:rsidP="003C11ED">
      <w:pPr>
        <w:spacing w:line="276" w:lineRule="auto"/>
        <w:jc w:val="both"/>
        <w:rPr>
          <w:rFonts w:ascii="Arial" w:hAnsi="Arial" w:cs="Arial"/>
          <w:color w:val="2A3B4C"/>
          <w:sz w:val="22"/>
          <w:szCs w:val="22"/>
        </w:rPr>
      </w:pPr>
      <w:r w:rsidRPr="00F901FB">
        <w:rPr>
          <w:rFonts w:ascii="Arial" w:hAnsi="Arial" w:cs="Arial"/>
          <w:color w:val="2A3B4C"/>
          <w:sz w:val="22"/>
          <w:szCs w:val="22"/>
        </w:rPr>
        <w:t xml:space="preserve">The Ormiston Families team is based at HMP </w:t>
      </w:r>
      <w:r w:rsidR="003C11ED">
        <w:rPr>
          <w:rFonts w:ascii="Arial" w:hAnsi="Arial" w:cs="Arial"/>
          <w:color w:val="2A3B4C"/>
          <w:sz w:val="22"/>
          <w:szCs w:val="22"/>
        </w:rPr>
        <w:t>Highpoint</w:t>
      </w:r>
      <w:r w:rsidRPr="00F901FB">
        <w:rPr>
          <w:rFonts w:ascii="Arial" w:hAnsi="Arial" w:cs="Arial"/>
          <w:color w:val="2A3B4C"/>
          <w:sz w:val="22"/>
          <w:szCs w:val="22"/>
        </w:rPr>
        <w:t xml:space="preserve">. We provide support, </w:t>
      </w:r>
      <w:proofErr w:type="gramStart"/>
      <w:r w:rsidRPr="00F901FB">
        <w:rPr>
          <w:rFonts w:ascii="Arial" w:hAnsi="Arial" w:cs="Arial"/>
          <w:color w:val="2A3B4C"/>
          <w:sz w:val="22"/>
          <w:szCs w:val="22"/>
        </w:rPr>
        <w:t>information</w:t>
      </w:r>
      <w:proofErr w:type="gramEnd"/>
      <w:r w:rsidRPr="00F901FB">
        <w:rPr>
          <w:rFonts w:ascii="Arial" w:hAnsi="Arial" w:cs="Arial"/>
          <w:color w:val="2A3B4C"/>
          <w:sz w:val="22"/>
          <w:szCs w:val="22"/>
        </w:rPr>
        <w:t xml:space="preserve"> and a personal welcome for first-time visitors to help them access the services available to them. </w:t>
      </w:r>
    </w:p>
    <w:p w14:paraId="2EA70855" w14:textId="77777777" w:rsidR="00AC4D28" w:rsidRDefault="00AC4D28" w:rsidP="00AC4D28">
      <w:pPr>
        <w:pStyle w:val="OrmistonBody105pt"/>
      </w:pPr>
    </w:p>
    <w:p w14:paraId="58F76ADC" w14:textId="09F68B1D" w:rsidR="00AC4D28" w:rsidRDefault="00AC4D28" w:rsidP="00AC4D28">
      <w:pPr>
        <w:pStyle w:val="OrmistonSubHeader"/>
        <w:rPr>
          <w:rFonts w:ascii="Arial" w:hAnsi="Arial" w:cs="Arial"/>
          <w:color w:val="2A3B4C"/>
          <w:sz w:val="21"/>
          <w:szCs w:val="21"/>
        </w:rPr>
      </w:pPr>
      <w:r w:rsidRPr="00A13C9C">
        <w:rPr>
          <w:color w:val="00A878"/>
        </w:rPr>
        <w:t xml:space="preserve">About </w:t>
      </w:r>
      <w:r>
        <w:rPr>
          <w:color w:val="00A878"/>
        </w:rPr>
        <w:t xml:space="preserve">the role of </w:t>
      </w:r>
      <w:r w:rsidR="00BD7F4A">
        <w:rPr>
          <w:color w:val="00A878"/>
        </w:rPr>
        <w:t>Family Support Worker</w:t>
      </w:r>
    </w:p>
    <w:p w14:paraId="139A5B61" w14:textId="77777777" w:rsidR="003C11ED" w:rsidRPr="006C69D1" w:rsidRDefault="003C11ED" w:rsidP="003C11ED">
      <w:pPr>
        <w:autoSpaceDE w:val="0"/>
        <w:autoSpaceDN w:val="0"/>
        <w:adjustRightInd w:val="0"/>
        <w:spacing w:line="276" w:lineRule="auto"/>
        <w:jc w:val="both"/>
        <w:rPr>
          <w:rFonts w:ascii="Arial" w:hAnsi="Arial"/>
          <w:color w:val="2A3B4C"/>
          <w:sz w:val="21"/>
          <w:szCs w:val="21"/>
        </w:rPr>
      </w:pPr>
      <w:r w:rsidRPr="006C69D1">
        <w:rPr>
          <w:rFonts w:ascii="Arial" w:hAnsi="Arial"/>
          <w:color w:val="2A3B4C"/>
          <w:sz w:val="21"/>
          <w:szCs w:val="21"/>
        </w:rPr>
        <w:t xml:space="preserve">We are seeking a </w:t>
      </w:r>
      <w:r>
        <w:rPr>
          <w:rFonts w:ascii="Arial" w:hAnsi="Arial"/>
          <w:color w:val="2A3B4C"/>
          <w:sz w:val="21"/>
          <w:szCs w:val="21"/>
        </w:rPr>
        <w:t xml:space="preserve">Family Support </w:t>
      </w:r>
      <w:r w:rsidRPr="00C56BE2">
        <w:rPr>
          <w:rFonts w:ascii="Arial" w:hAnsi="Arial" w:cs="Arial"/>
          <w:color w:val="2A3B4C"/>
          <w:sz w:val="21"/>
          <w:szCs w:val="21"/>
        </w:rPr>
        <w:t>Worker to assist with the effective and efficient running of the Visitor Centre and Play Area in the prison visits hall to ensure prisoners and their families have a valuable visiting experience, improving the quality of visits for children and families and helping to maintain family relationships.</w:t>
      </w:r>
    </w:p>
    <w:p w14:paraId="23B06544" w14:textId="77777777" w:rsidR="003C11ED" w:rsidRDefault="003C11ED" w:rsidP="003C11ED">
      <w:pPr>
        <w:pStyle w:val="Default"/>
        <w:spacing w:line="276" w:lineRule="auto"/>
        <w:rPr>
          <w:rFonts w:ascii="Arial" w:eastAsiaTheme="minorEastAsia" w:hAnsi="Arial" w:cs="Arial"/>
          <w:color w:val="2A3B4C"/>
          <w:sz w:val="21"/>
          <w:szCs w:val="21"/>
          <w:lang w:val="en-GB"/>
        </w:rPr>
      </w:pPr>
    </w:p>
    <w:p w14:paraId="777A2745" w14:textId="77777777" w:rsidR="003C11ED" w:rsidRPr="000F2D6F" w:rsidRDefault="003C11ED" w:rsidP="003C11ED">
      <w:pPr>
        <w:spacing w:line="276" w:lineRule="auto"/>
        <w:rPr>
          <w:rFonts w:ascii="Arial" w:hAnsi="Arial" w:cs="Arial"/>
          <w:color w:val="2A3B4C"/>
          <w:sz w:val="21"/>
          <w:szCs w:val="21"/>
        </w:rPr>
      </w:pPr>
      <w:r w:rsidRPr="000F2D6F">
        <w:rPr>
          <w:rFonts w:ascii="Arial" w:hAnsi="Arial" w:cs="Arial"/>
          <w:color w:val="2A3B4C"/>
          <w:sz w:val="21"/>
          <w:szCs w:val="21"/>
        </w:rPr>
        <w:t xml:space="preserve">To be successful you will have experience of dealing with people in a customer service-based role and be able to demonstrate excellent communication and problem-solving skills. </w:t>
      </w:r>
    </w:p>
    <w:p w14:paraId="24418352" w14:textId="77777777" w:rsidR="003C11ED" w:rsidRPr="006C69D1" w:rsidRDefault="003C11ED" w:rsidP="003C11ED">
      <w:pPr>
        <w:pStyle w:val="BodyText"/>
        <w:spacing w:line="276" w:lineRule="auto"/>
        <w:rPr>
          <w:rFonts w:ascii="Arial" w:eastAsiaTheme="minorEastAsia" w:hAnsi="Arial" w:cs="Arial"/>
          <w:color w:val="2A3B4C"/>
          <w:sz w:val="21"/>
          <w:szCs w:val="21"/>
        </w:rPr>
      </w:pPr>
    </w:p>
    <w:p w14:paraId="0057A102" w14:textId="42ED670C" w:rsidR="003C11ED" w:rsidRPr="006C69D1" w:rsidRDefault="003C11ED" w:rsidP="003C11ED">
      <w:pPr>
        <w:pStyle w:val="BodyText"/>
        <w:spacing w:line="276" w:lineRule="auto"/>
        <w:rPr>
          <w:rFonts w:ascii="Arial" w:eastAsiaTheme="minorEastAsia" w:hAnsi="Arial" w:cs="Arial"/>
          <w:color w:val="2A3B4C"/>
          <w:sz w:val="21"/>
          <w:szCs w:val="21"/>
        </w:rPr>
      </w:pPr>
      <w:r w:rsidRPr="006C69D1">
        <w:rPr>
          <w:rFonts w:ascii="Arial" w:eastAsiaTheme="minorEastAsia" w:hAnsi="Arial" w:cs="Arial"/>
          <w:color w:val="2A3B4C"/>
          <w:sz w:val="21"/>
          <w:szCs w:val="21"/>
        </w:rPr>
        <w:t xml:space="preserve">The position is part-time for </w:t>
      </w:r>
      <w:r>
        <w:rPr>
          <w:rFonts w:ascii="Arial" w:eastAsiaTheme="minorEastAsia" w:hAnsi="Arial" w:cs="Arial"/>
          <w:color w:val="2A3B4C"/>
          <w:sz w:val="21"/>
          <w:szCs w:val="21"/>
        </w:rPr>
        <w:t>17.5</w:t>
      </w:r>
      <w:r w:rsidRPr="006C69D1">
        <w:rPr>
          <w:rFonts w:ascii="Arial" w:eastAsiaTheme="minorEastAsia" w:hAnsi="Arial" w:cs="Arial"/>
          <w:color w:val="2A3B4C"/>
          <w:sz w:val="21"/>
          <w:szCs w:val="21"/>
        </w:rPr>
        <w:t xml:space="preserve"> hours per week</w:t>
      </w:r>
      <w:r>
        <w:rPr>
          <w:rFonts w:ascii="Arial" w:eastAsiaTheme="minorEastAsia" w:hAnsi="Arial" w:cs="Arial"/>
          <w:color w:val="2A3B4C"/>
          <w:sz w:val="21"/>
          <w:szCs w:val="21"/>
        </w:rPr>
        <w:t xml:space="preserve">, to be worked over Saturday, </w:t>
      </w:r>
      <w:proofErr w:type="gramStart"/>
      <w:r>
        <w:rPr>
          <w:rFonts w:ascii="Arial" w:eastAsiaTheme="minorEastAsia" w:hAnsi="Arial" w:cs="Arial"/>
          <w:color w:val="2A3B4C"/>
          <w:sz w:val="21"/>
          <w:szCs w:val="21"/>
        </w:rPr>
        <w:t>Sunday</w:t>
      </w:r>
      <w:proofErr w:type="gramEnd"/>
      <w:r>
        <w:rPr>
          <w:rFonts w:ascii="Arial" w:eastAsiaTheme="minorEastAsia" w:hAnsi="Arial" w:cs="Arial"/>
          <w:color w:val="2A3B4C"/>
          <w:sz w:val="21"/>
          <w:szCs w:val="21"/>
        </w:rPr>
        <w:t xml:space="preserve"> and Monday.</w:t>
      </w:r>
    </w:p>
    <w:p w14:paraId="3CC87064" w14:textId="77777777" w:rsidR="003C11ED" w:rsidRDefault="003C11ED" w:rsidP="003C11ED">
      <w:pPr>
        <w:pStyle w:val="OrmistonSubtitle12pt"/>
      </w:pPr>
    </w:p>
    <w:p w14:paraId="439CDE7C" w14:textId="77777777" w:rsidR="00BC61F9" w:rsidRPr="00BC61F9" w:rsidRDefault="00BC61F9" w:rsidP="002A68D5">
      <w:pPr>
        <w:pStyle w:val="Default"/>
        <w:jc w:val="both"/>
        <w:rPr>
          <w:rFonts w:ascii="Arial" w:eastAsiaTheme="minorEastAsia" w:hAnsi="Arial" w:cs="Arial"/>
          <w:color w:val="2A3B4C"/>
          <w:sz w:val="21"/>
          <w:szCs w:val="21"/>
          <w:lang w:val="en-GB"/>
        </w:rPr>
      </w:pPr>
    </w:p>
    <w:p w14:paraId="2BBA42F8" w14:textId="28971745" w:rsidR="002A68D5" w:rsidRDefault="002A68D5">
      <w:pPr>
        <w:rPr>
          <w:rFonts w:ascii="Arial Bold" w:hAnsi="Arial Bold" w:cs="Arial Bold"/>
          <w:bCs/>
          <w:color w:val="00A879"/>
          <w:sz w:val="28"/>
          <w:szCs w:val="28"/>
        </w:rPr>
      </w:pPr>
    </w:p>
    <w:p w14:paraId="0AC34EA5" w14:textId="233153AC" w:rsidR="006E29FE" w:rsidRPr="00A13C9C" w:rsidRDefault="003A552B" w:rsidP="006E29FE">
      <w:pPr>
        <w:pStyle w:val="BodyText"/>
        <w:spacing w:after="60"/>
        <w:jc w:val="both"/>
        <w:rPr>
          <w:rFonts w:ascii="Arial" w:eastAsiaTheme="minorEastAsia" w:hAnsi="Arial" w:cs="Arial"/>
          <w:b/>
          <w:bCs/>
          <w:color w:val="00A878"/>
          <w:sz w:val="36"/>
          <w:szCs w:val="36"/>
        </w:rPr>
      </w:pPr>
      <w:r w:rsidRPr="00A13C9C">
        <w:rPr>
          <w:rFonts w:ascii="Arial" w:eastAsiaTheme="minorEastAsia" w:hAnsi="Arial" w:cs="Arial"/>
          <w:b/>
          <w:bCs/>
          <w:color w:val="00A878"/>
          <w:sz w:val="36"/>
          <w:szCs w:val="36"/>
        </w:rPr>
        <w:t xml:space="preserve">Safer Recruitment </w:t>
      </w:r>
    </w:p>
    <w:p w14:paraId="5C9248E0" w14:textId="77777777" w:rsidR="006E29FE" w:rsidRPr="006E29FE" w:rsidRDefault="006E29FE" w:rsidP="006E29FE">
      <w:pPr>
        <w:pStyle w:val="BodyText"/>
        <w:spacing w:after="60"/>
        <w:jc w:val="both"/>
        <w:rPr>
          <w:rFonts w:ascii="Arial" w:eastAsiaTheme="minorEastAsia" w:hAnsi="Arial" w:cs="Arial"/>
          <w:b/>
          <w:bCs/>
          <w:color w:val="00A879"/>
          <w:sz w:val="22"/>
          <w:szCs w:val="22"/>
        </w:rPr>
      </w:pPr>
    </w:p>
    <w:p w14:paraId="4BCFEC72" w14:textId="2797C6C8" w:rsidR="002A68D5" w:rsidRPr="00DE369B" w:rsidRDefault="002A68D5" w:rsidP="002A68D5">
      <w:pPr>
        <w:pStyle w:val="BodyText"/>
        <w:rPr>
          <w:rFonts w:ascii="Arial" w:eastAsiaTheme="minorEastAsia" w:hAnsi="Arial" w:cs="Arial"/>
          <w:color w:val="00A879"/>
          <w:sz w:val="21"/>
          <w:szCs w:val="21"/>
        </w:rPr>
      </w:pPr>
      <w:r w:rsidRPr="00DE369B">
        <w:rPr>
          <w:rFonts w:ascii="Arial Bold" w:eastAsiaTheme="minorEastAsia" w:hAnsi="Arial Bold" w:cs="Arial Bold"/>
          <w:bCs/>
          <w:color w:val="00A879"/>
          <w:sz w:val="28"/>
          <w:szCs w:val="28"/>
        </w:rPr>
        <w:t>Application Process</w:t>
      </w:r>
      <w:r w:rsidR="0050300B">
        <w:rPr>
          <w:rFonts w:ascii="Arial Bold" w:eastAsiaTheme="minorEastAsia" w:hAnsi="Arial Bold" w:cs="Arial Bold"/>
          <w:bCs/>
          <w:color w:val="00A879"/>
          <w:sz w:val="28"/>
          <w:szCs w:val="28"/>
        </w:rPr>
        <w:t xml:space="preserve"> / Post Requirement</w:t>
      </w:r>
    </w:p>
    <w:p w14:paraId="02AEA5DD" w14:textId="77777777" w:rsidR="002A68D5" w:rsidRPr="003E32A0" w:rsidRDefault="002A68D5" w:rsidP="002A68D5">
      <w:pPr>
        <w:pStyle w:val="BodyText"/>
        <w:rPr>
          <w:rFonts w:ascii="Arial" w:eastAsiaTheme="minorEastAsia" w:hAnsi="Arial" w:cs="Arial"/>
          <w:color w:val="2A3B4C"/>
          <w:sz w:val="21"/>
          <w:szCs w:val="21"/>
        </w:rPr>
      </w:pPr>
    </w:p>
    <w:p w14:paraId="7636566E" w14:textId="77777777" w:rsidR="003A552B" w:rsidRPr="00B45868" w:rsidRDefault="004171D7" w:rsidP="003A552B">
      <w:pPr>
        <w:pStyle w:val="BodyText"/>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You must demonstrate that you meet the competencies; experience, knowledge, skills, and qualifications, that are required for this role (see Job Description below).</w:t>
      </w:r>
    </w:p>
    <w:p w14:paraId="011DB79A" w14:textId="5FA3145A" w:rsidR="002A68D5" w:rsidRPr="00B45868" w:rsidRDefault="002A68D5" w:rsidP="003A552B">
      <w:pPr>
        <w:pStyle w:val="BodyText"/>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You must complete </w:t>
      </w:r>
      <w:r w:rsidR="004171D7" w:rsidRPr="00B45868">
        <w:rPr>
          <w:rFonts w:ascii="Arial" w:eastAsia="Calibri" w:hAnsi="Arial" w:cs="Arial"/>
          <w:color w:val="2A3B4C"/>
          <w:sz w:val="21"/>
          <w:szCs w:val="21"/>
          <w:lang w:eastAsia="en-GB"/>
        </w:rPr>
        <w:t xml:space="preserve">and submit </w:t>
      </w:r>
      <w:r w:rsidRPr="00B45868">
        <w:rPr>
          <w:rFonts w:ascii="Arial" w:eastAsia="Calibri" w:hAnsi="Arial" w:cs="Arial"/>
          <w:color w:val="2A3B4C"/>
          <w:sz w:val="21"/>
          <w:szCs w:val="21"/>
          <w:lang w:eastAsia="en-GB"/>
        </w:rPr>
        <w:t xml:space="preserve">an online application form (via the </w:t>
      </w:r>
      <w:r w:rsidR="003A552B"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Work with Us</w:t>
      </w:r>
      <w:r w:rsidR="003A552B"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 xml:space="preserve"> section of our website) </w:t>
      </w:r>
      <w:r w:rsidR="004171D7" w:rsidRPr="00B45868">
        <w:rPr>
          <w:rFonts w:ascii="Arial" w:eastAsia="Calibri" w:hAnsi="Arial" w:cs="Arial"/>
          <w:color w:val="2A3B4C"/>
          <w:sz w:val="21"/>
          <w:szCs w:val="21"/>
          <w:lang w:eastAsia="en-GB"/>
        </w:rPr>
        <w:t xml:space="preserve">detailing in the personal statement section, </w:t>
      </w:r>
      <w:r w:rsidRPr="00B45868">
        <w:rPr>
          <w:rFonts w:ascii="Arial" w:eastAsia="Calibri" w:hAnsi="Arial" w:cs="Arial"/>
          <w:color w:val="2A3B4C"/>
          <w:sz w:val="21"/>
          <w:szCs w:val="21"/>
          <w:lang w:eastAsia="en-GB"/>
        </w:rPr>
        <w:t>how you meet the criteria</w:t>
      </w:r>
      <w:r w:rsidR="004171D7" w:rsidRPr="00B45868">
        <w:rPr>
          <w:rFonts w:ascii="Arial" w:eastAsia="Calibri" w:hAnsi="Arial" w:cs="Arial"/>
          <w:color w:val="2A3B4C"/>
          <w:sz w:val="21"/>
          <w:szCs w:val="21"/>
          <w:lang w:eastAsia="en-GB"/>
        </w:rPr>
        <w:t>.</w:t>
      </w:r>
    </w:p>
    <w:p w14:paraId="09BD5C1B" w14:textId="23DE6196" w:rsidR="00DE369B" w:rsidRDefault="00DE369B" w:rsidP="004171D7">
      <w:pPr>
        <w:pStyle w:val="BodyText"/>
        <w:spacing w:after="60"/>
        <w:jc w:val="both"/>
        <w:rPr>
          <w:rFonts w:ascii="Arial" w:eastAsiaTheme="minorEastAsia" w:hAnsi="Arial" w:cs="Arial"/>
          <w:color w:val="2A3B4C"/>
          <w:sz w:val="21"/>
          <w:szCs w:val="21"/>
        </w:rPr>
      </w:pPr>
    </w:p>
    <w:p w14:paraId="4E2785D1" w14:textId="489E9114" w:rsidR="001803DC" w:rsidRPr="00A13C9C" w:rsidRDefault="003A552B" w:rsidP="001803DC">
      <w:pPr>
        <w:pStyle w:val="BodyText"/>
        <w:spacing w:after="60"/>
        <w:jc w:val="both"/>
        <w:rPr>
          <w:rFonts w:ascii="Arial" w:eastAsiaTheme="minorEastAsia" w:hAnsi="Arial" w:cs="Arial"/>
          <w:color w:val="FF0000"/>
          <w:sz w:val="22"/>
          <w:szCs w:val="22"/>
        </w:rPr>
      </w:pPr>
      <w:r w:rsidRPr="003A552B">
        <w:rPr>
          <w:rFonts w:ascii="Arial" w:eastAsiaTheme="minorEastAsia" w:hAnsi="Arial" w:cs="Arial"/>
          <w:b/>
          <w:bCs/>
          <w:color w:val="00A879"/>
          <w:sz w:val="24"/>
          <w:szCs w:val="24"/>
        </w:rPr>
        <w:t>Rights to Work in the UK</w:t>
      </w:r>
      <w:r w:rsidRPr="003A552B">
        <w:rPr>
          <w:rFonts w:ascii="Arial" w:eastAsiaTheme="minorEastAsia" w:hAnsi="Arial" w:cs="Arial"/>
          <w:color w:val="00A879"/>
          <w:sz w:val="24"/>
          <w:szCs w:val="24"/>
        </w:rPr>
        <w:t xml:space="preserve"> </w:t>
      </w:r>
      <w:r w:rsidR="001803DC" w:rsidRPr="003A552B">
        <w:rPr>
          <w:rFonts w:ascii="Arial" w:eastAsiaTheme="minorEastAsia" w:hAnsi="Arial" w:cs="Arial"/>
          <w:color w:val="00A879"/>
          <w:sz w:val="24"/>
          <w:szCs w:val="24"/>
        </w:rPr>
        <w:t>(</w:t>
      </w:r>
      <w:r w:rsidR="001803DC" w:rsidRPr="00A13C9C">
        <w:rPr>
          <w:rFonts w:ascii="Arial" w:eastAsiaTheme="minorEastAsia" w:hAnsi="Arial" w:cs="Arial"/>
          <w:color w:val="00A879"/>
          <w:sz w:val="22"/>
          <w:szCs w:val="22"/>
        </w:rPr>
        <w:t xml:space="preserve">RTW) </w:t>
      </w:r>
      <w:r w:rsidR="001803DC" w:rsidRPr="00A13C9C">
        <w:rPr>
          <w:rFonts w:ascii="Arial" w:eastAsiaTheme="minorEastAsia" w:hAnsi="Arial" w:cs="Arial"/>
          <w:color w:val="00A878"/>
          <w:sz w:val="22"/>
          <w:szCs w:val="22"/>
        </w:rPr>
        <w:t xml:space="preserve">(in person or </w:t>
      </w:r>
      <w:r w:rsidR="005912DE" w:rsidRPr="00A13C9C">
        <w:rPr>
          <w:rFonts w:ascii="Arial" w:eastAsiaTheme="minorEastAsia" w:hAnsi="Arial" w:cs="Arial"/>
          <w:color w:val="00A878"/>
          <w:sz w:val="22"/>
          <w:szCs w:val="22"/>
        </w:rPr>
        <w:t>remote</w:t>
      </w:r>
      <w:r w:rsidR="001803DC" w:rsidRPr="00A13C9C">
        <w:rPr>
          <w:rFonts w:ascii="Arial" w:eastAsiaTheme="minorEastAsia" w:hAnsi="Arial" w:cs="Arial"/>
          <w:color w:val="00A878"/>
          <w:sz w:val="22"/>
          <w:szCs w:val="22"/>
        </w:rPr>
        <w:t>)</w:t>
      </w:r>
    </w:p>
    <w:p w14:paraId="0C7643ED" w14:textId="77777777" w:rsidR="003A552B" w:rsidRPr="003A552B" w:rsidRDefault="003A552B" w:rsidP="003A552B">
      <w:pPr>
        <w:pStyle w:val="BodyText"/>
        <w:spacing w:after="60"/>
        <w:jc w:val="both"/>
        <w:rPr>
          <w:rFonts w:ascii="Arial" w:eastAsiaTheme="minorEastAsia" w:hAnsi="Arial" w:cs="Arial"/>
          <w:szCs w:val="16"/>
        </w:rPr>
      </w:pPr>
    </w:p>
    <w:p w14:paraId="5D458647" w14:textId="063077F2" w:rsidR="001803DC" w:rsidRPr="00B45868" w:rsidRDefault="001803DC" w:rsidP="003A552B">
      <w:pPr>
        <w:pStyle w:val="BodyText"/>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Recruitment Manager will need to see </w:t>
      </w:r>
      <w:r w:rsidR="006E29FE" w:rsidRPr="00B45868">
        <w:rPr>
          <w:rFonts w:ascii="Arial" w:eastAsia="Calibri" w:hAnsi="Arial" w:cs="Arial"/>
          <w:color w:val="2A3B4C"/>
          <w:sz w:val="21"/>
          <w:szCs w:val="21"/>
          <w:lang w:eastAsia="en-GB"/>
        </w:rPr>
        <w:t xml:space="preserve">your </w:t>
      </w:r>
      <w:r w:rsidRPr="00B45868">
        <w:rPr>
          <w:rFonts w:ascii="Arial" w:eastAsia="Calibri" w:hAnsi="Arial" w:cs="Arial"/>
          <w:color w:val="2A3B4C"/>
          <w:sz w:val="21"/>
          <w:szCs w:val="21"/>
          <w:lang w:eastAsia="en-GB"/>
        </w:rPr>
        <w:t xml:space="preserve">original documents of your </w:t>
      </w:r>
      <w:r w:rsidR="006E29FE" w:rsidRPr="00B45868">
        <w:rPr>
          <w:rFonts w:ascii="Arial" w:eastAsia="Calibri" w:hAnsi="Arial" w:cs="Arial"/>
          <w:color w:val="2A3B4C"/>
          <w:sz w:val="21"/>
          <w:szCs w:val="21"/>
          <w:lang w:eastAsia="en-GB"/>
        </w:rPr>
        <w:t xml:space="preserve">Rights to Work </w:t>
      </w:r>
      <w:r w:rsidRPr="00B45868">
        <w:rPr>
          <w:rFonts w:ascii="Arial" w:eastAsia="Calibri" w:hAnsi="Arial" w:cs="Arial"/>
          <w:color w:val="2A3B4C"/>
          <w:sz w:val="21"/>
          <w:szCs w:val="21"/>
          <w:lang w:eastAsia="en-GB"/>
        </w:rPr>
        <w:t>in the UK.</w:t>
      </w:r>
    </w:p>
    <w:p w14:paraId="29FCEE54" w14:textId="77777777" w:rsidR="006E29FE" w:rsidRPr="00B45868" w:rsidRDefault="006E29FE" w:rsidP="006E29FE">
      <w:pPr>
        <w:pStyle w:val="BodyText"/>
        <w:spacing w:after="60"/>
        <w:ind w:left="720"/>
        <w:jc w:val="both"/>
        <w:rPr>
          <w:rFonts w:ascii="Arial" w:eastAsia="Calibri" w:hAnsi="Arial" w:cs="Arial"/>
          <w:color w:val="2A3B4C"/>
          <w:sz w:val="21"/>
          <w:szCs w:val="21"/>
          <w:lang w:eastAsia="en-GB"/>
        </w:rPr>
      </w:pPr>
    </w:p>
    <w:p w14:paraId="4F3D4C73" w14:textId="2D3A06B8" w:rsidR="001803DC" w:rsidRPr="00B45868" w:rsidRDefault="001803DC"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UK Passport / Full UK </w:t>
      </w:r>
      <w:r w:rsidR="000D2789" w:rsidRPr="00B45868">
        <w:rPr>
          <w:rFonts w:ascii="Arial" w:eastAsia="Calibri" w:hAnsi="Arial" w:cs="Arial"/>
          <w:color w:val="2A3B4C"/>
          <w:sz w:val="21"/>
          <w:szCs w:val="21"/>
          <w:lang w:eastAsia="en-GB"/>
        </w:rPr>
        <w:t>B</w:t>
      </w:r>
      <w:r w:rsidRPr="00B45868">
        <w:rPr>
          <w:rFonts w:ascii="Arial" w:eastAsia="Calibri" w:hAnsi="Arial" w:cs="Arial"/>
          <w:color w:val="2A3B4C"/>
          <w:sz w:val="21"/>
          <w:szCs w:val="21"/>
          <w:lang w:eastAsia="en-GB"/>
        </w:rPr>
        <w:t xml:space="preserve">irth </w:t>
      </w:r>
      <w:r w:rsidR="000D2789" w:rsidRPr="00B45868">
        <w:rPr>
          <w:rFonts w:ascii="Arial" w:eastAsia="Calibri" w:hAnsi="Arial" w:cs="Arial"/>
          <w:color w:val="2A3B4C"/>
          <w:sz w:val="21"/>
          <w:szCs w:val="21"/>
          <w:lang w:eastAsia="en-GB"/>
        </w:rPr>
        <w:t>C</w:t>
      </w:r>
      <w:r w:rsidRPr="00B45868">
        <w:rPr>
          <w:rFonts w:ascii="Arial" w:eastAsia="Calibri" w:hAnsi="Arial" w:cs="Arial"/>
          <w:color w:val="2A3B4C"/>
          <w:sz w:val="21"/>
          <w:szCs w:val="21"/>
          <w:lang w:eastAsia="en-GB"/>
        </w:rPr>
        <w:t xml:space="preserve">ertificate / </w:t>
      </w:r>
      <w:r w:rsidR="000D2789" w:rsidRPr="00B45868">
        <w:rPr>
          <w:rFonts w:ascii="Arial" w:eastAsia="Calibri" w:hAnsi="Arial" w:cs="Arial"/>
          <w:color w:val="2A3B4C"/>
          <w:sz w:val="21"/>
          <w:szCs w:val="21"/>
          <w:lang w:eastAsia="en-GB"/>
        </w:rPr>
        <w:t xml:space="preserve">Drivers Licence </w:t>
      </w:r>
      <w:r w:rsidR="006E29FE" w:rsidRPr="00B45868">
        <w:rPr>
          <w:rFonts w:ascii="Arial" w:eastAsia="Calibri" w:hAnsi="Arial" w:cs="Arial"/>
          <w:color w:val="2A3B4C"/>
          <w:sz w:val="21"/>
          <w:szCs w:val="21"/>
          <w:lang w:eastAsia="en-GB"/>
        </w:rPr>
        <w:t>/</w:t>
      </w:r>
      <w:r w:rsidR="000D2789" w:rsidRPr="00B45868">
        <w:rPr>
          <w:rFonts w:ascii="Arial" w:eastAsia="Calibri" w:hAnsi="Arial" w:cs="Arial"/>
          <w:color w:val="2A3B4C"/>
          <w:sz w:val="21"/>
          <w:szCs w:val="21"/>
          <w:lang w:eastAsia="en-GB"/>
        </w:rPr>
        <w:t xml:space="preserve"> </w:t>
      </w:r>
      <w:r w:rsidR="006E29FE" w:rsidRPr="00B45868">
        <w:rPr>
          <w:rFonts w:ascii="Arial" w:eastAsia="Calibri" w:hAnsi="Arial" w:cs="Arial"/>
          <w:color w:val="2A3B4C"/>
          <w:sz w:val="21"/>
          <w:szCs w:val="21"/>
          <w:lang w:eastAsia="en-GB"/>
        </w:rPr>
        <w:t xml:space="preserve">Utilities </w:t>
      </w:r>
      <w:r w:rsidR="000D2789" w:rsidRPr="00B45868">
        <w:rPr>
          <w:rFonts w:ascii="Arial" w:eastAsia="Calibri" w:hAnsi="Arial" w:cs="Arial"/>
          <w:color w:val="2A3B4C"/>
          <w:sz w:val="21"/>
          <w:szCs w:val="21"/>
          <w:lang w:eastAsia="en-GB"/>
        </w:rPr>
        <w:t>Bill (proof of address)</w:t>
      </w:r>
    </w:p>
    <w:p w14:paraId="7DAABEE0" w14:textId="41ACF325" w:rsidR="001803DC" w:rsidRPr="00B45868" w:rsidRDefault="001803DC"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EU</w:t>
      </w:r>
      <w:r w:rsidR="005912DE" w:rsidRPr="00B45868">
        <w:rPr>
          <w:rFonts w:ascii="Arial" w:eastAsia="Calibri" w:hAnsi="Arial" w:cs="Arial"/>
          <w:color w:val="2A3B4C"/>
          <w:sz w:val="21"/>
          <w:szCs w:val="21"/>
          <w:lang w:eastAsia="en-GB"/>
        </w:rPr>
        <w:t>SS Permanent</w:t>
      </w:r>
      <w:r w:rsidRPr="00B45868">
        <w:rPr>
          <w:rFonts w:ascii="Arial" w:eastAsia="Calibri" w:hAnsi="Arial" w:cs="Arial"/>
          <w:color w:val="2A3B4C"/>
          <w:sz w:val="21"/>
          <w:szCs w:val="21"/>
          <w:lang w:eastAsia="en-GB"/>
        </w:rPr>
        <w:t xml:space="preserve"> Status or Pre-Status </w:t>
      </w:r>
      <w:r w:rsidR="005912DE" w:rsidRPr="00B45868">
        <w:rPr>
          <w:rFonts w:ascii="Arial" w:eastAsia="Calibri" w:hAnsi="Arial" w:cs="Arial"/>
          <w:color w:val="2A3B4C"/>
          <w:sz w:val="21"/>
          <w:szCs w:val="21"/>
          <w:lang w:eastAsia="en-GB"/>
        </w:rPr>
        <w:t xml:space="preserve">Share </w:t>
      </w:r>
      <w:r w:rsidRPr="00B45868">
        <w:rPr>
          <w:rFonts w:ascii="Arial" w:eastAsia="Calibri" w:hAnsi="Arial" w:cs="Arial"/>
          <w:color w:val="2A3B4C"/>
          <w:sz w:val="21"/>
          <w:szCs w:val="21"/>
          <w:lang w:eastAsia="en-GB"/>
        </w:rPr>
        <w:t>Code</w:t>
      </w:r>
    </w:p>
    <w:p w14:paraId="1A69952F" w14:textId="10C67C91" w:rsidR="001803DC" w:rsidRPr="00B45868" w:rsidRDefault="001803DC"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Current EU/EAA</w:t>
      </w:r>
      <w:r w:rsidR="000D2789" w:rsidRPr="00B45868">
        <w:rPr>
          <w:rFonts w:ascii="Arial" w:eastAsia="Calibri" w:hAnsi="Arial" w:cs="Arial"/>
          <w:color w:val="2A3B4C"/>
          <w:sz w:val="21"/>
          <w:szCs w:val="21"/>
          <w:lang w:eastAsia="en-GB"/>
        </w:rPr>
        <w:t>/Swiss Citizen</w:t>
      </w:r>
      <w:r w:rsidRPr="00B45868">
        <w:rPr>
          <w:rFonts w:ascii="Arial" w:eastAsia="Calibri" w:hAnsi="Arial" w:cs="Arial"/>
          <w:color w:val="2A3B4C"/>
          <w:sz w:val="21"/>
          <w:szCs w:val="21"/>
          <w:lang w:eastAsia="en-GB"/>
        </w:rPr>
        <w:t xml:space="preserve"> Passport </w:t>
      </w:r>
    </w:p>
    <w:p w14:paraId="29A58458" w14:textId="42C53C82" w:rsidR="005912DE" w:rsidRPr="00B45868" w:rsidRDefault="005912DE"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EU/EAA/Swiss Citizen Visa</w:t>
      </w:r>
    </w:p>
    <w:p w14:paraId="23AF18C0" w14:textId="674FCB61" w:rsidR="005912DE" w:rsidRPr="00B45868" w:rsidRDefault="005912DE"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Home Office Certificate</w:t>
      </w:r>
    </w:p>
    <w:p w14:paraId="7B3A3149" w14:textId="77777777" w:rsidR="006E29FE" w:rsidRPr="00B45868" w:rsidRDefault="006E29FE" w:rsidP="006E29FE">
      <w:pPr>
        <w:pStyle w:val="BodyText"/>
        <w:spacing w:after="60"/>
        <w:ind w:left="1080"/>
        <w:jc w:val="both"/>
        <w:rPr>
          <w:rFonts w:ascii="Arial" w:eastAsia="Calibri" w:hAnsi="Arial" w:cs="Arial"/>
          <w:color w:val="2A3B4C"/>
          <w:sz w:val="21"/>
          <w:szCs w:val="21"/>
          <w:lang w:eastAsia="en-GB"/>
        </w:rPr>
      </w:pPr>
    </w:p>
    <w:p w14:paraId="5F8CDEA6" w14:textId="2BE9CF22" w:rsidR="001803DC" w:rsidRPr="00B45868" w:rsidRDefault="001803DC" w:rsidP="001803DC">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the interview is held in person, we will verify hard copy documents which you will need to bring with you to the interview</w:t>
      </w:r>
      <w:r w:rsidR="006E29FE" w:rsidRPr="00B45868">
        <w:rPr>
          <w:rFonts w:ascii="Arial" w:eastAsia="Calibri" w:hAnsi="Arial" w:cs="Arial"/>
          <w:color w:val="2A3B4C"/>
          <w:sz w:val="21"/>
          <w:szCs w:val="21"/>
          <w:lang w:eastAsia="en-GB"/>
        </w:rPr>
        <w:t>.</w:t>
      </w:r>
    </w:p>
    <w:p w14:paraId="3A467772" w14:textId="3FB15DC9" w:rsidR="001803DC" w:rsidRPr="00B45868" w:rsidRDefault="001803DC" w:rsidP="001803DC">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If the interview is held </w:t>
      </w:r>
      <w:r w:rsidR="000D2789" w:rsidRPr="00B45868">
        <w:rPr>
          <w:rFonts w:ascii="Arial" w:eastAsia="Calibri" w:hAnsi="Arial" w:cs="Arial"/>
          <w:color w:val="2A3B4C"/>
          <w:sz w:val="21"/>
          <w:szCs w:val="21"/>
          <w:lang w:eastAsia="en-GB"/>
        </w:rPr>
        <w:t>remotely</w:t>
      </w:r>
      <w:r w:rsidRPr="00B45868">
        <w:rPr>
          <w:rFonts w:ascii="Arial" w:eastAsia="Calibri" w:hAnsi="Arial" w:cs="Arial"/>
          <w:color w:val="2A3B4C"/>
          <w:sz w:val="21"/>
          <w:szCs w:val="21"/>
          <w:lang w:eastAsia="en-GB"/>
        </w:rPr>
        <w:t xml:space="preserve">, you will need to email copies of your RTW documents to the </w:t>
      </w:r>
      <w:r w:rsidR="006E29FE" w:rsidRPr="00B45868">
        <w:rPr>
          <w:rFonts w:ascii="Arial" w:eastAsia="Calibri" w:hAnsi="Arial" w:cs="Arial"/>
          <w:color w:val="2A3B4C"/>
          <w:sz w:val="21"/>
          <w:szCs w:val="21"/>
          <w:lang w:eastAsia="en-GB"/>
        </w:rPr>
        <w:t>R</w:t>
      </w:r>
      <w:r w:rsidRPr="00B45868">
        <w:rPr>
          <w:rFonts w:ascii="Arial" w:eastAsia="Calibri" w:hAnsi="Arial" w:cs="Arial"/>
          <w:color w:val="2A3B4C"/>
          <w:sz w:val="21"/>
          <w:szCs w:val="21"/>
          <w:lang w:eastAsia="en-GB"/>
        </w:rPr>
        <w:t xml:space="preserve">ecruiting Manager before the interview. At the </w:t>
      </w:r>
      <w:r w:rsidR="006E29FE" w:rsidRPr="00B45868">
        <w:rPr>
          <w:rFonts w:ascii="Arial" w:eastAsia="Calibri" w:hAnsi="Arial" w:cs="Arial"/>
          <w:color w:val="2A3B4C"/>
          <w:sz w:val="21"/>
          <w:szCs w:val="21"/>
          <w:lang w:eastAsia="en-GB"/>
        </w:rPr>
        <w:t xml:space="preserve">remote </w:t>
      </w:r>
      <w:r w:rsidRPr="00B45868">
        <w:rPr>
          <w:rFonts w:ascii="Arial" w:eastAsia="Calibri" w:hAnsi="Arial" w:cs="Arial"/>
          <w:color w:val="2A3B4C"/>
          <w:sz w:val="21"/>
          <w:szCs w:val="21"/>
          <w:lang w:eastAsia="en-GB"/>
        </w:rPr>
        <w:t>interview</w:t>
      </w:r>
      <w:r w:rsidR="006E29FE" w:rsidRPr="00B45868">
        <w:rPr>
          <w:rFonts w:ascii="Arial" w:eastAsia="Calibri" w:hAnsi="Arial" w:cs="Arial"/>
          <w:color w:val="2A3B4C"/>
          <w:sz w:val="21"/>
          <w:szCs w:val="21"/>
          <w:lang w:eastAsia="en-GB"/>
        </w:rPr>
        <w:t xml:space="preserve"> [Teams, Skype, </w:t>
      </w:r>
      <w:proofErr w:type="gramStart"/>
      <w:r w:rsidR="006E29FE" w:rsidRPr="00B45868">
        <w:rPr>
          <w:rFonts w:ascii="Arial" w:eastAsia="Calibri" w:hAnsi="Arial" w:cs="Arial"/>
          <w:color w:val="2A3B4C"/>
          <w:sz w:val="21"/>
          <w:szCs w:val="21"/>
          <w:lang w:eastAsia="en-GB"/>
        </w:rPr>
        <w:t>Zoom</w:t>
      </w:r>
      <w:proofErr w:type="gramEnd"/>
      <w:r w:rsidR="006E29FE"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 xml:space="preserve"> you will need to have the original hard copy documents available so the relevant checks can be undertaken.</w:t>
      </w:r>
    </w:p>
    <w:p w14:paraId="4D17A260" w14:textId="77777777" w:rsidR="001803DC" w:rsidRDefault="001803DC" w:rsidP="001803DC">
      <w:pPr>
        <w:pStyle w:val="BodyText"/>
        <w:spacing w:after="60"/>
        <w:ind w:left="360"/>
        <w:jc w:val="both"/>
        <w:rPr>
          <w:rFonts w:ascii="Arial" w:eastAsiaTheme="minorEastAsia" w:hAnsi="Arial" w:cs="Arial"/>
          <w:color w:val="FF0000"/>
          <w:sz w:val="21"/>
          <w:szCs w:val="21"/>
        </w:rPr>
      </w:pPr>
    </w:p>
    <w:p w14:paraId="6C54E5E9" w14:textId="76335B4D" w:rsidR="001803DC" w:rsidRPr="003A552B" w:rsidRDefault="003A552B" w:rsidP="001803DC">
      <w:pPr>
        <w:pStyle w:val="BodyText"/>
        <w:spacing w:after="60"/>
        <w:jc w:val="both"/>
        <w:rPr>
          <w:rFonts w:ascii="Arial" w:eastAsiaTheme="minorEastAsia" w:hAnsi="Arial" w:cs="Arial"/>
          <w:b/>
          <w:bCs/>
          <w:color w:val="00A879"/>
          <w:sz w:val="24"/>
          <w:szCs w:val="24"/>
        </w:rPr>
      </w:pPr>
      <w:r w:rsidRPr="003A552B">
        <w:rPr>
          <w:rFonts w:ascii="Arial" w:hAnsi="Arial" w:cs="Arial"/>
          <w:b/>
          <w:bCs/>
          <w:color w:val="00A879"/>
          <w:sz w:val="24"/>
          <w:szCs w:val="24"/>
        </w:rPr>
        <w:t>Safeguarding and DBS Requirements for Your Role</w:t>
      </w:r>
    </w:p>
    <w:p w14:paraId="3ACEBBCE" w14:textId="77777777" w:rsidR="003A552B" w:rsidRPr="003A552B" w:rsidRDefault="003A552B" w:rsidP="003A552B">
      <w:pPr>
        <w:jc w:val="both"/>
        <w:rPr>
          <w:rFonts w:ascii="Arial" w:hAnsi="Arial" w:cs="Arial"/>
          <w:sz w:val="16"/>
          <w:szCs w:val="16"/>
        </w:rPr>
      </w:pPr>
    </w:p>
    <w:p w14:paraId="7073EF55" w14:textId="301899BD" w:rsidR="002C7DF6" w:rsidRPr="00B45868" w:rsidRDefault="002C7DF6" w:rsidP="003A552B">
      <w:p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Ormiston Families is committed to safeguarding and promoting the welfare of children, young people and adults at risk and expects all staff and volunteers to share this commitment. DBS checks or police vetting will be required for relevant posts.</w:t>
      </w:r>
    </w:p>
    <w:p w14:paraId="1DAE3E26" w14:textId="77777777" w:rsidR="002C7DF6" w:rsidRDefault="002C7DF6" w:rsidP="002C7DF6">
      <w:pPr>
        <w:pStyle w:val="BodyText"/>
        <w:spacing w:after="60"/>
        <w:ind w:left="720"/>
        <w:jc w:val="both"/>
        <w:rPr>
          <w:rFonts w:ascii="Arial" w:eastAsiaTheme="minorEastAsia" w:hAnsi="Arial" w:cs="Arial"/>
          <w:color w:val="FF0000"/>
          <w:sz w:val="21"/>
          <w:szCs w:val="21"/>
        </w:rPr>
      </w:pPr>
    </w:p>
    <w:p w14:paraId="66548EEC" w14:textId="37BB0894" w:rsidR="00992E36" w:rsidRPr="003C11ED" w:rsidRDefault="00992E36" w:rsidP="00992E36">
      <w:pPr>
        <w:pStyle w:val="BodyText"/>
        <w:rPr>
          <w:rFonts w:ascii="Arial" w:eastAsiaTheme="minorEastAsia" w:hAnsi="Arial" w:cs="Arial"/>
          <w:b/>
          <w:bCs/>
          <w:color w:val="00A878"/>
          <w:sz w:val="24"/>
          <w:szCs w:val="24"/>
        </w:rPr>
      </w:pPr>
      <w:r w:rsidRPr="003C11ED">
        <w:rPr>
          <w:rFonts w:ascii="Arial" w:eastAsiaTheme="minorEastAsia" w:hAnsi="Arial" w:cs="Arial"/>
          <w:b/>
          <w:bCs/>
          <w:color w:val="00A878"/>
          <w:sz w:val="24"/>
          <w:szCs w:val="24"/>
        </w:rPr>
        <w:t xml:space="preserve">Disclosure and Barring Service (DBS) </w:t>
      </w:r>
      <w:r w:rsidR="003A552B" w:rsidRPr="003C11ED">
        <w:rPr>
          <w:rFonts w:ascii="Arial" w:eastAsiaTheme="minorEastAsia" w:hAnsi="Arial" w:cs="Arial"/>
          <w:b/>
          <w:bCs/>
          <w:color w:val="00A878"/>
          <w:sz w:val="24"/>
          <w:szCs w:val="24"/>
        </w:rPr>
        <w:t>C</w:t>
      </w:r>
      <w:r w:rsidRPr="003C11ED">
        <w:rPr>
          <w:rFonts w:ascii="Arial" w:eastAsiaTheme="minorEastAsia" w:hAnsi="Arial" w:cs="Arial"/>
          <w:b/>
          <w:bCs/>
          <w:color w:val="00A878"/>
          <w:sz w:val="24"/>
          <w:szCs w:val="24"/>
        </w:rPr>
        <w:t>hecks:</w:t>
      </w:r>
    </w:p>
    <w:p w14:paraId="7DE19BBD" w14:textId="77777777" w:rsidR="003A552B" w:rsidRPr="003A552B" w:rsidRDefault="003A552B" w:rsidP="00992E36">
      <w:pPr>
        <w:pStyle w:val="BodyText"/>
        <w:rPr>
          <w:rFonts w:ascii="Arial" w:eastAsiaTheme="minorEastAsia" w:hAnsi="Arial" w:cs="Arial"/>
          <w:b/>
          <w:bCs/>
          <w:i/>
          <w:iCs/>
          <w:color w:val="00A878"/>
          <w:sz w:val="22"/>
          <w:szCs w:val="22"/>
        </w:rPr>
      </w:pPr>
    </w:p>
    <w:p w14:paraId="54FBE207" w14:textId="2B428685"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As this position meets the definition of regulated activity under the Protection of Freedom Act 2012, appointments to this post will be subject to an enhanced DBS check with barred list check</w:t>
      </w:r>
      <w:r w:rsidR="003A552B"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 xml:space="preserve"> </w:t>
      </w:r>
    </w:p>
    <w:p w14:paraId="5E1B0EC4"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Employment can commence once the check has been satisfactorily completed.  </w:t>
      </w:r>
    </w:p>
    <w:p w14:paraId="4F126871" w14:textId="6292D3A6"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If </w:t>
      </w:r>
      <w:r w:rsidR="003A552B" w:rsidRPr="00B45868">
        <w:rPr>
          <w:rFonts w:ascii="Arial" w:eastAsia="Calibri" w:hAnsi="Arial" w:cs="Arial"/>
          <w:color w:val="2A3B4C"/>
          <w:sz w:val="21"/>
          <w:szCs w:val="21"/>
          <w:lang w:eastAsia="en-GB"/>
        </w:rPr>
        <w:t xml:space="preserve">you have </w:t>
      </w:r>
      <w:r w:rsidRPr="00B45868">
        <w:rPr>
          <w:rFonts w:ascii="Arial" w:eastAsia="Calibri" w:hAnsi="Arial" w:cs="Arial"/>
          <w:color w:val="2A3B4C"/>
          <w:sz w:val="21"/>
          <w:szCs w:val="21"/>
          <w:lang w:eastAsia="en-GB"/>
        </w:rPr>
        <w:t xml:space="preserve">a conviction on </w:t>
      </w:r>
      <w:r w:rsidR="003A552B" w:rsidRPr="00B45868">
        <w:rPr>
          <w:rFonts w:ascii="Arial" w:eastAsia="Calibri" w:hAnsi="Arial" w:cs="Arial"/>
          <w:color w:val="2A3B4C"/>
          <w:sz w:val="21"/>
          <w:szCs w:val="21"/>
          <w:lang w:eastAsia="en-GB"/>
        </w:rPr>
        <w:t>your</w:t>
      </w:r>
      <w:r w:rsidRPr="00B45868">
        <w:rPr>
          <w:rFonts w:ascii="Arial" w:eastAsia="Calibri" w:hAnsi="Arial" w:cs="Arial"/>
          <w:color w:val="2A3B4C"/>
          <w:sz w:val="21"/>
          <w:szCs w:val="21"/>
          <w:lang w:eastAsia="en-GB"/>
        </w:rPr>
        <w:t xml:space="preserve"> DBS check, an assessment of the relevance and impact of the conviction in relation to the post will be done to determine if the job offer can be confirmed.  </w:t>
      </w:r>
    </w:p>
    <w:p w14:paraId="103D9ED4"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It is a serious criminal offence to knowingly apply for posts when you have been barred from working with children/young people and/or vulnerable adults.  </w:t>
      </w:r>
    </w:p>
    <w:p w14:paraId="2702F472" w14:textId="737B704F"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Additional questions for roles working with children, young </w:t>
      </w:r>
      <w:r w:rsidR="003A552B" w:rsidRPr="00B45868">
        <w:rPr>
          <w:rFonts w:ascii="Arial" w:eastAsia="Calibri" w:hAnsi="Arial" w:cs="Arial"/>
          <w:color w:val="2A3B4C"/>
          <w:sz w:val="21"/>
          <w:szCs w:val="21"/>
          <w:lang w:eastAsia="en-GB"/>
        </w:rPr>
        <w:t>people,</w:t>
      </w:r>
      <w:r w:rsidRPr="00B45868">
        <w:rPr>
          <w:rFonts w:ascii="Arial" w:eastAsia="Calibri" w:hAnsi="Arial" w:cs="Arial"/>
          <w:color w:val="2A3B4C"/>
          <w:sz w:val="21"/>
          <w:szCs w:val="21"/>
          <w:lang w:eastAsia="en-GB"/>
        </w:rPr>
        <w:t xml:space="preserve"> or vulnerable adults to be explored at interview</w:t>
      </w:r>
      <w:r w:rsidR="003A552B" w:rsidRPr="00B45868">
        <w:rPr>
          <w:rFonts w:ascii="Arial" w:eastAsia="Calibri" w:hAnsi="Arial" w:cs="Arial"/>
          <w:color w:val="2A3B4C"/>
          <w:sz w:val="21"/>
          <w:szCs w:val="21"/>
          <w:lang w:eastAsia="en-GB"/>
        </w:rPr>
        <w:t>.</w:t>
      </w:r>
    </w:p>
    <w:p w14:paraId="3768938E"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As this post involves working either with children and young people or vulnerable adults Warner or Safer care motivational type questions may be asked during the interview process.  </w:t>
      </w:r>
    </w:p>
    <w:p w14:paraId="41F175C5" w14:textId="61906A4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These questions are asked to establish your suitability to work with vulnerable groups by understanding your attitude, behaviour</w:t>
      </w:r>
      <w:r w:rsidR="003A552B"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 xml:space="preserve"> and responses to situations.  </w:t>
      </w:r>
    </w:p>
    <w:p w14:paraId="673FCF78" w14:textId="77E4B834" w:rsidR="00992E36"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The questions will relate to your inspiration for working with vulnerable groups, your ability to build relationships and your resilience when working with such groups and may also explore your attitude to the use of authority.</w:t>
      </w:r>
    </w:p>
    <w:p w14:paraId="1C7BADBC" w14:textId="4FC4CF1A" w:rsidR="003C11ED" w:rsidRDefault="003C11ED" w:rsidP="003C11ED">
      <w:pPr>
        <w:pStyle w:val="BodyText"/>
        <w:ind w:left="720"/>
        <w:jc w:val="both"/>
        <w:rPr>
          <w:rFonts w:ascii="Arial" w:eastAsia="Calibri" w:hAnsi="Arial" w:cs="Arial"/>
          <w:color w:val="2A3B4C"/>
          <w:sz w:val="21"/>
          <w:szCs w:val="21"/>
          <w:lang w:eastAsia="en-GB"/>
        </w:rPr>
      </w:pPr>
    </w:p>
    <w:p w14:paraId="4C49EF10" w14:textId="4B6511C1" w:rsidR="003C11ED" w:rsidRDefault="003C11ED" w:rsidP="003C11ED">
      <w:pPr>
        <w:pStyle w:val="BodyText"/>
        <w:ind w:left="720"/>
        <w:jc w:val="both"/>
        <w:rPr>
          <w:rFonts w:ascii="Arial" w:eastAsia="Calibri" w:hAnsi="Arial" w:cs="Arial"/>
          <w:color w:val="2A3B4C"/>
          <w:sz w:val="21"/>
          <w:szCs w:val="21"/>
          <w:lang w:eastAsia="en-GB"/>
        </w:rPr>
      </w:pPr>
    </w:p>
    <w:p w14:paraId="7F66E3E3" w14:textId="77777777" w:rsidR="003C11ED" w:rsidRPr="00B45868" w:rsidRDefault="003C11ED" w:rsidP="003C11ED">
      <w:pPr>
        <w:pStyle w:val="BodyText"/>
        <w:ind w:left="720"/>
        <w:jc w:val="both"/>
        <w:rPr>
          <w:rFonts w:ascii="Arial" w:eastAsia="Calibri" w:hAnsi="Arial" w:cs="Arial"/>
          <w:color w:val="2A3B4C"/>
          <w:sz w:val="21"/>
          <w:szCs w:val="21"/>
          <w:lang w:eastAsia="en-GB"/>
        </w:rPr>
      </w:pPr>
    </w:p>
    <w:p w14:paraId="160724AF" w14:textId="77777777" w:rsidR="00992E36" w:rsidRPr="00B45868" w:rsidRDefault="00992E36" w:rsidP="00992E36">
      <w:pPr>
        <w:pStyle w:val="BodyText"/>
        <w:numPr>
          <w:ilvl w:val="0"/>
          <w:numId w:val="11"/>
        </w:numPr>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you feel you would find these questions about yourself difficult to respond to then you may wish to reflect upon your suitability for the post.</w:t>
      </w:r>
    </w:p>
    <w:p w14:paraId="7E269CAA" w14:textId="77777777" w:rsidR="001803DC" w:rsidRDefault="001803DC" w:rsidP="00B45868">
      <w:pPr>
        <w:pStyle w:val="BodyText"/>
        <w:spacing w:after="60"/>
        <w:jc w:val="both"/>
        <w:rPr>
          <w:rFonts w:ascii="Arial" w:eastAsiaTheme="minorEastAsia" w:hAnsi="Arial" w:cs="Arial"/>
          <w:color w:val="FF0000"/>
          <w:sz w:val="21"/>
          <w:szCs w:val="21"/>
        </w:rPr>
      </w:pPr>
    </w:p>
    <w:p w14:paraId="05176A90" w14:textId="4030E0E2" w:rsidR="00DE369B" w:rsidRPr="003A552B" w:rsidRDefault="003A552B" w:rsidP="00DE369B">
      <w:pPr>
        <w:pStyle w:val="BodyText"/>
        <w:spacing w:after="60"/>
        <w:jc w:val="both"/>
        <w:rPr>
          <w:rFonts w:ascii="Arial" w:eastAsiaTheme="minorEastAsia" w:hAnsi="Arial" w:cs="Arial"/>
          <w:b/>
          <w:bCs/>
          <w:color w:val="FF0000"/>
          <w:sz w:val="24"/>
          <w:szCs w:val="24"/>
        </w:rPr>
      </w:pPr>
      <w:r w:rsidRPr="003A552B">
        <w:rPr>
          <w:rFonts w:ascii="Arial" w:eastAsiaTheme="minorEastAsia" w:hAnsi="Arial" w:cs="Arial"/>
          <w:b/>
          <w:bCs/>
          <w:color w:val="00A879"/>
          <w:sz w:val="24"/>
          <w:szCs w:val="24"/>
        </w:rPr>
        <w:t>Disclosure</w:t>
      </w:r>
    </w:p>
    <w:p w14:paraId="0544538A" w14:textId="77777777" w:rsidR="003A552B" w:rsidRPr="003A552B" w:rsidRDefault="003A552B" w:rsidP="003A552B">
      <w:pPr>
        <w:pStyle w:val="BodyText"/>
        <w:spacing w:after="60"/>
        <w:jc w:val="both"/>
        <w:rPr>
          <w:rFonts w:ascii="Arial" w:eastAsiaTheme="minorEastAsia" w:hAnsi="Arial" w:cs="Arial"/>
          <w:color w:val="2A3B4C"/>
          <w:szCs w:val="16"/>
        </w:rPr>
      </w:pPr>
    </w:p>
    <w:p w14:paraId="4EF657E4" w14:textId="0B8249DC" w:rsidR="00DE369B" w:rsidRPr="00B45868" w:rsidRDefault="00DE369B" w:rsidP="003A552B">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Ormiston encourages all candidates called for interview to provide details of their criminal record at an early stage in the application process. </w:t>
      </w:r>
    </w:p>
    <w:p w14:paraId="5B969D91" w14:textId="77777777" w:rsidR="00DE369B" w:rsidRPr="003E32A0" w:rsidRDefault="00DE369B" w:rsidP="003A552B">
      <w:pPr>
        <w:pStyle w:val="BodyText"/>
        <w:numPr>
          <w:ilvl w:val="1"/>
          <w:numId w:val="23"/>
        </w:numPr>
        <w:spacing w:after="60"/>
        <w:jc w:val="both"/>
        <w:rPr>
          <w:rFonts w:ascii="Arial" w:eastAsiaTheme="minorEastAsia" w:hAnsi="Arial" w:cs="Arial"/>
          <w:color w:val="2A3B4C"/>
          <w:sz w:val="21"/>
          <w:szCs w:val="21"/>
        </w:rPr>
      </w:pPr>
      <w:r w:rsidRPr="00B45868">
        <w:rPr>
          <w:rFonts w:ascii="Arial" w:eastAsia="Calibri" w:hAnsi="Arial" w:cs="Arial"/>
          <w:color w:val="2A3B4C"/>
          <w:sz w:val="21"/>
          <w:szCs w:val="21"/>
          <w:lang w:eastAsia="en-GB"/>
        </w:rPr>
        <w:t>This information can be sent under separate, confidential cover to the Human Resources</w:t>
      </w:r>
      <w:r w:rsidRPr="003E32A0">
        <w:rPr>
          <w:rFonts w:ascii="Arial" w:eastAsiaTheme="minorEastAsia" w:hAnsi="Arial" w:cs="Arial"/>
          <w:color w:val="2A3B4C"/>
          <w:sz w:val="21"/>
          <w:szCs w:val="21"/>
        </w:rPr>
        <w:t xml:space="preserve"> </w:t>
      </w:r>
      <w:hyperlink r:id="rId13" w:history="1">
        <w:r w:rsidRPr="003E32A0">
          <w:rPr>
            <w:rFonts w:ascii="Arial Bold" w:eastAsiaTheme="minorEastAsia" w:hAnsi="Arial Bold" w:cs="Arial Bold"/>
            <w:bCs/>
            <w:color w:val="00A879"/>
            <w:sz w:val="21"/>
            <w:szCs w:val="21"/>
          </w:rPr>
          <w:t>hr@ormistonfamilies.org.uk</w:t>
        </w:r>
      </w:hyperlink>
      <w:r w:rsidRPr="003E32A0">
        <w:rPr>
          <w:rFonts w:ascii="Arial" w:eastAsiaTheme="minorEastAsia" w:hAnsi="Arial" w:cs="Arial"/>
          <w:color w:val="2A3B4C"/>
          <w:sz w:val="21"/>
          <w:szCs w:val="21"/>
        </w:rPr>
        <w:t xml:space="preserve">  </w:t>
      </w:r>
    </w:p>
    <w:p w14:paraId="60F9170E" w14:textId="5B5A2196" w:rsidR="00DE369B" w:rsidRPr="00B45868" w:rsidRDefault="00DE369B" w:rsidP="003A552B">
      <w:pPr>
        <w:pStyle w:val="BodyText"/>
        <w:numPr>
          <w:ilvl w:val="1"/>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Ormiston Families guarantees that this information will only be seen by those who need to see it as part of the recruitment process.</w:t>
      </w:r>
    </w:p>
    <w:p w14:paraId="02647B9F" w14:textId="1B2B803E" w:rsidR="0075330B" w:rsidRPr="00B45868" w:rsidRDefault="0075330B" w:rsidP="0075330B">
      <w:pPr>
        <w:pStyle w:val="OrmistonBody105pt"/>
        <w:numPr>
          <w:ilvl w:val="0"/>
          <w:numId w:val="23"/>
        </w:numPr>
        <w:jc w:val="both"/>
        <w:rPr>
          <w:rFonts w:eastAsia="Calibri"/>
          <w:lang w:eastAsia="en-GB"/>
        </w:rPr>
      </w:pPr>
      <w:r w:rsidRPr="00B45868">
        <w:rPr>
          <w:rFonts w:eastAsia="Calibri"/>
          <w:lang w:eastAsia="en-GB"/>
        </w:rPr>
        <w:t xml:space="preserve">Unless the nature of the position allows Ormiston Families to ask questions about </w:t>
      </w:r>
      <w:r w:rsidR="003A552B" w:rsidRPr="00B45868">
        <w:rPr>
          <w:rFonts w:eastAsia="Calibri"/>
          <w:lang w:eastAsia="en-GB"/>
        </w:rPr>
        <w:t>your</w:t>
      </w:r>
      <w:r w:rsidRPr="00B45868">
        <w:rPr>
          <w:rFonts w:eastAsia="Calibri"/>
          <w:lang w:eastAsia="en-GB"/>
        </w:rPr>
        <w:t xml:space="preserve"> entire criminal record only questions about "unspent" convictions as defined in the Rehabilitation of Offenders Act 1974 will be asked.</w:t>
      </w:r>
    </w:p>
    <w:p w14:paraId="0A3DCE42" w14:textId="3D353523" w:rsidR="0075330B" w:rsidRPr="00B45868" w:rsidRDefault="0075330B" w:rsidP="0075330B">
      <w:pPr>
        <w:pStyle w:val="OrmistonBody105pt"/>
        <w:numPr>
          <w:ilvl w:val="0"/>
          <w:numId w:val="23"/>
        </w:numPr>
        <w:jc w:val="both"/>
        <w:rPr>
          <w:rFonts w:eastAsia="Calibri"/>
          <w:lang w:eastAsia="en-GB"/>
        </w:rPr>
      </w:pPr>
      <w:r w:rsidRPr="00B45868">
        <w:rPr>
          <w:rFonts w:eastAsia="Calibri"/>
          <w:lang w:eastAsia="en-GB"/>
        </w:rPr>
        <w:t>Ormiston Families will ensure that every subject of a DBS Disclosure is aware of the existence of the DBS Code of Practice and make a copy available on request.</w:t>
      </w:r>
    </w:p>
    <w:p w14:paraId="2900DC55" w14:textId="1420358F" w:rsidR="0075330B" w:rsidRPr="00B45868" w:rsidRDefault="0075330B" w:rsidP="0075330B">
      <w:pPr>
        <w:pStyle w:val="OrmistonBody105pt"/>
        <w:numPr>
          <w:ilvl w:val="0"/>
          <w:numId w:val="23"/>
        </w:numPr>
        <w:jc w:val="both"/>
        <w:rPr>
          <w:rFonts w:eastAsia="Calibri"/>
          <w:lang w:eastAsia="en-GB"/>
        </w:rPr>
      </w:pPr>
      <w:r w:rsidRPr="00B45868">
        <w:rPr>
          <w:rFonts w:eastAsia="Calibri"/>
          <w:lang w:eastAsia="en-GB"/>
        </w:rPr>
        <w:t>Ormiston Families undertakes to discuss any matter revealed in a Disclosure with the person seeking the position before withdrawing a conditional offer of employment.</w:t>
      </w:r>
    </w:p>
    <w:p w14:paraId="21117E13" w14:textId="39EC030A" w:rsidR="0075330B" w:rsidRPr="00B45868" w:rsidRDefault="0075330B" w:rsidP="0075330B">
      <w:pPr>
        <w:pStyle w:val="ListParagraph"/>
        <w:numPr>
          <w:ilvl w:val="0"/>
          <w:numId w:val="23"/>
        </w:numPr>
        <w:autoSpaceDE w:val="0"/>
        <w:autoSpaceDN w:val="0"/>
        <w:adjustRightInd w:val="0"/>
        <w:jc w:val="both"/>
        <w:rPr>
          <w:rFonts w:ascii="Arial" w:hAnsi="Arial" w:cs="Arial"/>
          <w:color w:val="2A3B4C"/>
          <w:sz w:val="21"/>
          <w:szCs w:val="21"/>
        </w:rPr>
      </w:pPr>
      <w:r w:rsidRPr="00B45868">
        <w:rPr>
          <w:rFonts w:ascii="Arial" w:hAnsi="Arial" w:cs="Arial"/>
          <w:color w:val="2A3B4C"/>
          <w:sz w:val="21"/>
          <w:szCs w:val="21"/>
        </w:rPr>
        <w:t xml:space="preserve">Having a criminal record will not necessarily bar </w:t>
      </w:r>
      <w:r w:rsidR="003A552B" w:rsidRPr="00B45868">
        <w:rPr>
          <w:rFonts w:ascii="Arial" w:hAnsi="Arial" w:cs="Arial"/>
          <w:color w:val="2A3B4C"/>
          <w:sz w:val="21"/>
          <w:szCs w:val="21"/>
        </w:rPr>
        <w:t>you</w:t>
      </w:r>
      <w:r w:rsidRPr="00B45868">
        <w:rPr>
          <w:rFonts w:ascii="Arial" w:hAnsi="Arial" w:cs="Arial"/>
          <w:color w:val="2A3B4C"/>
          <w:sz w:val="21"/>
          <w:szCs w:val="21"/>
        </w:rPr>
        <w:t xml:space="preserve"> from working with Ormiston. This will depend on the nature of the position and the circumstances and background of the offences</w:t>
      </w:r>
      <w:r w:rsidR="003A552B" w:rsidRPr="00B45868">
        <w:rPr>
          <w:rFonts w:ascii="Arial" w:hAnsi="Arial" w:cs="Arial"/>
          <w:color w:val="2A3B4C"/>
          <w:sz w:val="21"/>
          <w:szCs w:val="21"/>
        </w:rPr>
        <w:t>.</w:t>
      </w:r>
    </w:p>
    <w:p w14:paraId="088B0343" w14:textId="77777777" w:rsidR="0075330B" w:rsidRDefault="0075330B" w:rsidP="003A552B">
      <w:pPr>
        <w:pStyle w:val="BodyText"/>
        <w:spacing w:after="60"/>
        <w:jc w:val="both"/>
        <w:rPr>
          <w:rFonts w:ascii="Arial" w:eastAsiaTheme="minorEastAsia" w:hAnsi="Arial" w:cs="Arial"/>
          <w:color w:val="FF0000"/>
          <w:sz w:val="21"/>
          <w:szCs w:val="21"/>
        </w:rPr>
      </w:pPr>
    </w:p>
    <w:p w14:paraId="5427F5E2" w14:textId="2D4C539E" w:rsidR="001803DC" w:rsidRPr="003A552B" w:rsidRDefault="003A552B" w:rsidP="001803DC">
      <w:pPr>
        <w:pStyle w:val="BodyText"/>
        <w:spacing w:after="60"/>
        <w:jc w:val="both"/>
        <w:rPr>
          <w:rFonts w:ascii="Arial" w:eastAsiaTheme="minorEastAsia" w:hAnsi="Arial" w:cs="Arial"/>
          <w:b/>
          <w:bCs/>
          <w:color w:val="00A879"/>
          <w:sz w:val="24"/>
          <w:szCs w:val="24"/>
        </w:rPr>
      </w:pPr>
      <w:r w:rsidRPr="003A552B">
        <w:rPr>
          <w:rFonts w:ascii="Arial" w:eastAsiaTheme="minorEastAsia" w:hAnsi="Arial" w:cs="Arial"/>
          <w:b/>
          <w:bCs/>
          <w:color w:val="00A879"/>
          <w:sz w:val="24"/>
          <w:szCs w:val="24"/>
        </w:rPr>
        <w:t>Qualification</w:t>
      </w:r>
    </w:p>
    <w:p w14:paraId="1B030578" w14:textId="77777777" w:rsidR="003A552B" w:rsidRPr="003A552B" w:rsidRDefault="003A552B" w:rsidP="003A552B">
      <w:pPr>
        <w:pStyle w:val="BodyText"/>
        <w:spacing w:after="60"/>
        <w:jc w:val="both"/>
        <w:rPr>
          <w:rFonts w:ascii="Arial" w:eastAsiaTheme="minorEastAsia" w:hAnsi="Arial" w:cs="Arial"/>
          <w:b/>
          <w:bCs/>
          <w:szCs w:val="16"/>
        </w:rPr>
      </w:pPr>
    </w:p>
    <w:p w14:paraId="1C10B652" w14:textId="7EA1B114" w:rsidR="001803DC" w:rsidRPr="00B45868" w:rsidRDefault="001803DC" w:rsidP="003A552B">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Recruitment Manager will need to see </w:t>
      </w:r>
      <w:r w:rsidR="003A552B" w:rsidRPr="00B45868">
        <w:rPr>
          <w:rFonts w:ascii="Arial" w:eastAsia="Calibri" w:hAnsi="Arial" w:cs="Arial"/>
          <w:color w:val="2A3B4C"/>
          <w:sz w:val="21"/>
          <w:szCs w:val="21"/>
          <w:lang w:eastAsia="en-GB"/>
        </w:rPr>
        <w:t xml:space="preserve">your </w:t>
      </w:r>
      <w:r w:rsidRPr="00B45868">
        <w:rPr>
          <w:rFonts w:ascii="Arial" w:eastAsia="Calibri" w:hAnsi="Arial" w:cs="Arial"/>
          <w:color w:val="2A3B4C"/>
          <w:sz w:val="21"/>
          <w:szCs w:val="21"/>
          <w:lang w:eastAsia="en-GB"/>
        </w:rPr>
        <w:t>original copies of your qualification either in person or via social media</w:t>
      </w:r>
      <w:r w:rsidR="003A552B" w:rsidRPr="00B45868">
        <w:rPr>
          <w:rFonts w:ascii="Arial" w:eastAsia="Calibri" w:hAnsi="Arial" w:cs="Arial"/>
          <w:color w:val="2A3B4C"/>
          <w:sz w:val="21"/>
          <w:szCs w:val="21"/>
          <w:lang w:eastAsia="en-GB"/>
        </w:rPr>
        <w:t>.</w:t>
      </w:r>
    </w:p>
    <w:p w14:paraId="482F2BC0" w14:textId="574C720D" w:rsidR="001803DC" w:rsidRPr="00B45868" w:rsidRDefault="001803DC" w:rsidP="003A552B">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the interview is held in person, we will verify hard copy documents which you will need to bring with you to the interview.</w:t>
      </w:r>
    </w:p>
    <w:p w14:paraId="2AC04A1F" w14:textId="0B866427" w:rsidR="001803DC" w:rsidRPr="00B45868" w:rsidRDefault="001803DC" w:rsidP="003A552B">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the interview is held via social media, you will need to email copies of your qualification to the recruiting Manager before the interview. At the interview you will need to have the original hard copy documents available so the relevant checks can be undertaken.</w:t>
      </w:r>
    </w:p>
    <w:p w14:paraId="5B060893"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If short-listed and you are required to hold a particular qualification for a post it is your responsibility to provide the relevant certification, to prove you are suitably qualified.  </w:t>
      </w:r>
    </w:p>
    <w:p w14:paraId="1183DF0C"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Failure to produce documentary evidence of qualifications or undertake required courses/training may result in the termination of your employment.</w:t>
      </w:r>
    </w:p>
    <w:p w14:paraId="0B109B91"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a post requires you to take training or additional qualifications then, by accepting this post, you are agreeing to do the training or take the qualifications.</w:t>
      </w:r>
    </w:p>
    <w:p w14:paraId="3A312936" w14:textId="77777777" w:rsidR="001803DC" w:rsidRDefault="001803DC" w:rsidP="00DA2DAE">
      <w:pPr>
        <w:pStyle w:val="BodyText"/>
        <w:spacing w:after="60"/>
        <w:jc w:val="both"/>
        <w:rPr>
          <w:rFonts w:ascii="Arial" w:eastAsiaTheme="minorEastAsia" w:hAnsi="Arial" w:cs="Arial"/>
          <w:b/>
          <w:bCs/>
          <w:color w:val="00A879"/>
          <w:sz w:val="21"/>
          <w:szCs w:val="21"/>
        </w:rPr>
      </w:pPr>
    </w:p>
    <w:p w14:paraId="45312CC0" w14:textId="00335CD3" w:rsidR="00DE369B" w:rsidRPr="003A552B" w:rsidRDefault="003A552B" w:rsidP="00DA2DAE">
      <w:pPr>
        <w:pStyle w:val="BodyText"/>
        <w:spacing w:after="60"/>
        <w:jc w:val="both"/>
        <w:rPr>
          <w:rFonts w:ascii="Arial" w:eastAsiaTheme="minorEastAsia" w:hAnsi="Arial" w:cs="Arial"/>
          <w:b/>
          <w:bCs/>
          <w:color w:val="FF0000"/>
          <w:sz w:val="24"/>
          <w:szCs w:val="24"/>
        </w:rPr>
      </w:pPr>
      <w:r w:rsidRPr="003A552B">
        <w:rPr>
          <w:rFonts w:ascii="Arial" w:eastAsiaTheme="minorEastAsia" w:hAnsi="Arial" w:cs="Arial"/>
          <w:b/>
          <w:bCs/>
          <w:color w:val="00A879"/>
          <w:sz w:val="24"/>
          <w:szCs w:val="24"/>
        </w:rPr>
        <w:t>References</w:t>
      </w:r>
    </w:p>
    <w:p w14:paraId="080F578B" w14:textId="1AC03CEF" w:rsidR="00DA2DAE" w:rsidRPr="00B45868" w:rsidRDefault="00F1342C" w:rsidP="00DA2DAE">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If appointed, we will ask you for </w:t>
      </w:r>
      <w:r w:rsidR="00B45868" w:rsidRPr="00B45868">
        <w:rPr>
          <w:rFonts w:ascii="Arial" w:eastAsia="Calibri" w:hAnsi="Arial" w:cs="Arial"/>
          <w:color w:val="2A3B4C"/>
          <w:sz w:val="21"/>
          <w:szCs w:val="21"/>
          <w:lang w:eastAsia="en-GB"/>
        </w:rPr>
        <w:t>referee details which cover your past 3 years of employment,</w:t>
      </w:r>
      <w:r w:rsidRPr="00B45868">
        <w:rPr>
          <w:rFonts w:ascii="Arial" w:eastAsia="Calibri" w:hAnsi="Arial" w:cs="Arial"/>
          <w:color w:val="2A3B4C"/>
          <w:sz w:val="21"/>
          <w:szCs w:val="21"/>
          <w:lang w:eastAsia="en-GB"/>
        </w:rPr>
        <w:t xml:space="preserve"> one of which must be your current/most recent employer</w:t>
      </w:r>
      <w:r w:rsidR="00B45868" w:rsidRPr="00B45868">
        <w:rPr>
          <w:rFonts w:ascii="Arial" w:eastAsia="Calibri" w:hAnsi="Arial" w:cs="Arial"/>
          <w:color w:val="2A3B4C"/>
          <w:sz w:val="21"/>
          <w:szCs w:val="21"/>
          <w:lang w:eastAsia="en-GB"/>
        </w:rPr>
        <w:t>.</w:t>
      </w:r>
    </w:p>
    <w:p w14:paraId="4F4A5A0F" w14:textId="77777777" w:rsidR="00CF21FD" w:rsidRDefault="00CF21FD" w:rsidP="003A552B">
      <w:pPr>
        <w:pStyle w:val="BodyText"/>
        <w:spacing w:after="60"/>
        <w:jc w:val="both"/>
        <w:rPr>
          <w:rFonts w:ascii="Arial" w:eastAsiaTheme="minorEastAsia" w:hAnsi="Arial" w:cs="Arial"/>
          <w:color w:val="FF0000"/>
          <w:sz w:val="21"/>
          <w:szCs w:val="21"/>
        </w:rPr>
      </w:pPr>
    </w:p>
    <w:p w14:paraId="2AF2AEF5" w14:textId="12FCA9DE" w:rsidR="00DE369B" w:rsidRPr="003A552B" w:rsidRDefault="003A552B" w:rsidP="00DA2DAE">
      <w:pPr>
        <w:pStyle w:val="BodyText"/>
        <w:spacing w:after="60"/>
        <w:jc w:val="both"/>
        <w:rPr>
          <w:rFonts w:ascii="Arial" w:eastAsiaTheme="minorEastAsia" w:hAnsi="Arial" w:cs="Arial"/>
          <w:b/>
          <w:bCs/>
          <w:color w:val="00A879"/>
          <w:sz w:val="24"/>
          <w:szCs w:val="24"/>
        </w:rPr>
      </w:pPr>
      <w:r w:rsidRPr="003A552B">
        <w:rPr>
          <w:rFonts w:ascii="Arial" w:eastAsiaTheme="minorEastAsia" w:hAnsi="Arial" w:cs="Arial"/>
          <w:b/>
          <w:bCs/>
          <w:color w:val="00A879"/>
          <w:sz w:val="24"/>
          <w:szCs w:val="24"/>
        </w:rPr>
        <w:t>Health Check</w:t>
      </w:r>
    </w:p>
    <w:p w14:paraId="75374855" w14:textId="77777777" w:rsidR="007C2864" w:rsidRPr="007C2864" w:rsidRDefault="007C2864" w:rsidP="00CF21FD">
      <w:pPr>
        <w:pStyle w:val="BodyText"/>
        <w:spacing w:after="60"/>
        <w:jc w:val="both"/>
        <w:rPr>
          <w:rFonts w:ascii="Arial" w:eastAsiaTheme="minorEastAsia" w:hAnsi="Arial" w:cs="Arial"/>
          <w:szCs w:val="16"/>
        </w:rPr>
      </w:pPr>
    </w:p>
    <w:p w14:paraId="0FCDB56B" w14:textId="39054ED6" w:rsidR="007C2864" w:rsidRPr="00B45868" w:rsidRDefault="007C2864" w:rsidP="00912251">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appointed and to ensure the post does not have a detrimental effect on your health or your health on your work, you will have to complete a health enquiry form, and may be required to have a medical via Occupational Health.</w:t>
      </w:r>
    </w:p>
    <w:p w14:paraId="34991427" w14:textId="41EA9FED" w:rsidR="007C2864" w:rsidRPr="00B45868" w:rsidRDefault="007C2864" w:rsidP="007C2864">
      <w:pPr>
        <w:pStyle w:val="BodyText"/>
        <w:numPr>
          <w:ilvl w:val="0"/>
          <w:numId w:val="23"/>
        </w:numPr>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This is to confirm that you </w:t>
      </w:r>
      <w:proofErr w:type="gramStart"/>
      <w:r w:rsidRPr="00B45868">
        <w:rPr>
          <w:rFonts w:ascii="Arial" w:eastAsia="Calibri" w:hAnsi="Arial" w:cs="Arial"/>
          <w:color w:val="2A3B4C"/>
          <w:sz w:val="21"/>
          <w:szCs w:val="21"/>
          <w:lang w:eastAsia="en-GB"/>
        </w:rPr>
        <w:t>are able to</w:t>
      </w:r>
      <w:proofErr w:type="gramEnd"/>
      <w:r w:rsidRPr="00B45868">
        <w:rPr>
          <w:rFonts w:ascii="Arial" w:eastAsia="Calibri" w:hAnsi="Arial" w:cs="Arial"/>
          <w:color w:val="2A3B4C"/>
          <w:sz w:val="21"/>
          <w:szCs w:val="21"/>
          <w:lang w:eastAsia="en-GB"/>
        </w:rPr>
        <w:t xml:space="preserve"> satisfactorily carry out the post without any impact on your health (taking account of any reasonable adjustments required).</w:t>
      </w:r>
    </w:p>
    <w:p w14:paraId="61061EB0" w14:textId="42D42CBD" w:rsidR="007C2864" w:rsidRPr="00B45868" w:rsidRDefault="007C2864" w:rsidP="007C2864">
      <w:pPr>
        <w:pStyle w:val="BodyText"/>
        <w:numPr>
          <w:ilvl w:val="0"/>
          <w:numId w:val="23"/>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It will be separated from your application form and will not be seen by anyone involved in recruitment to this job.</w:t>
      </w:r>
    </w:p>
    <w:p w14:paraId="01F9CEE5" w14:textId="42F24C09" w:rsidR="00992E36" w:rsidRDefault="00992E36" w:rsidP="004171D7">
      <w:pPr>
        <w:pStyle w:val="BodyText"/>
        <w:spacing w:after="60"/>
        <w:jc w:val="both"/>
        <w:rPr>
          <w:rFonts w:ascii="Arial" w:eastAsiaTheme="minorEastAsia" w:hAnsi="Arial" w:cs="Arial"/>
          <w:color w:val="2A3B4C"/>
          <w:sz w:val="21"/>
          <w:szCs w:val="21"/>
        </w:rPr>
      </w:pPr>
    </w:p>
    <w:p w14:paraId="5AF4A355" w14:textId="7AFAE723" w:rsidR="00992E36" w:rsidRPr="003C11ED" w:rsidRDefault="00A142C9" w:rsidP="00992E36">
      <w:pPr>
        <w:pStyle w:val="Heading1"/>
        <w:rPr>
          <w:rFonts w:ascii="Arial" w:eastAsiaTheme="minorEastAsia" w:hAnsi="Arial" w:cs="Arial"/>
          <w:b/>
          <w:bCs/>
          <w:color w:val="00A879"/>
          <w:sz w:val="24"/>
          <w:szCs w:val="24"/>
        </w:rPr>
      </w:pPr>
      <w:bookmarkStart w:id="4" w:name="_Toc344646454"/>
      <w:bookmarkStart w:id="5" w:name="_Toc344646961"/>
      <w:bookmarkStart w:id="6" w:name="_Toc344647115"/>
      <w:bookmarkStart w:id="7" w:name="_Toc375909762"/>
      <w:r w:rsidRPr="003C11ED">
        <w:rPr>
          <w:rFonts w:ascii="Arial" w:eastAsiaTheme="minorEastAsia" w:hAnsi="Arial" w:cs="Arial"/>
          <w:b/>
          <w:bCs/>
          <w:color w:val="00A879"/>
          <w:sz w:val="24"/>
          <w:szCs w:val="24"/>
        </w:rPr>
        <w:t>G</w:t>
      </w:r>
      <w:r w:rsidR="00676983" w:rsidRPr="003C11ED">
        <w:rPr>
          <w:rFonts w:ascii="Arial" w:eastAsiaTheme="minorEastAsia" w:hAnsi="Arial" w:cs="Arial"/>
          <w:b/>
          <w:bCs/>
          <w:color w:val="00A879"/>
          <w:sz w:val="24"/>
          <w:szCs w:val="24"/>
        </w:rPr>
        <w:t xml:space="preserve">DPR / </w:t>
      </w:r>
      <w:r w:rsidR="00992E36" w:rsidRPr="003C11ED">
        <w:rPr>
          <w:rFonts w:ascii="Arial" w:eastAsiaTheme="minorEastAsia" w:hAnsi="Arial" w:cs="Arial"/>
          <w:b/>
          <w:bCs/>
          <w:color w:val="00A879"/>
          <w:sz w:val="24"/>
          <w:szCs w:val="24"/>
        </w:rPr>
        <w:t xml:space="preserve">Data </w:t>
      </w:r>
      <w:r w:rsidRPr="003C11ED">
        <w:rPr>
          <w:rFonts w:ascii="Arial" w:eastAsiaTheme="minorEastAsia" w:hAnsi="Arial" w:cs="Arial"/>
          <w:b/>
          <w:bCs/>
          <w:color w:val="00A879"/>
          <w:sz w:val="24"/>
          <w:szCs w:val="24"/>
        </w:rPr>
        <w:t>P</w:t>
      </w:r>
      <w:r w:rsidR="00992E36" w:rsidRPr="003C11ED">
        <w:rPr>
          <w:rFonts w:ascii="Arial" w:eastAsiaTheme="minorEastAsia" w:hAnsi="Arial" w:cs="Arial"/>
          <w:b/>
          <w:bCs/>
          <w:color w:val="00A879"/>
          <w:sz w:val="24"/>
          <w:szCs w:val="24"/>
        </w:rPr>
        <w:t>rotectio</w:t>
      </w:r>
      <w:bookmarkEnd w:id="4"/>
      <w:bookmarkEnd w:id="5"/>
      <w:bookmarkEnd w:id="6"/>
      <w:bookmarkEnd w:id="7"/>
      <w:r w:rsidR="00992E36" w:rsidRPr="003C11ED">
        <w:rPr>
          <w:rFonts w:ascii="Arial" w:eastAsiaTheme="minorEastAsia" w:hAnsi="Arial" w:cs="Arial"/>
          <w:b/>
          <w:bCs/>
          <w:color w:val="00A879"/>
          <w:sz w:val="24"/>
          <w:szCs w:val="24"/>
        </w:rPr>
        <w:t>n:</w:t>
      </w:r>
    </w:p>
    <w:p w14:paraId="408DAB6A" w14:textId="77777777" w:rsidR="00A142C9" w:rsidRPr="00A142C9" w:rsidRDefault="00A142C9" w:rsidP="00A142C9">
      <w:pPr>
        <w:jc w:val="both"/>
        <w:rPr>
          <w:sz w:val="16"/>
          <w:szCs w:val="16"/>
        </w:rPr>
      </w:pPr>
    </w:p>
    <w:p w14:paraId="762AED7C" w14:textId="0F2F8C36"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Ormiston Families is required by law to comply with the </w:t>
      </w:r>
      <w:r w:rsidR="005D2EE1" w:rsidRPr="00B45868">
        <w:rPr>
          <w:rFonts w:ascii="Arial" w:eastAsia="Calibri" w:hAnsi="Arial" w:cs="Arial"/>
          <w:color w:val="2A3B4C"/>
          <w:sz w:val="21"/>
          <w:szCs w:val="21"/>
          <w:lang w:eastAsia="en-GB"/>
        </w:rPr>
        <w:t xml:space="preserve">GDPR </w:t>
      </w:r>
      <w:r w:rsidR="00A142C9" w:rsidRPr="00B45868">
        <w:rPr>
          <w:rFonts w:ascii="Arial" w:eastAsia="Calibri" w:hAnsi="Arial" w:cs="Arial"/>
          <w:color w:val="2A3B4C"/>
          <w:sz w:val="21"/>
          <w:szCs w:val="21"/>
          <w:lang w:eastAsia="en-GB"/>
        </w:rPr>
        <w:t xml:space="preserve">2018 </w:t>
      </w:r>
      <w:r w:rsidR="005D2EE1" w:rsidRPr="00B45868">
        <w:rPr>
          <w:rFonts w:ascii="Arial" w:eastAsia="Calibri" w:hAnsi="Arial" w:cs="Arial"/>
          <w:color w:val="2A3B4C"/>
          <w:sz w:val="21"/>
          <w:szCs w:val="21"/>
          <w:lang w:eastAsia="en-GB"/>
        </w:rPr>
        <w:t xml:space="preserve">/ </w:t>
      </w:r>
      <w:r w:rsidRPr="00B45868">
        <w:rPr>
          <w:rFonts w:ascii="Arial" w:eastAsia="Calibri" w:hAnsi="Arial" w:cs="Arial"/>
          <w:color w:val="2A3B4C"/>
          <w:sz w:val="21"/>
          <w:szCs w:val="21"/>
          <w:lang w:eastAsia="en-GB"/>
        </w:rPr>
        <w:t xml:space="preserve">Data Protection Act 1998.  </w:t>
      </w:r>
    </w:p>
    <w:p w14:paraId="67E5A6AE" w14:textId="77777777"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Employees have an important role to play in ensuring that personal information is processed lawfully and fairly.  </w:t>
      </w:r>
    </w:p>
    <w:p w14:paraId="70384C22" w14:textId="77777777"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Personal information is information relating to a living individual who can be identified.  </w:t>
      </w:r>
    </w:p>
    <w:p w14:paraId="3ACD95E9" w14:textId="77777777"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It is each individual employee’s responsibility to handle all personal information properly no matter how it is collected, </w:t>
      </w:r>
      <w:proofErr w:type="gramStart"/>
      <w:r w:rsidRPr="00B45868">
        <w:rPr>
          <w:rFonts w:ascii="Arial" w:eastAsia="Calibri" w:hAnsi="Arial" w:cs="Arial"/>
          <w:color w:val="2A3B4C"/>
          <w:sz w:val="21"/>
          <w:szCs w:val="21"/>
          <w:lang w:eastAsia="en-GB"/>
        </w:rPr>
        <w:t>recorded</w:t>
      </w:r>
      <w:proofErr w:type="gramEnd"/>
      <w:r w:rsidRPr="00B45868">
        <w:rPr>
          <w:rFonts w:ascii="Arial" w:eastAsia="Calibri" w:hAnsi="Arial" w:cs="Arial"/>
          <w:color w:val="2A3B4C"/>
          <w:sz w:val="21"/>
          <w:szCs w:val="21"/>
          <w:lang w:eastAsia="en-GB"/>
        </w:rPr>
        <w:t xml:space="preserve"> and used, whether on paper, in a computer, or on other material. </w:t>
      </w:r>
    </w:p>
    <w:p w14:paraId="7BFCD24C" w14:textId="2E22B841"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Personal information must not be disclosed to others unless authorised to do so. </w:t>
      </w:r>
    </w:p>
    <w:p w14:paraId="050357C7" w14:textId="291C2BAA" w:rsidR="00A142C9" w:rsidRPr="00B45868" w:rsidRDefault="00A142C9"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All personal /sensitive information will be sent to you via egress or password protected.</w:t>
      </w:r>
    </w:p>
    <w:p w14:paraId="198AF516" w14:textId="77777777" w:rsidR="002A68D5" w:rsidRDefault="002A68D5" w:rsidP="002A68D5">
      <w:pPr>
        <w:pStyle w:val="BodyText"/>
        <w:rPr>
          <w:sz w:val="22"/>
          <w:szCs w:val="22"/>
        </w:rPr>
      </w:pPr>
    </w:p>
    <w:p w14:paraId="4FC4AD66" w14:textId="3CA95E85" w:rsidR="007C2864" w:rsidRPr="007C2864" w:rsidRDefault="007C2864" w:rsidP="007C2864">
      <w:pPr>
        <w:pStyle w:val="BodyText"/>
        <w:spacing w:after="60"/>
        <w:jc w:val="both"/>
        <w:rPr>
          <w:rFonts w:ascii="Arial" w:eastAsiaTheme="minorEastAsia" w:hAnsi="Arial" w:cs="Arial"/>
          <w:b/>
          <w:bCs/>
          <w:color w:val="00A878"/>
          <w:sz w:val="24"/>
          <w:szCs w:val="24"/>
        </w:rPr>
      </w:pPr>
      <w:bookmarkStart w:id="8" w:name="_Toc344646453"/>
      <w:bookmarkStart w:id="9" w:name="_Toc344646960"/>
      <w:bookmarkStart w:id="10" w:name="_Toc344647114"/>
      <w:bookmarkStart w:id="11" w:name="_Toc375909761"/>
      <w:r w:rsidRPr="007C2864">
        <w:rPr>
          <w:rFonts w:ascii="Arial" w:eastAsiaTheme="minorEastAsia" w:hAnsi="Arial" w:cs="Arial"/>
          <w:b/>
          <w:bCs/>
          <w:color w:val="00A878"/>
          <w:sz w:val="24"/>
          <w:szCs w:val="24"/>
        </w:rPr>
        <w:t>Equal Opportunities</w:t>
      </w:r>
      <w:r>
        <w:rPr>
          <w:rFonts w:ascii="Arial" w:eastAsiaTheme="minorEastAsia" w:hAnsi="Arial" w:cs="Arial"/>
          <w:b/>
          <w:bCs/>
          <w:color w:val="00A878"/>
          <w:sz w:val="24"/>
          <w:szCs w:val="24"/>
        </w:rPr>
        <w:t>:</w:t>
      </w:r>
    </w:p>
    <w:p w14:paraId="42EE0D26" w14:textId="77777777" w:rsidR="00A142C9" w:rsidRPr="00A142C9" w:rsidRDefault="00A142C9" w:rsidP="00A142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6"/>
          <w:szCs w:val="16"/>
        </w:rPr>
      </w:pPr>
    </w:p>
    <w:p w14:paraId="7C7AADA1" w14:textId="51A85C69" w:rsidR="00A142C9" w:rsidRPr="00B45868" w:rsidRDefault="007C2864" w:rsidP="00A142C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Ormiston Families is an equal opportunities employer. </w:t>
      </w:r>
    </w:p>
    <w:p w14:paraId="25C60815" w14:textId="77777777" w:rsidR="00A142C9" w:rsidRPr="00B45868" w:rsidRDefault="00A142C9" w:rsidP="00A142C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We value diversity and welcome applications from all sections of the community.  </w:t>
      </w:r>
    </w:p>
    <w:p w14:paraId="21D60C0E" w14:textId="38F05153" w:rsidR="00A142C9" w:rsidRPr="00B45868" w:rsidRDefault="00A142C9" w:rsidP="00A142C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We ask you to complete a monitoring form to help us monitor the diversity of applicants.  It will be separated from your application form and will not be seen by anyone involved in recruitment to this job.</w:t>
      </w:r>
    </w:p>
    <w:p w14:paraId="5AB295F9" w14:textId="28524DF2" w:rsidR="007C2864" w:rsidRPr="00B45868" w:rsidRDefault="007C2864" w:rsidP="007C2864">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The gender identity, disability, marital status, ethnic origin, age, pregnancy status, religion or belief, or sexual orientation of an applicant or employee does not affect the employment opportunities made available, except as permitted by legislation.  </w:t>
      </w:r>
    </w:p>
    <w:bookmarkEnd w:id="8"/>
    <w:bookmarkEnd w:id="9"/>
    <w:bookmarkEnd w:id="10"/>
    <w:bookmarkEnd w:id="11"/>
    <w:p w14:paraId="77FFE3C1" w14:textId="438FA1A0" w:rsidR="00992E36" w:rsidRPr="00B45868" w:rsidRDefault="00992E36" w:rsidP="007C2864">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In addition, applicants declaring a disability who meet the minimum (essential) criteria for a vacancy will be invited for interview.</w:t>
      </w:r>
    </w:p>
    <w:p w14:paraId="0B22D093" w14:textId="77777777" w:rsidR="00A142C9" w:rsidRPr="00B45868" w:rsidRDefault="00A142C9" w:rsidP="00A142C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Ormiston Families seeks to ensure that all employees are selected, trained, and promoted </w:t>
      </w:r>
      <w:proofErr w:type="gramStart"/>
      <w:r w:rsidRPr="00B45868">
        <w:rPr>
          <w:rFonts w:ascii="Arial" w:eastAsia="Calibri" w:hAnsi="Arial" w:cs="Arial"/>
          <w:color w:val="2A3B4C"/>
          <w:sz w:val="21"/>
          <w:szCs w:val="21"/>
          <w:lang w:eastAsia="en-GB"/>
        </w:rPr>
        <w:t>on the basis of</w:t>
      </w:r>
      <w:proofErr w:type="gramEnd"/>
      <w:r w:rsidRPr="00B45868">
        <w:rPr>
          <w:rFonts w:ascii="Arial" w:eastAsia="Calibri" w:hAnsi="Arial" w:cs="Arial"/>
          <w:color w:val="2A3B4C"/>
          <w:sz w:val="21"/>
          <w:szCs w:val="21"/>
          <w:lang w:eastAsia="en-GB"/>
        </w:rPr>
        <w:t xml:space="preserve"> ability, the requirements of the post and other similar and objective criteria.  </w:t>
      </w:r>
    </w:p>
    <w:p w14:paraId="43C8DEF8" w14:textId="25802F78" w:rsidR="002A68D5" w:rsidRPr="00BC61F9" w:rsidRDefault="002A68D5" w:rsidP="002A68D5">
      <w:pPr>
        <w:pStyle w:val="BodyText"/>
        <w:rPr>
          <w:rFonts w:ascii="Arial" w:eastAsiaTheme="minorEastAsia" w:hAnsi="Arial" w:cs="Arial"/>
          <w:color w:val="2A3B4C"/>
          <w:sz w:val="21"/>
          <w:szCs w:val="21"/>
        </w:rPr>
      </w:pPr>
    </w:p>
    <w:p w14:paraId="0C1E97F5" w14:textId="77777777" w:rsidR="002A68D5" w:rsidRPr="00BC61F9" w:rsidRDefault="002A68D5" w:rsidP="002A68D5">
      <w:pPr>
        <w:pStyle w:val="BodyText"/>
        <w:rPr>
          <w:rFonts w:ascii="Arial" w:eastAsiaTheme="minorEastAsia" w:hAnsi="Arial" w:cs="Arial"/>
          <w:color w:val="2A3B4C"/>
          <w:sz w:val="21"/>
          <w:szCs w:val="21"/>
        </w:rPr>
      </w:pPr>
    </w:p>
    <w:p w14:paraId="726C1109" w14:textId="3E8DD806" w:rsidR="002A68D5" w:rsidRPr="00BC61F9" w:rsidRDefault="002A68D5" w:rsidP="002A68D5">
      <w:pPr>
        <w:autoSpaceDE w:val="0"/>
        <w:autoSpaceDN w:val="0"/>
        <w:adjustRightInd w:val="0"/>
        <w:rPr>
          <w:rFonts w:ascii="Arial" w:hAnsi="Arial" w:cs="Arial"/>
          <w:b/>
          <w:bCs/>
          <w:color w:val="2A3B4C"/>
          <w:sz w:val="21"/>
          <w:szCs w:val="21"/>
        </w:rPr>
      </w:pPr>
      <w:r w:rsidRPr="00BC61F9">
        <w:rPr>
          <w:rFonts w:ascii="Arial" w:hAnsi="Arial" w:cs="Arial"/>
          <w:b/>
          <w:bCs/>
          <w:color w:val="2A3B4C"/>
          <w:sz w:val="21"/>
          <w:szCs w:val="21"/>
        </w:rPr>
        <w:t xml:space="preserve">Any queries, please email: </w:t>
      </w:r>
      <w:r w:rsidR="00992E36">
        <w:rPr>
          <w:rFonts w:ascii="Arial" w:hAnsi="Arial" w:cs="Arial"/>
          <w:b/>
          <w:bCs/>
          <w:color w:val="2A3B4C"/>
          <w:sz w:val="21"/>
          <w:szCs w:val="21"/>
        </w:rPr>
        <w:tab/>
      </w:r>
      <w:r w:rsidR="00992E36">
        <w:rPr>
          <w:rFonts w:ascii="Arial" w:hAnsi="Arial" w:cs="Arial"/>
          <w:b/>
          <w:bCs/>
          <w:color w:val="2A3B4C"/>
          <w:sz w:val="21"/>
          <w:szCs w:val="21"/>
        </w:rPr>
        <w:tab/>
      </w:r>
      <w:r w:rsidR="00992E36">
        <w:rPr>
          <w:rFonts w:ascii="Arial" w:hAnsi="Arial" w:cs="Arial"/>
          <w:b/>
          <w:bCs/>
          <w:color w:val="2A3B4C"/>
          <w:sz w:val="21"/>
          <w:szCs w:val="21"/>
        </w:rPr>
        <w:tab/>
      </w:r>
      <w:r w:rsidR="003C11ED">
        <w:rPr>
          <w:rFonts w:ascii="Arial" w:hAnsi="Arial" w:cs="Arial"/>
          <w:b/>
          <w:bCs/>
          <w:color w:val="2A3B4C"/>
          <w:sz w:val="21"/>
          <w:szCs w:val="21"/>
        </w:rPr>
        <w:t>lucy.adams@ormistonfamilies.org.uk</w:t>
      </w:r>
    </w:p>
    <w:p w14:paraId="5AAA0AD8" w14:textId="486EEC5E" w:rsidR="009B5E6C" w:rsidRDefault="009B5E6C" w:rsidP="004F1758">
      <w:pPr>
        <w:pStyle w:val="OrmistonBody105pt"/>
      </w:pPr>
    </w:p>
    <w:p w14:paraId="0D6FA17A" w14:textId="1881982F" w:rsidR="00007179" w:rsidRDefault="002C7DF6" w:rsidP="00CF21FD">
      <w:pPr>
        <w:pStyle w:val="OrmistonBody105pt"/>
        <w:jc w:val="both"/>
      </w:pPr>
      <w:r w:rsidRPr="002C7DF6">
        <w:rPr>
          <w:b/>
          <w:bCs/>
        </w:rPr>
        <w:t>Ormiston Families reserves the right to close the vacancy early if we have received sufficient applications a head of the closing dat</w:t>
      </w:r>
      <w:r w:rsidR="00CF21FD">
        <w:rPr>
          <w:b/>
          <w:bCs/>
        </w:rPr>
        <w:t>e.</w:t>
      </w:r>
    </w:p>
    <w:p w14:paraId="51CA4E81" w14:textId="77777777" w:rsidR="003C11ED" w:rsidRDefault="00676983" w:rsidP="00CF21FD">
      <w:r>
        <w:br w:type="page"/>
      </w:r>
    </w:p>
    <w:p w14:paraId="019E24A1" w14:textId="77777777" w:rsidR="003C11ED" w:rsidRDefault="003C11ED" w:rsidP="00CF21FD"/>
    <w:p w14:paraId="5BA1FAD5" w14:textId="2AEFD8E8" w:rsidR="00FA5810" w:rsidRPr="00FA5810" w:rsidRDefault="00676983" w:rsidP="00CF21FD">
      <w:pPr>
        <w:rPr>
          <w:rFonts w:ascii="Arial" w:hAnsi="Arial" w:cs="Arial"/>
          <w:b/>
          <w:bCs/>
          <w:color w:val="00A879"/>
          <w:sz w:val="36"/>
          <w:szCs w:val="36"/>
        </w:rPr>
      </w:pPr>
      <w:r w:rsidRPr="00FA5810">
        <w:rPr>
          <w:rFonts w:ascii="Arial" w:hAnsi="Arial" w:cs="Arial"/>
          <w:b/>
          <w:bCs/>
          <w:color w:val="00A878"/>
          <w:sz w:val="36"/>
          <w:szCs w:val="36"/>
        </w:rPr>
        <w:t xml:space="preserve">Information about working for Ormiston Families </w:t>
      </w:r>
    </w:p>
    <w:p w14:paraId="5E7DABA8" w14:textId="77777777" w:rsidR="00FA5810" w:rsidRDefault="00FA5810" w:rsidP="00CF21FD">
      <w:pPr>
        <w:rPr>
          <w:rFonts w:ascii="Arial" w:hAnsi="Arial" w:cs="Arial"/>
          <w:b/>
          <w:bCs/>
          <w:color w:val="00A879"/>
          <w:sz w:val="28"/>
          <w:szCs w:val="28"/>
        </w:rPr>
      </w:pPr>
    </w:p>
    <w:p w14:paraId="7F1FB6F5" w14:textId="49D290A0" w:rsidR="00676983" w:rsidRPr="004858A0" w:rsidRDefault="003C11ED" w:rsidP="00CF21FD">
      <w:pPr>
        <w:rPr>
          <w:rFonts w:ascii="Arial" w:hAnsi="Arial" w:cs="Arial"/>
          <w:b/>
          <w:bCs/>
        </w:rPr>
      </w:pPr>
      <w:r>
        <w:rPr>
          <w:rFonts w:ascii="Arial" w:hAnsi="Arial" w:cs="Arial"/>
          <w:b/>
          <w:bCs/>
          <w:color w:val="00A879"/>
          <w:sz w:val="28"/>
          <w:szCs w:val="28"/>
        </w:rPr>
        <w:t>Family Support Worker</w:t>
      </w:r>
    </w:p>
    <w:p w14:paraId="7EBABF40" w14:textId="77777777" w:rsidR="00676983" w:rsidRDefault="00676983" w:rsidP="00676983">
      <w:pPr>
        <w:pStyle w:val="BodyText"/>
        <w:rPr>
          <w:sz w:val="22"/>
          <w:szCs w:val="22"/>
        </w:rPr>
      </w:pPr>
    </w:p>
    <w:p w14:paraId="134BB5E1" w14:textId="6A9AE6A1" w:rsidR="00676983" w:rsidRPr="00FA5810" w:rsidRDefault="00676983" w:rsidP="00676983">
      <w:pPr>
        <w:pStyle w:val="BodyText"/>
        <w:rPr>
          <w:rFonts w:ascii="Arial Bold" w:eastAsiaTheme="minorEastAsia" w:hAnsi="Arial Bold" w:cs="Arial Bold"/>
          <w:bCs/>
          <w:color w:val="00A879"/>
          <w:sz w:val="22"/>
          <w:szCs w:val="22"/>
        </w:rPr>
      </w:pPr>
      <w:r w:rsidRPr="00FA5810">
        <w:rPr>
          <w:rFonts w:ascii="Arial Bold" w:eastAsiaTheme="minorEastAsia" w:hAnsi="Arial Bold" w:cs="Arial Bold"/>
          <w:bCs/>
          <w:color w:val="00A879"/>
          <w:sz w:val="22"/>
          <w:szCs w:val="22"/>
        </w:rPr>
        <w:t>Duration:</w:t>
      </w:r>
    </w:p>
    <w:p w14:paraId="538EA88C" w14:textId="77777777" w:rsidR="00FA5810" w:rsidRPr="00FA5810" w:rsidRDefault="00FA5810" w:rsidP="00676983">
      <w:pPr>
        <w:pStyle w:val="BodyText"/>
        <w:rPr>
          <w:rFonts w:ascii="Arial Bold" w:eastAsiaTheme="minorEastAsia" w:hAnsi="Arial Bold" w:cs="Arial Bold"/>
          <w:bCs/>
          <w:color w:val="00A879"/>
          <w:szCs w:val="16"/>
        </w:rPr>
      </w:pPr>
    </w:p>
    <w:p w14:paraId="5A8D3D26" w14:textId="5D1B1597" w:rsidR="00676983" w:rsidRDefault="00AC4D28" w:rsidP="00AC4D28">
      <w:pPr>
        <w:pStyle w:val="BodyText"/>
        <w:numPr>
          <w:ilvl w:val="0"/>
          <w:numId w:val="38"/>
        </w:numPr>
        <w:jc w:val="both"/>
        <w:rPr>
          <w:rFonts w:ascii="Arial" w:eastAsiaTheme="minorEastAsia" w:hAnsi="Arial" w:cs="Arial"/>
          <w:color w:val="2A3B4C"/>
          <w:sz w:val="21"/>
          <w:szCs w:val="21"/>
        </w:rPr>
      </w:pPr>
      <w:r w:rsidRPr="00AC4D28">
        <w:rPr>
          <w:rFonts w:ascii="Arial" w:eastAsiaTheme="minorEastAsia" w:hAnsi="Arial" w:cs="Arial"/>
          <w:color w:val="2A3B4C"/>
          <w:sz w:val="21"/>
          <w:szCs w:val="21"/>
        </w:rPr>
        <w:t>The post advertised is a part-time permanent position, 17.5 hours per week, predominantly worked over weekends</w:t>
      </w:r>
      <w:r w:rsidR="00BD7F4A">
        <w:rPr>
          <w:rFonts w:ascii="Arial" w:eastAsiaTheme="minorEastAsia" w:hAnsi="Arial" w:cs="Arial"/>
          <w:color w:val="2A3B4C"/>
          <w:sz w:val="21"/>
          <w:szCs w:val="21"/>
        </w:rPr>
        <w:t xml:space="preserve"> (Saturday, </w:t>
      </w:r>
      <w:proofErr w:type="gramStart"/>
      <w:r w:rsidR="00BD7F4A">
        <w:rPr>
          <w:rFonts w:ascii="Arial" w:eastAsiaTheme="minorEastAsia" w:hAnsi="Arial" w:cs="Arial"/>
          <w:color w:val="2A3B4C"/>
          <w:sz w:val="21"/>
          <w:szCs w:val="21"/>
        </w:rPr>
        <w:t>Sunday</w:t>
      </w:r>
      <w:proofErr w:type="gramEnd"/>
      <w:r w:rsidR="00BD7F4A">
        <w:rPr>
          <w:rFonts w:ascii="Arial" w:eastAsiaTheme="minorEastAsia" w:hAnsi="Arial" w:cs="Arial"/>
          <w:color w:val="2A3B4C"/>
          <w:sz w:val="21"/>
          <w:szCs w:val="21"/>
        </w:rPr>
        <w:t xml:space="preserve"> and Monday)</w:t>
      </w:r>
      <w:r w:rsidRPr="00AC4D28">
        <w:rPr>
          <w:rFonts w:ascii="Arial" w:eastAsiaTheme="minorEastAsia" w:hAnsi="Arial" w:cs="Arial"/>
          <w:color w:val="2A3B4C"/>
          <w:sz w:val="21"/>
          <w:szCs w:val="21"/>
        </w:rPr>
        <w:t>.</w:t>
      </w:r>
    </w:p>
    <w:p w14:paraId="776FAE6C" w14:textId="77777777" w:rsidR="00676983" w:rsidRPr="003E32A0" w:rsidRDefault="00676983" w:rsidP="00A142C9">
      <w:pPr>
        <w:pStyle w:val="BodyText"/>
        <w:ind w:left="720"/>
        <w:jc w:val="both"/>
        <w:rPr>
          <w:rFonts w:ascii="Arial" w:eastAsiaTheme="minorEastAsia" w:hAnsi="Arial" w:cs="Arial"/>
          <w:color w:val="2A3B4C"/>
          <w:sz w:val="21"/>
          <w:szCs w:val="21"/>
        </w:rPr>
      </w:pPr>
    </w:p>
    <w:p w14:paraId="12835A5A" w14:textId="0C969B6A" w:rsidR="00676983" w:rsidRDefault="00676983" w:rsidP="00A142C9">
      <w:pPr>
        <w:pStyle w:val="BodyText"/>
        <w:jc w:val="both"/>
        <w:rPr>
          <w:rFonts w:ascii="Arial" w:eastAsiaTheme="minorEastAsia" w:hAnsi="Arial" w:cs="Arial"/>
          <w:b/>
          <w:bCs/>
          <w:color w:val="00A879"/>
          <w:sz w:val="22"/>
          <w:szCs w:val="22"/>
        </w:rPr>
      </w:pPr>
      <w:r w:rsidRPr="00A142C9">
        <w:rPr>
          <w:rFonts w:ascii="Arial" w:eastAsiaTheme="minorEastAsia" w:hAnsi="Arial" w:cs="Arial"/>
          <w:b/>
          <w:bCs/>
          <w:color w:val="00A879"/>
          <w:sz w:val="21"/>
          <w:szCs w:val="21"/>
        </w:rPr>
        <w:t>H</w:t>
      </w:r>
      <w:r w:rsidRPr="00A142C9">
        <w:rPr>
          <w:rFonts w:ascii="Arial" w:eastAsiaTheme="minorEastAsia" w:hAnsi="Arial" w:cs="Arial"/>
          <w:b/>
          <w:bCs/>
          <w:color w:val="00A879"/>
          <w:sz w:val="22"/>
          <w:szCs w:val="22"/>
        </w:rPr>
        <w:t xml:space="preserve">ours </w:t>
      </w:r>
      <w:r w:rsidR="00A142C9">
        <w:rPr>
          <w:rFonts w:ascii="Arial" w:eastAsiaTheme="minorEastAsia" w:hAnsi="Arial" w:cs="Arial"/>
          <w:b/>
          <w:bCs/>
          <w:color w:val="00A879"/>
          <w:sz w:val="22"/>
          <w:szCs w:val="22"/>
        </w:rPr>
        <w:t>o</w:t>
      </w:r>
      <w:r w:rsidR="00A142C9" w:rsidRPr="00A142C9">
        <w:rPr>
          <w:rFonts w:ascii="Arial" w:eastAsiaTheme="minorEastAsia" w:hAnsi="Arial" w:cs="Arial"/>
          <w:b/>
          <w:bCs/>
          <w:color w:val="00A879"/>
          <w:sz w:val="22"/>
          <w:szCs w:val="22"/>
        </w:rPr>
        <w:t xml:space="preserve">f Work </w:t>
      </w:r>
      <w:r w:rsidR="00A142C9">
        <w:rPr>
          <w:rFonts w:ascii="Arial" w:eastAsiaTheme="minorEastAsia" w:hAnsi="Arial" w:cs="Arial"/>
          <w:b/>
          <w:bCs/>
          <w:color w:val="00A879"/>
          <w:sz w:val="22"/>
          <w:szCs w:val="22"/>
        </w:rPr>
        <w:t>a</w:t>
      </w:r>
      <w:r w:rsidR="00A142C9" w:rsidRPr="00A142C9">
        <w:rPr>
          <w:rFonts w:ascii="Arial" w:eastAsiaTheme="minorEastAsia" w:hAnsi="Arial" w:cs="Arial"/>
          <w:b/>
          <w:bCs/>
          <w:color w:val="00A879"/>
          <w:sz w:val="22"/>
          <w:szCs w:val="22"/>
        </w:rPr>
        <w:t>nd Working Arrangements:</w:t>
      </w:r>
    </w:p>
    <w:p w14:paraId="08D4E67C" w14:textId="77777777" w:rsidR="00FA5810" w:rsidRPr="00FA5810" w:rsidRDefault="00FA5810" w:rsidP="00A142C9">
      <w:pPr>
        <w:pStyle w:val="BodyText"/>
        <w:jc w:val="both"/>
        <w:rPr>
          <w:rFonts w:ascii="Arial" w:eastAsiaTheme="minorEastAsia" w:hAnsi="Arial" w:cs="Arial"/>
          <w:color w:val="00A879"/>
          <w:szCs w:val="16"/>
        </w:rPr>
      </w:pPr>
    </w:p>
    <w:p w14:paraId="542DDE93" w14:textId="43C3DEBA" w:rsidR="00676983" w:rsidRPr="002F3BC3" w:rsidRDefault="00676983" w:rsidP="00A142C9">
      <w:pPr>
        <w:pStyle w:val="BodyText"/>
        <w:numPr>
          <w:ilvl w:val="0"/>
          <w:numId w:val="9"/>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normal working week is </w:t>
      </w:r>
      <w:r w:rsidR="00AC4D28">
        <w:rPr>
          <w:rFonts w:ascii="Arial" w:eastAsiaTheme="minorEastAsia" w:hAnsi="Arial" w:cs="Arial"/>
          <w:color w:val="2A3B4C"/>
          <w:sz w:val="21"/>
          <w:szCs w:val="21"/>
        </w:rPr>
        <w:t>35</w:t>
      </w:r>
      <w:r w:rsidRPr="002F3BC3">
        <w:rPr>
          <w:rFonts w:ascii="Arial" w:eastAsiaTheme="minorEastAsia" w:hAnsi="Arial" w:cs="Arial"/>
          <w:color w:val="2A3B4C"/>
          <w:sz w:val="21"/>
          <w:szCs w:val="21"/>
        </w:rPr>
        <w:t xml:space="preserve"> hours, Monday to Friday and covers 52 weeks per year.</w:t>
      </w:r>
    </w:p>
    <w:p w14:paraId="7EC089DC" w14:textId="77777777" w:rsidR="00676983" w:rsidRPr="002F3BC3" w:rsidRDefault="00676983" w:rsidP="00A142C9">
      <w:pPr>
        <w:pStyle w:val="BodyText"/>
        <w:numPr>
          <w:ilvl w:val="0"/>
          <w:numId w:val="9"/>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You will be required to work flexibly to meet the needs of the service including evenings and weekends.</w:t>
      </w:r>
    </w:p>
    <w:p w14:paraId="3B75C2AB" w14:textId="77777777" w:rsidR="00676983" w:rsidRPr="002F3BC3" w:rsidRDefault="00676983" w:rsidP="00676983">
      <w:pPr>
        <w:pStyle w:val="BodyText"/>
        <w:rPr>
          <w:rFonts w:ascii="Arial" w:eastAsiaTheme="minorEastAsia" w:hAnsi="Arial" w:cs="Arial"/>
          <w:color w:val="2A3B4C"/>
          <w:sz w:val="21"/>
          <w:szCs w:val="21"/>
        </w:rPr>
      </w:pPr>
    </w:p>
    <w:p w14:paraId="2FB9FCCE" w14:textId="22E4D894" w:rsidR="00676983" w:rsidRDefault="00676983" w:rsidP="00676983">
      <w:pPr>
        <w:pStyle w:val="BodyText"/>
        <w:rPr>
          <w:rFonts w:ascii="Arial" w:eastAsiaTheme="minorEastAsia" w:hAnsi="Arial" w:cs="Arial"/>
          <w:b/>
          <w:bCs/>
          <w:color w:val="00A879"/>
          <w:sz w:val="22"/>
          <w:szCs w:val="22"/>
        </w:rPr>
      </w:pPr>
      <w:r w:rsidRPr="00A142C9">
        <w:rPr>
          <w:rFonts w:ascii="Arial" w:eastAsiaTheme="minorEastAsia" w:hAnsi="Arial" w:cs="Arial"/>
          <w:b/>
          <w:bCs/>
          <w:color w:val="00A879"/>
          <w:sz w:val="22"/>
          <w:szCs w:val="22"/>
        </w:rPr>
        <w:t>Location:</w:t>
      </w:r>
    </w:p>
    <w:p w14:paraId="405577D0" w14:textId="77777777" w:rsidR="00FA5810" w:rsidRPr="00FA5810" w:rsidRDefault="00FA5810" w:rsidP="00676983">
      <w:pPr>
        <w:pStyle w:val="BodyText"/>
        <w:rPr>
          <w:rFonts w:ascii="Arial" w:eastAsiaTheme="minorEastAsia" w:hAnsi="Arial" w:cs="Arial"/>
          <w:b/>
          <w:bCs/>
          <w:color w:val="00A879"/>
          <w:sz w:val="10"/>
          <w:szCs w:val="10"/>
        </w:rPr>
      </w:pPr>
    </w:p>
    <w:p w14:paraId="65D92146" w14:textId="07475864" w:rsidR="00A142C9" w:rsidRPr="00A142C9" w:rsidRDefault="00A142C9" w:rsidP="00A142C9">
      <w:pPr>
        <w:pStyle w:val="BodyText"/>
        <w:numPr>
          <w:ilvl w:val="0"/>
          <w:numId w:val="20"/>
        </w:numPr>
        <w:rPr>
          <w:rFonts w:ascii="Arial" w:eastAsiaTheme="minorEastAsia" w:hAnsi="Arial" w:cs="Arial"/>
          <w:b/>
          <w:bCs/>
          <w:color w:val="00A879"/>
          <w:sz w:val="21"/>
          <w:szCs w:val="21"/>
        </w:rPr>
      </w:pPr>
      <w:r>
        <w:rPr>
          <w:rFonts w:ascii="Arial" w:eastAsiaTheme="minorEastAsia" w:hAnsi="Arial" w:cs="Arial"/>
          <w:color w:val="2A3B4C"/>
          <w:sz w:val="21"/>
          <w:szCs w:val="21"/>
        </w:rPr>
        <w:t xml:space="preserve">Your base will be </w:t>
      </w:r>
      <w:r w:rsidR="00AC4D28" w:rsidRPr="00AC4D28">
        <w:rPr>
          <w:rFonts w:ascii="Arial" w:eastAsiaTheme="minorEastAsia" w:hAnsi="Arial" w:cs="Arial"/>
          <w:color w:val="2A3B4C"/>
          <w:sz w:val="21"/>
          <w:szCs w:val="21"/>
        </w:rPr>
        <w:t>the Visitor’s Centre at HMP Highpoint</w:t>
      </w:r>
      <w:r w:rsidR="00AC4D28">
        <w:rPr>
          <w:rFonts w:ascii="Arial" w:eastAsiaTheme="minorEastAsia" w:hAnsi="Arial" w:cs="Arial"/>
          <w:color w:val="2A3B4C"/>
          <w:sz w:val="21"/>
          <w:szCs w:val="21"/>
        </w:rPr>
        <w:t>.</w:t>
      </w:r>
      <w:r>
        <w:rPr>
          <w:rFonts w:ascii="Arial" w:eastAsiaTheme="minorEastAsia" w:hAnsi="Arial" w:cs="Arial"/>
          <w:color w:val="2A3B4C"/>
          <w:sz w:val="21"/>
          <w:szCs w:val="21"/>
        </w:rPr>
        <w:t xml:space="preserve">  </w:t>
      </w:r>
    </w:p>
    <w:p w14:paraId="51C8D965" w14:textId="77777777" w:rsidR="00A142C9" w:rsidRDefault="00A142C9" w:rsidP="00A142C9">
      <w:pPr>
        <w:pStyle w:val="BodyText"/>
        <w:rPr>
          <w:rFonts w:ascii="Arial" w:eastAsiaTheme="minorEastAsia" w:hAnsi="Arial" w:cs="Arial"/>
          <w:color w:val="2A3B4C"/>
          <w:sz w:val="21"/>
          <w:szCs w:val="21"/>
        </w:rPr>
      </w:pPr>
    </w:p>
    <w:p w14:paraId="0DFEDE2D" w14:textId="3B4FC3A8" w:rsidR="00676983" w:rsidRDefault="00676983" w:rsidP="00676983">
      <w:pPr>
        <w:pStyle w:val="BodyText"/>
        <w:rPr>
          <w:rFonts w:ascii="Arial" w:eastAsiaTheme="minorEastAsia" w:hAnsi="Arial" w:cs="Arial"/>
          <w:b/>
          <w:bCs/>
          <w:color w:val="00A879"/>
          <w:sz w:val="22"/>
          <w:szCs w:val="22"/>
        </w:rPr>
      </w:pPr>
      <w:r w:rsidRPr="00A142C9">
        <w:rPr>
          <w:rFonts w:ascii="Arial" w:eastAsiaTheme="minorEastAsia" w:hAnsi="Arial" w:cs="Arial"/>
          <w:b/>
          <w:bCs/>
          <w:color w:val="00A879"/>
          <w:sz w:val="22"/>
          <w:szCs w:val="22"/>
        </w:rPr>
        <w:t>Salary:</w:t>
      </w:r>
    </w:p>
    <w:p w14:paraId="7E11D147" w14:textId="77777777" w:rsidR="00FA5810" w:rsidRPr="00FA5810" w:rsidRDefault="00FA5810" w:rsidP="00676983">
      <w:pPr>
        <w:pStyle w:val="BodyText"/>
        <w:rPr>
          <w:rFonts w:ascii="Arial" w:eastAsiaTheme="minorEastAsia" w:hAnsi="Arial" w:cs="Arial"/>
          <w:color w:val="00A879"/>
          <w:szCs w:val="16"/>
        </w:rPr>
      </w:pPr>
    </w:p>
    <w:p w14:paraId="059E1A9A" w14:textId="04E006A3" w:rsidR="00676983" w:rsidRPr="002F3BC3" w:rsidRDefault="00676983" w:rsidP="00676983">
      <w:pPr>
        <w:pStyle w:val="BodyText"/>
        <w:numPr>
          <w:ilvl w:val="0"/>
          <w:numId w:val="8"/>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scale for this post is grade</w:t>
      </w:r>
      <w:r w:rsidR="00AC4D28" w:rsidRPr="00AC4D28">
        <w:t xml:space="preserve"> </w:t>
      </w:r>
      <w:r w:rsidR="00AC4D28" w:rsidRPr="00AC4D28">
        <w:rPr>
          <w:rFonts w:ascii="Arial" w:eastAsiaTheme="minorEastAsia" w:hAnsi="Arial" w:cs="Arial"/>
          <w:color w:val="2A3B4C"/>
          <w:sz w:val="21"/>
          <w:szCs w:val="21"/>
        </w:rPr>
        <w:t>5 point 17, currently £</w:t>
      </w:r>
      <w:r w:rsidR="00AC4D28">
        <w:rPr>
          <w:rFonts w:ascii="Arial" w:eastAsiaTheme="minorEastAsia" w:hAnsi="Arial" w:cs="Arial"/>
          <w:color w:val="2A3B4C"/>
          <w:sz w:val="21"/>
          <w:szCs w:val="21"/>
        </w:rPr>
        <w:t>9,431</w:t>
      </w:r>
      <w:r>
        <w:rPr>
          <w:rFonts w:ascii="Arial" w:eastAsiaTheme="minorEastAsia" w:hAnsi="Arial" w:cs="Arial"/>
          <w:color w:val="2A3B4C"/>
          <w:sz w:val="21"/>
          <w:szCs w:val="21"/>
        </w:rPr>
        <w:t xml:space="preserve"> </w:t>
      </w:r>
      <w:r w:rsidRPr="002F3BC3">
        <w:rPr>
          <w:rFonts w:ascii="Arial" w:eastAsiaTheme="minorEastAsia" w:hAnsi="Arial" w:cs="Arial"/>
          <w:color w:val="2A3B4C"/>
          <w:sz w:val="21"/>
          <w:szCs w:val="21"/>
        </w:rPr>
        <w:t>per annum</w:t>
      </w:r>
      <w:r>
        <w:rPr>
          <w:rFonts w:ascii="Arial" w:eastAsiaTheme="minorEastAsia" w:hAnsi="Arial" w:cs="Arial"/>
          <w:color w:val="2A3B4C"/>
          <w:sz w:val="21"/>
          <w:szCs w:val="21"/>
        </w:rPr>
        <w:t xml:space="preserve">, based on </w:t>
      </w:r>
      <w:r w:rsidR="003C11ED">
        <w:rPr>
          <w:rFonts w:ascii="Arial" w:eastAsiaTheme="minorEastAsia" w:hAnsi="Arial" w:cs="Arial"/>
          <w:color w:val="2A3B4C"/>
          <w:sz w:val="21"/>
          <w:szCs w:val="21"/>
        </w:rPr>
        <w:t>17.5 hours</w:t>
      </w:r>
      <w:r>
        <w:rPr>
          <w:rFonts w:ascii="Arial" w:eastAsiaTheme="minorEastAsia" w:hAnsi="Arial" w:cs="Arial"/>
          <w:color w:val="2A3B4C"/>
          <w:sz w:val="21"/>
          <w:szCs w:val="21"/>
        </w:rPr>
        <w:t xml:space="preserve"> per week. </w:t>
      </w:r>
    </w:p>
    <w:p w14:paraId="1D6F268B" w14:textId="4AB14E79" w:rsidR="00676983" w:rsidRDefault="00676983" w:rsidP="00676983">
      <w:pPr>
        <w:pStyle w:val="BodyText"/>
        <w:numPr>
          <w:ilvl w:val="0"/>
          <w:numId w:val="8"/>
        </w:numPr>
        <w:rPr>
          <w:rFonts w:ascii="Arial" w:eastAsiaTheme="minorEastAsia" w:hAnsi="Arial" w:cs="Arial"/>
          <w:color w:val="2A3B4C"/>
          <w:sz w:val="21"/>
          <w:szCs w:val="21"/>
        </w:rPr>
      </w:pPr>
      <w:r w:rsidRPr="002F3BC3">
        <w:rPr>
          <w:rFonts w:ascii="Arial" w:eastAsiaTheme="minorEastAsia" w:hAnsi="Arial" w:cs="Arial"/>
          <w:color w:val="2A3B4C"/>
          <w:sz w:val="21"/>
          <w:szCs w:val="21"/>
        </w:rPr>
        <w:t>Salary is paid in 12 equal instalments on the 25th of each month directly into your bank account and covers work carried out in the calendar month.</w:t>
      </w:r>
    </w:p>
    <w:p w14:paraId="0F1C49B5" w14:textId="758D17A9" w:rsidR="00676983" w:rsidRDefault="00676983" w:rsidP="00A142C9">
      <w:pPr>
        <w:pStyle w:val="BodyText"/>
        <w:rPr>
          <w:rFonts w:ascii="Arial" w:eastAsiaTheme="minorEastAsia" w:hAnsi="Arial" w:cs="Arial"/>
          <w:color w:val="2A3B4C"/>
          <w:sz w:val="21"/>
          <w:szCs w:val="21"/>
        </w:rPr>
      </w:pPr>
    </w:p>
    <w:p w14:paraId="47495393" w14:textId="4CE9AAF1" w:rsidR="00A142C9" w:rsidRDefault="00A142C9" w:rsidP="00A142C9">
      <w:pPr>
        <w:pStyle w:val="BodyText"/>
        <w:rPr>
          <w:rFonts w:ascii="Arial" w:eastAsiaTheme="minorEastAsia" w:hAnsi="Arial" w:cs="Arial"/>
          <w:b/>
          <w:bCs/>
          <w:color w:val="00A879"/>
          <w:sz w:val="22"/>
          <w:szCs w:val="22"/>
        </w:rPr>
      </w:pPr>
      <w:r w:rsidRPr="00A142C9">
        <w:rPr>
          <w:rFonts w:ascii="Arial" w:eastAsiaTheme="minorEastAsia" w:hAnsi="Arial" w:cs="Arial"/>
          <w:b/>
          <w:bCs/>
          <w:color w:val="00A879"/>
          <w:sz w:val="22"/>
          <w:szCs w:val="22"/>
        </w:rPr>
        <w:t xml:space="preserve">Progressing through your </w:t>
      </w:r>
      <w:r w:rsidR="00FA5810">
        <w:rPr>
          <w:rFonts w:ascii="Arial" w:eastAsiaTheme="minorEastAsia" w:hAnsi="Arial" w:cs="Arial"/>
          <w:b/>
          <w:bCs/>
          <w:color w:val="00A879"/>
          <w:sz w:val="22"/>
          <w:szCs w:val="22"/>
        </w:rPr>
        <w:t>G</w:t>
      </w:r>
      <w:r w:rsidRPr="00A142C9">
        <w:rPr>
          <w:rFonts w:ascii="Arial" w:eastAsiaTheme="minorEastAsia" w:hAnsi="Arial" w:cs="Arial"/>
          <w:b/>
          <w:bCs/>
          <w:color w:val="00A879"/>
          <w:sz w:val="22"/>
          <w:szCs w:val="22"/>
        </w:rPr>
        <w:t>rade:</w:t>
      </w:r>
    </w:p>
    <w:p w14:paraId="56FA3CE6" w14:textId="77777777" w:rsidR="00FA5810" w:rsidRPr="00FA5810" w:rsidRDefault="00FA5810" w:rsidP="00A142C9">
      <w:pPr>
        <w:pStyle w:val="BodyText"/>
        <w:rPr>
          <w:rFonts w:ascii="Arial" w:eastAsiaTheme="minorEastAsia" w:hAnsi="Arial" w:cs="Arial"/>
          <w:b/>
          <w:bCs/>
          <w:color w:val="00A879"/>
          <w:szCs w:val="16"/>
        </w:rPr>
      </w:pPr>
    </w:p>
    <w:p w14:paraId="6317F894" w14:textId="77777777" w:rsidR="00A142C9" w:rsidRPr="002F3BC3" w:rsidRDefault="00A142C9" w:rsidP="00A142C9">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Your salary will rise with the scale by one increment each year up to the maximum of the scale.  Increments are awarded annually on the </w:t>
      </w:r>
      <w:proofErr w:type="gramStart"/>
      <w:r>
        <w:rPr>
          <w:rFonts w:ascii="Arial" w:eastAsiaTheme="minorEastAsia" w:hAnsi="Arial" w:cs="Arial"/>
          <w:color w:val="2A3B4C"/>
          <w:sz w:val="21"/>
          <w:szCs w:val="21"/>
        </w:rPr>
        <w:t>1</w:t>
      </w:r>
      <w:r w:rsidRPr="00A142C9">
        <w:rPr>
          <w:rFonts w:ascii="Arial" w:eastAsiaTheme="minorEastAsia" w:hAnsi="Arial" w:cs="Arial"/>
          <w:color w:val="2A3B4C"/>
          <w:sz w:val="21"/>
          <w:szCs w:val="21"/>
          <w:vertAlign w:val="superscript"/>
        </w:rPr>
        <w:t>st</w:t>
      </w:r>
      <w:proofErr w:type="gramEnd"/>
      <w:r>
        <w:rPr>
          <w:rFonts w:ascii="Arial" w:eastAsiaTheme="minorEastAsia" w:hAnsi="Arial" w:cs="Arial"/>
          <w:color w:val="2A3B4C"/>
          <w:sz w:val="21"/>
          <w:szCs w:val="21"/>
        </w:rPr>
        <w:t xml:space="preserve"> </w:t>
      </w:r>
      <w:r w:rsidRPr="002F3BC3">
        <w:rPr>
          <w:rFonts w:ascii="Arial" w:eastAsiaTheme="minorEastAsia" w:hAnsi="Arial" w:cs="Arial"/>
          <w:color w:val="2A3B4C"/>
          <w:sz w:val="21"/>
          <w:szCs w:val="21"/>
        </w:rPr>
        <w:t>April.</w:t>
      </w:r>
    </w:p>
    <w:p w14:paraId="29A83F3A" w14:textId="77777777" w:rsidR="00A142C9" w:rsidRPr="002F3BC3" w:rsidRDefault="00A142C9" w:rsidP="00A142C9">
      <w:pPr>
        <w:pStyle w:val="BodyText"/>
        <w:rPr>
          <w:rFonts w:ascii="Arial" w:eastAsiaTheme="minorEastAsia" w:hAnsi="Arial" w:cs="Arial"/>
          <w:b/>
          <w:bCs/>
          <w:color w:val="2A3B4C"/>
          <w:sz w:val="21"/>
          <w:szCs w:val="21"/>
        </w:rPr>
      </w:pPr>
    </w:p>
    <w:p w14:paraId="368E5868" w14:textId="0DB7C458" w:rsidR="00A142C9" w:rsidRDefault="00A142C9" w:rsidP="00A142C9">
      <w:pPr>
        <w:pStyle w:val="BodyText"/>
        <w:rPr>
          <w:rFonts w:ascii="Arial" w:eastAsiaTheme="minorEastAsia" w:hAnsi="Arial" w:cs="Arial"/>
          <w:b/>
          <w:bCs/>
          <w:color w:val="00A879"/>
          <w:sz w:val="22"/>
          <w:szCs w:val="22"/>
        </w:rPr>
      </w:pPr>
      <w:r w:rsidRPr="00A142C9">
        <w:rPr>
          <w:rFonts w:ascii="Arial" w:eastAsiaTheme="minorEastAsia" w:hAnsi="Arial" w:cs="Arial"/>
          <w:b/>
          <w:bCs/>
          <w:color w:val="00A879"/>
          <w:sz w:val="22"/>
          <w:szCs w:val="22"/>
        </w:rPr>
        <w:t>Probationary Period:</w:t>
      </w:r>
    </w:p>
    <w:p w14:paraId="5DF41E90" w14:textId="77777777" w:rsidR="00FA5810" w:rsidRPr="00FA5810" w:rsidRDefault="00FA5810" w:rsidP="00A142C9">
      <w:pPr>
        <w:pStyle w:val="BodyText"/>
        <w:rPr>
          <w:rFonts w:ascii="Arial" w:eastAsiaTheme="minorEastAsia" w:hAnsi="Arial" w:cs="Arial"/>
          <w:color w:val="00A879"/>
          <w:szCs w:val="16"/>
        </w:rPr>
      </w:pPr>
    </w:p>
    <w:p w14:paraId="0DE25A70" w14:textId="77777777" w:rsidR="00A142C9" w:rsidRPr="002F3BC3" w:rsidRDefault="00A142C9" w:rsidP="00A142C9">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post is subject to a probationary period of 6 months during which your progress will be monitored in accordance with agreed objectives.  </w:t>
      </w:r>
    </w:p>
    <w:p w14:paraId="40D1AF92" w14:textId="77777777" w:rsidR="00A142C9" w:rsidRPr="002F3BC3" w:rsidRDefault="00A142C9" w:rsidP="00A142C9">
      <w:pPr>
        <w:pStyle w:val="BodyText"/>
        <w:rPr>
          <w:rFonts w:ascii="Arial" w:eastAsiaTheme="minorEastAsia" w:hAnsi="Arial" w:cs="Arial"/>
          <w:color w:val="2A3B4C"/>
          <w:sz w:val="21"/>
          <w:szCs w:val="21"/>
        </w:rPr>
      </w:pPr>
    </w:p>
    <w:p w14:paraId="541729FC" w14:textId="5CA87945" w:rsidR="00676983" w:rsidRPr="00FA5810" w:rsidRDefault="00676983" w:rsidP="00676983">
      <w:pPr>
        <w:pStyle w:val="BodyText"/>
        <w:rPr>
          <w:rFonts w:ascii="Arial" w:eastAsiaTheme="minorEastAsia" w:hAnsi="Arial" w:cs="Arial"/>
          <w:b/>
          <w:bCs/>
          <w:color w:val="00A878"/>
          <w:sz w:val="22"/>
          <w:szCs w:val="22"/>
        </w:rPr>
      </w:pPr>
      <w:r w:rsidRPr="00FA5810">
        <w:rPr>
          <w:rFonts w:ascii="Arial" w:eastAsiaTheme="minorEastAsia" w:hAnsi="Arial" w:cs="Arial"/>
          <w:b/>
          <w:bCs/>
          <w:color w:val="00A878"/>
          <w:sz w:val="22"/>
          <w:szCs w:val="22"/>
        </w:rPr>
        <w:t xml:space="preserve">Travelling </w:t>
      </w:r>
      <w:r w:rsidR="00A142C9" w:rsidRPr="00FA5810">
        <w:rPr>
          <w:rFonts w:ascii="Arial" w:eastAsiaTheme="minorEastAsia" w:hAnsi="Arial" w:cs="Arial"/>
          <w:b/>
          <w:bCs/>
          <w:color w:val="00A878"/>
          <w:sz w:val="22"/>
          <w:szCs w:val="22"/>
        </w:rPr>
        <w:t>Requirements for Your Role</w:t>
      </w:r>
    </w:p>
    <w:p w14:paraId="17B2974B" w14:textId="77777777" w:rsidR="00676983" w:rsidRPr="00FA5810" w:rsidRDefault="00676983" w:rsidP="00676983">
      <w:pPr>
        <w:pStyle w:val="BodyText"/>
        <w:rPr>
          <w:rFonts w:ascii="Arial" w:hAnsi="Arial" w:cs="Arial"/>
          <w:b/>
          <w:bCs/>
          <w:i/>
          <w:iCs/>
        </w:rPr>
      </w:pPr>
    </w:p>
    <w:p w14:paraId="3962DD8E" w14:textId="2F816474" w:rsidR="00676983" w:rsidRPr="00FA5810" w:rsidRDefault="00676983" w:rsidP="00A142C9">
      <w:pPr>
        <w:pStyle w:val="BodyText"/>
        <w:numPr>
          <w:ilvl w:val="0"/>
          <w:numId w:val="18"/>
        </w:numPr>
        <w:jc w:val="both"/>
        <w:rPr>
          <w:rFonts w:ascii="Arial" w:eastAsiaTheme="minorEastAsia" w:hAnsi="Arial" w:cs="Arial"/>
          <w:color w:val="2A3B4C"/>
          <w:sz w:val="21"/>
          <w:szCs w:val="21"/>
        </w:rPr>
      </w:pPr>
      <w:r w:rsidRPr="00FA5810">
        <w:rPr>
          <w:rFonts w:ascii="Arial" w:eastAsiaTheme="minorEastAsia" w:hAnsi="Arial" w:cs="Arial"/>
          <w:color w:val="2A3B4C"/>
          <w:sz w:val="21"/>
          <w:szCs w:val="21"/>
        </w:rPr>
        <w:t>Ormiston Families positively encourages the use of technology to communicate and engage but in this role</w:t>
      </w:r>
      <w:r w:rsidR="003C11ED">
        <w:rPr>
          <w:rFonts w:ascii="Arial" w:eastAsiaTheme="minorEastAsia" w:hAnsi="Arial" w:cs="Arial"/>
          <w:color w:val="2A3B4C"/>
          <w:sz w:val="21"/>
          <w:szCs w:val="21"/>
        </w:rPr>
        <w:t xml:space="preserve"> you may need to</w:t>
      </w:r>
      <w:r w:rsidRPr="00FA5810">
        <w:rPr>
          <w:rFonts w:ascii="Arial" w:eastAsiaTheme="minorEastAsia" w:hAnsi="Arial" w:cs="Arial"/>
          <w:color w:val="2A3B4C"/>
          <w:sz w:val="21"/>
          <w:szCs w:val="21"/>
        </w:rPr>
        <w:t xml:space="preserve"> travel.  </w:t>
      </w:r>
    </w:p>
    <w:p w14:paraId="20DA6B1A" w14:textId="77777777" w:rsidR="00676983" w:rsidRPr="00FA5810" w:rsidRDefault="00676983" w:rsidP="00A142C9">
      <w:pPr>
        <w:pStyle w:val="BodyText"/>
        <w:numPr>
          <w:ilvl w:val="0"/>
          <w:numId w:val="18"/>
        </w:numPr>
        <w:jc w:val="both"/>
        <w:rPr>
          <w:rFonts w:ascii="Arial" w:eastAsiaTheme="minorEastAsia" w:hAnsi="Arial" w:cs="Arial"/>
          <w:color w:val="2A3B4C"/>
          <w:sz w:val="21"/>
          <w:szCs w:val="21"/>
        </w:rPr>
      </w:pPr>
      <w:r w:rsidRPr="00FA5810">
        <w:rPr>
          <w:rFonts w:ascii="Arial" w:eastAsiaTheme="minorEastAsia" w:hAnsi="Arial" w:cs="Arial"/>
          <w:color w:val="2A3B4C"/>
          <w:sz w:val="21"/>
          <w:szCs w:val="21"/>
        </w:rPr>
        <w:t xml:space="preserve">You must either hold a full and current driving licence and have access to personal transport or meet the mobility requirements of the role through other reasonable and suitable means.  </w:t>
      </w:r>
    </w:p>
    <w:p w14:paraId="764B881A" w14:textId="673527F1" w:rsidR="00676983" w:rsidRPr="00FA5810" w:rsidRDefault="00676983" w:rsidP="00A142C9">
      <w:pPr>
        <w:pStyle w:val="BodyText"/>
        <w:numPr>
          <w:ilvl w:val="0"/>
          <w:numId w:val="18"/>
        </w:numPr>
        <w:jc w:val="both"/>
        <w:rPr>
          <w:rFonts w:ascii="Arial" w:eastAsiaTheme="minorEastAsia" w:hAnsi="Arial" w:cs="Arial"/>
          <w:color w:val="2A3B4C"/>
          <w:sz w:val="21"/>
          <w:szCs w:val="21"/>
        </w:rPr>
      </w:pPr>
      <w:r w:rsidRPr="00FA5810">
        <w:rPr>
          <w:rFonts w:ascii="Arial" w:eastAsiaTheme="minorEastAsia" w:hAnsi="Arial" w:cs="Arial"/>
          <w:color w:val="2A3B4C"/>
          <w:sz w:val="21"/>
          <w:szCs w:val="21"/>
        </w:rPr>
        <w:t xml:space="preserve">Any mileage undertaken on behalf of Ormiston Families will be paid in accordance with our Expenses </w:t>
      </w:r>
      <w:r w:rsidR="00FA5810">
        <w:rPr>
          <w:rFonts w:ascii="Arial" w:eastAsiaTheme="minorEastAsia" w:hAnsi="Arial" w:cs="Arial"/>
          <w:color w:val="2A3B4C"/>
          <w:sz w:val="21"/>
          <w:szCs w:val="21"/>
        </w:rPr>
        <w:t>P</w:t>
      </w:r>
      <w:r w:rsidRPr="00FA5810">
        <w:rPr>
          <w:rFonts w:ascii="Arial" w:eastAsiaTheme="minorEastAsia" w:hAnsi="Arial" w:cs="Arial"/>
          <w:color w:val="2A3B4C"/>
          <w:sz w:val="21"/>
          <w:szCs w:val="21"/>
        </w:rPr>
        <w:t>olicy and within Her Majesty’s Revenue and Customs guidelines.</w:t>
      </w:r>
    </w:p>
    <w:p w14:paraId="6861126D" w14:textId="77777777" w:rsidR="00676983" w:rsidRPr="00FA5810" w:rsidRDefault="00676983" w:rsidP="00A142C9">
      <w:pPr>
        <w:pStyle w:val="BodyText"/>
        <w:numPr>
          <w:ilvl w:val="0"/>
          <w:numId w:val="11"/>
        </w:numPr>
        <w:jc w:val="both"/>
        <w:rPr>
          <w:rFonts w:ascii="Arial" w:eastAsiaTheme="minorEastAsia" w:hAnsi="Arial" w:cs="Arial"/>
          <w:color w:val="2A3B4C"/>
          <w:sz w:val="21"/>
          <w:szCs w:val="21"/>
        </w:rPr>
      </w:pPr>
      <w:r w:rsidRPr="00FA5810">
        <w:rPr>
          <w:rFonts w:ascii="Arial" w:eastAsiaTheme="minorEastAsia" w:hAnsi="Arial" w:cs="Arial"/>
          <w:color w:val="2A3B4C"/>
          <w:sz w:val="21"/>
          <w:szCs w:val="21"/>
        </w:rPr>
        <w:t>If you require a reasonable adjustment due to a disability to meet the travel requirements of this role, please speak with the contact detailed below.</w:t>
      </w:r>
    </w:p>
    <w:p w14:paraId="5B997127" w14:textId="77777777" w:rsidR="00676983" w:rsidRPr="00FA5810" w:rsidRDefault="00676983" w:rsidP="00A142C9">
      <w:pPr>
        <w:pStyle w:val="ListParagraph"/>
        <w:numPr>
          <w:ilvl w:val="0"/>
          <w:numId w:val="11"/>
        </w:numPr>
        <w:jc w:val="both"/>
        <w:rPr>
          <w:rFonts w:ascii="Arial" w:hAnsi="Arial" w:cs="Arial"/>
          <w:color w:val="3C4043"/>
          <w:sz w:val="21"/>
          <w:szCs w:val="21"/>
        </w:rPr>
      </w:pPr>
      <w:r w:rsidRPr="00FA5810">
        <w:rPr>
          <w:rFonts w:ascii="Arial" w:hAnsi="Arial" w:cs="Arial"/>
          <w:color w:val="3C4043"/>
          <w:sz w:val="21"/>
          <w:szCs w:val="21"/>
        </w:rPr>
        <w:t>If you use your own vehicle for the purposes of work, you must ensure that your insurance policy covers you for this purpose.</w:t>
      </w:r>
    </w:p>
    <w:p w14:paraId="2896CB4C" w14:textId="77777777" w:rsidR="00676983" w:rsidRDefault="00676983" w:rsidP="00676983">
      <w:pPr>
        <w:pStyle w:val="xmsonormal"/>
      </w:pPr>
      <w:r>
        <w:rPr>
          <w:b/>
          <w:bCs/>
          <w:sz w:val="24"/>
          <w:szCs w:val="24"/>
        </w:rPr>
        <w:t> </w:t>
      </w:r>
    </w:p>
    <w:p w14:paraId="05980AC0" w14:textId="77777777" w:rsidR="00676983" w:rsidRDefault="00676983">
      <w:pPr>
        <w:rPr>
          <w:rFonts w:ascii="Arial Bold" w:hAnsi="Arial Bold" w:cs="Arial Bold"/>
          <w:b/>
          <w:color w:val="00A879"/>
          <w:sz w:val="36"/>
          <w:szCs w:val="36"/>
        </w:rPr>
      </w:pPr>
      <w:r>
        <w:br w:type="page"/>
      </w:r>
    </w:p>
    <w:p w14:paraId="7A8B2522" w14:textId="556B047D" w:rsidR="00C35BFD" w:rsidRPr="00A142C9" w:rsidRDefault="00676983" w:rsidP="007856DB">
      <w:pPr>
        <w:pStyle w:val="OrmistonSubHeaderBold"/>
        <w:rPr>
          <w:color w:val="00A878"/>
        </w:rPr>
      </w:pPr>
      <w:r w:rsidRPr="00A142C9">
        <w:rPr>
          <w:color w:val="00A878"/>
        </w:rPr>
        <w:lastRenderedPageBreak/>
        <w:t>J</w:t>
      </w:r>
      <w:r w:rsidR="00C35BFD" w:rsidRPr="00A142C9">
        <w:rPr>
          <w:color w:val="00A878"/>
        </w:rPr>
        <w:t xml:space="preserve">ob Description </w:t>
      </w:r>
    </w:p>
    <w:p w14:paraId="6FE322DF" w14:textId="77777777" w:rsidR="00AC4D28" w:rsidRPr="00977D11" w:rsidRDefault="00AC4D28" w:rsidP="00AC4D28">
      <w:pPr>
        <w:pStyle w:val="OrmistonJobDescriptionSubtitle"/>
        <w:rPr>
          <w:b w:val="0"/>
          <w:bCs/>
          <w:color w:val="262626" w:themeColor="text1" w:themeTint="D9"/>
        </w:rPr>
      </w:pPr>
      <w:r w:rsidRPr="0079682A">
        <w:rPr>
          <w:color w:val="00A879"/>
        </w:rPr>
        <w:t>Job Title:</w:t>
      </w:r>
      <w:r>
        <w:tab/>
      </w:r>
      <w:r>
        <w:rPr>
          <w:rFonts w:ascii="Arial Bold" w:hAnsi="Arial Bold" w:cs="Arial Bold"/>
          <w:b w:val="0"/>
          <w:bCs/>
          <w:color w:val="2A3B4C"/>
        </w:rPr>
        <w:t>Family Support Worker</w:t>
      </w:r>
      <w:r>
        <w:br/>
      </w:r>
      <w:r w:rsidRPr="0079682A">
        <w:rPr>
          <w:color w:val="00A879"/>
        </w:rPr>
        <w:t>Service:</w:t>
      </w:r>
      <w:r>
        <w:tab/>
      </w:r>
      <w:r>
        <w:rPr>
          <w:rFonts w:ascii="Arial Bold" w:hAnsi="Arial Bold" w:cs="Arial Bold"/>
          <w:b w:val="0"/>
          <w:bCs/>
          <w:color w:val="2A3B4C"/>
        </w:rPr>
        <w:t xml:space="preserve">HMP Highpoint </w:t>
      </w:r>
      <w:r>
        <w:br/>
      </w:r>
      <w:r w:rsidRPr="0079682A">
        <w:rPr>
          <w:color w:val="00A879"/>
        </w:rPr>
        <w:t>Location:</w:t>
      </w:r>
      <w:r>
        <w:tab/>
      </w:r>
      <w:r>
        <w:rPr>
          <w:rFonts w:ascii="Arial Bold" w:hAnsi="Arial Bold" w:cs="Arial Bold"/>
          <w:b w:val="0"/>
          <w:bCs/>
          <w:color w:val="2A3B4C"/>
        </w:rPr>
        <w:t>HMP Highpoint Visitor’s Centre</w:t>
      </w:r>
    </w:p>
    <w:p w14:paraId="77BDBD91" w14:textId="77777777" w:rsidR="00AC4D28" w:rsidRDefault="00AC4D28" w:rsidP="00AC4D28">
      <w:pPr>
        <w:pStyle w:val="OrmistonBody12pt"/>
      </w:pPr>
    </w:p>
    <w:p w14:paraId="451E6DEB" w14:textId="77777777" w:rsidR="00AC4D28" w:rsidRDefault="00AC4D28" w:rsidP="00AC4D28">
      <w:pPr>
        <w:pStyle w:val="OrmistonSubtitle12pt"/>
      </w:pPr>
      <w:r w:rsidRPr="00EB12C4">
        <w:t>Job purpose</w:t>
      </w:r>
      <w:r>
        <w:t xml:space="preserve">: </w:t>
      </w:r>
      <w:r w:rsidRPr="00C56BE2">
        <w:rPr>
          <w:rFonts w:ascii="Arial" w:eastAsia="Calibri" w:hAnsi="Arial" w:cs="Arial"/>
          <w:bCs w:val="0"/>
          <w:sz w:val="21"/>
          <w:szCs w:val="21"/>
          <w:lang w:eastAsia="en-GB"/>
        </w:rPr>
        <w:t>To assist with the effective and efficient running of the Visitor Centre and Play Area in the prison visits hall to ensure prisoners and their families have a valuable visiting experience, improving the quality of visits for children and families and helping to maintain family relationships.</w:t>
      </w:r>
    </w:p>
    <w:p w14:paraId="3B6BAF28" w14:textId="77777777" w:rsidR="00AC4D28" w:rsidRPr="006C69D1" w:rsidRDefault="00AC4D28" w:rsidP="00AC4D28">
      <w:pPr>
        <w:spacing w:after="240"/>
        <w:rPr>
          <w:rFonts w:ascii="Arial" w:eastAsia="Calibri" w:hAnsi="Arial" w:cs="Arial"/>
          <w:color w:val="2A3B4C"/>
          <w:sz w:val="21"/>
          <w:szCs w:val="21"/>
          <w:lang w:eastAsia="en-GB"/>
        </w:rPr>
      </w:pPr>
    </w:p>
    <w:p w14:paraId="2D2B62C1" w14:textId="77777777" w:rsidR="00AC4D28" w:rsidRDefault="00AC4D28" w:rsidP="00AC4D28">
      <w:pPr>
        <w:pStyle w:val="OrmistonBullets105pt"/>
        <w:numPr>
          <w:ilvl w:val="0"/>
          <w:numId w:val="0"/>
        </w:numPr>
        <w:rPr>
          <w:rFonts w:ascii="Arial Bold" w:eastAsiaTheme="minorEastAsia" w:hAnsi="Arial Bold" w:cs="Arial Bold"/>
          <w:bCs/>
          <w:sz w:val="24"/>
          <w:szCs w:val="24"/>
          <w:lang w:eastAsia="en-US"/>
        </w:rPr>
      </w:pPr>
      <w:r>
        <w:rPr>
          <w:rFonts w:ascii="Arial Bold" w:eastAsiaTheme="minorEastAsia" w:hAnsi="Arial Bold" w:cs="Arial Bold"/>
          <w:bCs/>
          <w:sz w:val="24"/>
          <w:szCs w:val="24"/>
          <w:lang w:eastAsia="en-US"/>
        </w:rPr>
        <w:t>Main Duties and Responsibilities:</w:t>
      </w:r>
    </w:p>
    <w:p w14:paraId="74785C0E" w14:textId="77777777" w:rsidR="00AC4D28" w:rsidRPr="00C56BE2" w:rsidRDefault="00AC4D28" w:rsidP="00AC4D28">
      <w:pPr>
        <w:numPr>
          <w:ilvl w:val="0"/>
          <w:numId w:val="37"/>
        </w:numPr>
        <w:rPr>
          <w:rFonts w:ascii="Arial" w:eastAsia="Calibri" w:hAnsi="Arial" w:cs="Arial"/>
          <w:color w:val="2A3B4C"/>
          <w:sz w:val="21"/>
          <w:szCs w:val="21"/>
          <w:lang w:eastAsia="en-GB"/>
        </w:rPr>
      </w:pPr>
      <w:r w:rsidRPr="00C56BE2">
        <w:rPr>
          <w:rFonts w:ascii="Arial" w:eastAsia="Calibri" w:hAnsi="Arial" w:cs="Arial"/>
          <w:color w:val="2A3B4C"/>
          <w:sz w:val="21"/>
          <w:szCs w:val="21"/>
          <w:lang w:eastAsia="en-GB"/>
        </w:rPr>
        <w:t>To obtain prison keys to open and close the Visitors Centre</w:t>
      </w:r>
    </w:p>
    <w:p w14:paraId="48706C0A" w14:textId="77777777" w:rsidR="00AC4D28" w:rsidRPr="00C56BE2" w:rsidRDefault="00AC4D28" w:rsidP="00AC4D28">
      <w:pPr>
        <w:ind w:left="720"/>
        <w:rPr>
          <w:rFonts w:ascii="Arial" w:eastAsia="Calibri" w:hAnsi="Arial" w:cs="Arial"/>
          <w:color w:val="2A3B4C"/>
          <w:sz w:val="21"/>
          <w:szCs w:val="21"/>
          <w:lang w:eastAsia="en-GB"/>
        </w:rPr>
      </w:pPr>
    </w:p>
    <w:p w14:paraId="1BED854A" w14:textId="77777777" w:rsidR="00AC4D28" w:rsidRPr="00C56BE2" w:rsidRDefault="00AC4D28" w:rsidP="00AC4D28">
      <w:pPr>
        <w:numPr>
          <w:ilvl w:val="0"/>
          <w:numId w:val="37"/>
        </w:numPr>
        <w:rPr>
          <w:rFonts w:ascii="Arial" w:eastAsia="Calibri" w:hAnsi="Arial" w:cs="Arial"/>
          <w:color w:val="2A3B4C"/>
          <w:sz w:val="21"/>
          <w:szCs w:val="21"/>
          <w:lang w:eastAsia="en-GB"/>
        </w:rPr>
      </w:pPr>
      <w:r w:rsidRPr="00C56BE2">
        <w:rPr>
          <w:rFonts w:ascii="Arial" w:eastAsia="Calibri" w:hAnsi="Arial" w:cs="Arial"/>
          <w:color w:val="2A3B4C"/>
          <w:sz w:val="21"/>
          <w:szCs w:val="21"/>
          <w:lang w:eastAsia="en-GB"/>
        </w:rPr>
        <w:t>To follow and rules and procedures in the prison and keep up to date with changes</w:t>
      </w:r>
    </w:p>
    <w:p w14:paraId="021F3091" w14:textId="77777777" w:rsidR="00AC4D28" w:rsidRPr="00C56BE2" w:rsidRDefault="00AC4D28" w:rsidP="00AC4D28">
      <w:pPr>
        <w:ind w:left="720"/>
        <w:rPr>
          <w:rFonts w:ascii="Arial" w:eastAsia="Calibri" w:hAnsi="Arial" w:cs="Arial"/>
          <w:color w:val="2A3B4C"/>
          <w:sz w:val="21"/>
          <w:szCs w:val="21"/>
          <w:lang w:eastAsia="en-GB"/>
        </w:rPr>
      </w:pPr>
    </w:p>
    <w:p w14:paraId="0196E580" w14:textId="77777777" w:rsidR="00AC4D28" w:rsidRPr="00C56BE2" w:rsidRDefault="00AC4D28" w:rsidP="00AC4D28">
      <w:pPr>
        <w:numPr>
          <w:ilvl w:val="0"/>
          <w:numId w:val="37"/>
        </w:numPr>
        <w:rPr>
          <w:rFonts w:ascii="Arial" w:eastAsia="Calibri" w:hAnsi="Arial" w:cs="Arial"/>
          <w:color w:val="2A3B4C"/>
          <w:sz w:val="21"/>
          <w:szCs w:val="21"/>
          <w:lang w:eastAsia="en-GB"/>
        </w:rPr>
      </w:pPr>
      <w:r w:rsidRPr="00C56BE2">
        <w:rPr>
          <w:rFonts w:ascii="Arial" w:eastAsia="Calibri" w:hAnsi="Arial" w:cs="Arial"/>
          <w:color w:val="2A3B4C"/>
          <w:sz w:val="21"/>
          <w:szCs w:val="21"/>
          <w:lang w:eastAsia="en-GB"/>
        </w:rPr>
        <w:t>To monitor and maintain the Reception and Booking in visitors for all visits to prisoners.</w:t>
      </w:r>
    </w:p>
    <w:p w14:paraId="14EF032C" w14:textId="77777777" w:rsidR="00AC4D28" w:rsidRPr="00C56BE2" w:rsidRDefault="00AC4D28" w:rsidP="00AC4D28">
      <w:pPr>
        <w:ind w:left="720"/>
        <w:rPr>
          <w:rFonts w:ascii="Arial" w:eastAsia="Calibri" w:hAnsi="Arial" w:cs="Arial"/>
          <w:color w:val="2A3B4C"/>
          <w:sz w:val="21"/>
          <w:szCs w:val="21"/>
          <w:lang w:eastAsia="en-GB"/>
        </w:rPr>
      </w:pPr>
    </w:p>
    <w:p w14:paraId="305964C7" w14:textId="77777777" w:rsidR="00AC4D28" w:rsidRPr="00C56BE2" w:rsidRDefault="00AC4D28" w:rsidP="00AC4D28">
      <w:pPr>
        <w:numPr>
          <w:ilvl w:val="0"/>
          <w:numId w:val="37"/>
        </w:numPr>
        <w:rPr>
          <w:rFonts w:ascii="Arial" w:eastAsia="Calibri" w:hAnsi="Arial" w:cs="Arial"/>
          <w:color w:val="2A3B4C"/>
          <w:sz w:val="21"/>
          <w:szCs w:val="21"/>
          <w:lang w:eastAsia="en-GB"/>
        </w:rPr>
      </w:pPr>
      <w:r w:rsidRPr="00C56BE2">
        <w:rPr>
          <w:rFonts w:ascii="Arial" w:eastAsia="Calibri" w:hAnsi="Arial" w:cs="Arial"/>
          <w:color w:val="2A3B4C"/>
          <w:sz w:val="21"/>
          <w:szCs w:val="21"/>
          <w:lang w:eastAsia="en-GB"/>
        </w:rPr>
        <w:t>To provide support and information to the children and families of prisoners as appropriate.</w:t>
      </w:r>
    </w:p>
    <w:p w14:paraId="707BFD0A" w14:textId="77777777" w:rsidR="00AC4D28" w:rsidRPr="00C56BE2" w:rsidRDefault="00AC4D28" w:rsidP="00AC4D28">
      <w:pPr>
        <w:rPr>
          <w:rFonts w:ascii="Arial" w:eastAsia="Calibri" w:hAnsi="Arial" w:cs="Arial"/>
          <w:color w:val="2A3B4C"/>
          <w:sz w:val="21"/>
          <w:szCs w:val="21"/>
          <w:lang w:eastAsia="en-GB"/>
        </w:rPr>
      </w:pPr>
    </w:p>
    <w:p w14:paraId="5FA75760" w14:textId="77777777" w:rsidR="00AC4D28" w:rsidRPr="00C56BE2" w:rsidRDefault="00AC4D28" w:rsidP="00AC4D28">
      <w:pPr>
        <w:numPr>
          <w:ilvl w:val="0"/>
          <w:numId w:val="37"/>
        </w:numPr>
        <w:rPr>
          <w:rFonts w:ascii="Arial" w:eastAsia="Calibri" w:hAnsi="Arial" w:cs="Arial"/>
          <w:color w:val="2A3B4C"/>
          <w:sz w:val="21"/>
          <w:szCs w:val="21"/>
          <w:lang w:eastAsia="en-GB"/>
        </w:rPr>
      </w:pPr>
      <w:r w:rsidRPr="00C56BE2">
        <w:rPr>
          <w:rFonts w:ascii="Arial" w:eastAsia="Calibri" w:hAnsi="Arial" w:cs="Arial"/>
          <w:color w:val="2A3B4C"/>
          <w:sz w:val="21"/>
          <w:szCs w:val="21"/>
          <w:lang w:eastAsia="en-GB"/>
        </w:rPr>
        <w:t xml:space="preserve">To support the Senior Family Support Worker with activities through group and/or individual work, </w:t>
      </w:r>
      <w:proofErr w:type="gramStart"/>
      <w:r w:rsidRPr="00C56BE2">
        <w:rPr>
          <w:rFonts w:ascii="Arial" w:eastAsia="Calibri" w:hAnsi="Arial" w:cs="Arial"/>
          <w:color w:val="2A3B4C"/>
          <w:sz w:val="21"/>
          <w:szCs w:val="21"/>
          <w:lang w:eastAsia="en-GB"/>
        </w:rPr>
        <w:t>in order to</w:t>
      </w:r>
      <w:proofErr w:type="gramEnd"/>
      <w:r w:rsidRPr="00C56BE2">
        <w:rPr>
          <w:rFonts w:ascii="Arial" w:eastAsia="Calibri" w:hAnsi="Arial" w:cs="Arial"/>
          <w:color w:val="2A3B4C"/>
          <w:sz w:val="21"/>
          <w:szCs w:val="21"/>
          <w:lang w:eastAsia="en-GB"/>
        </w:rPr>
        <w:t xml:space="preserve"> achieve identified outcomes for prisoners’ children and families when visiting the prison.</w:t>
      </w:r>
    </w:p>
    <w:p w14:paraId="31CFE9B3" w14:textId="77777777" w:rsidR="00AC4D28" w:rsidRPr="00C56BE2" w:rsidRDefault="00AC4D28" w:rsidP="00AC4D28">
      <w:pPr>
        <w:ind w:left="720"/>
        <w:rPr>
          <w:rFonts w:ascii="Arial" w:eastAsia="Calibri" w:hAnsi="Arial" w:cs="Arial"/>
          <w:color w:val="2A3B4C"/>
          <w:sz w:val="21"/>
          <w:szCs w:val="21"/>
          <w:lang w:eastAsia="en-GB"/>
        </w:rPr>
      </w:pPr>
    </w:p>
    <w:p w14:paraId="10453A1E" w14:textId="77777777" w:rsidR="00AC4D28" w:rsidRPr="00C56BE2" w:rsidRDefault="00AC4D28" w:rsidP="00AC4D28">
      <w:pPr>
        <w:numPr>
          <w:ilvl w:val="0"/>
          <w:numId w:val="37"/>
        </w:numPr>
        <w:rPr>
          <w:rFonts w:ascii="Arial" w:eastAsia="Calibri" w:hAnsi="Arial" w:cs="Arial"/>
          <w:color w:val="2A3B4C"/>
          <w:sz w:val="21"/>
          <w:szCs w:val="21"/>
          <w:lang w:eastAsia="en-GB"/>
        </w:rPr>
      </w:pPr>
      <w:r w:rsidRPr="00C56BE2">
        <w:rPr>
          <w:rFonts w:ascii="Arial" w:eastAsia="Calibri" w:hAnsi="Arial" w:cs="Arial"/>
          <w:color w:val="2A3B4C"/>
          <w:sz w:val="21"/>
          <w:szCs w:val="21"/>
          <w:lang w:eastAsia="en-GB"/>
        </w:rPr>
        <w:t xml:space="preserve">To deliver play activities with children, </w:t>
      </w:r>
      <w:proofErr w:type="gramStart"/>
      <w:r w:rsidRPr="00C56BE2">
        <w:rPr>
          <w:rFonts w:ascii="Arial" w:eastAsia="Calibri" w:hAnsi="Arial" w:cs="Arial"/>
          <w:color w:val="2A3B4C"/>
          <w:sz w:val="21"/>
          <w:szCs w:val="21"/>
          <w:lang w:eastAsia="en-GB"/>
        </w:rPr>
        <w:t>families</w:t>
      </w:r>
      <w:proofErr w:type="gramEnd"/>
      <w:r w:rsidRPr="00C56BE2">
        <w:rPr>
          <w:rFonts w:ascii="Arial" w:eastAsia="Calibri" w:hAnsi="Arial" w:cs="Arial"/>
          <w:color w:val="2A3B4C"/>
          <w:sz w:val="21"/>
          <w:szCs w:val="21"/>
          <w:lang w:eastAsia="en-GB"/>
        </w:rPr>
        <w:t xml:space="preserve"> and parents in prison</w:t>
      </w:r>
    </w:p>
    <w:p w14:paraId="4AD34C51" w14:textId="77777777" w:rsidR="00AC4D28" w:rsidRPr="00C56BE2" w:rsidRDefault="00AC4D28" w:rsidP="00AC4D28">
      <w:pPr>
        <w:ind w:left="720"/>
        <w:rPr>
          <w:rFonts w:ascii="Arial" w:eastAsia="Calibri" w:hAnsi="Arial" w:cs="Arial"/>
          <w:color w:val="2A3B4C"/>
          <w:sz w:val="21"/>
          <w:szCs w:val="21"/>
          <w:lang w:eastAsia="en-GB"/>
        </w:rPr>
      </w:pPr>
    </w:p>
    <w:p w14:paraId="27239AD7" w14:textId="77777777" w:rsidR="00AC4D28" w:rsidRPr="00C56BE2" w:rsidRDefault="00AC4D28" w:rsidP="00AC4D28">
      <w:pPr>
        <w:numPr>
          <w:ilvl w:val="0"/>
          <w:numId w:val="37"/>
        </w:numPr>
        <w:rPr>
          <w:rFonts w:ascii="Arial" w:eastAsia="Calibri" w:hAnsi="Arial" w:cs="Arial"/>
          <w:color w:val="2A3B4C"/>
          <w:sz w:val="21"/>
          <w:szCs w:val="21"/>
          <w:lang w:eastAsia="en-GB"/>
        </w:rPr>
      </w:pPr>
      <w:r w:rsidRPr="00C56BE2">
        <w:rPr>
          <w:rFonts w:ascii="Arial" w:eastAsia="Calibri" w:hAnsi="Arial" w:cs="Arial"/>
          <w:color w:val="2A3B4C"/>
          <w:sz w:val="21"/>
          <w:szCs w:val="21"/>
          <w:lang w:eastAsia="en-GB"/>
        </w:rPr>
        <w:t>To maintain the play area to include setting up and clearing away; wall displays; to encourage children to maintain relationship with their family member who is in prison.</w:t>
      </w:r>
    </w:p>
    <w:p w14:paraId="1BF7F4A9" w14:textId="77777777" w:rsidR="00AC4D28" w:rsidRPr="00C56BE2" w:rsidRDefault="00AC4D28" w:rsidP="00AC4D28">
      <w:pPr>
        <w:ind w:left="720"/>
        <w:rPr>
          <w:rFonts w:ascii="Arial" w:eastAsia="Calibri" w:hAnsi="Arial" w:cs="Arial"/>
          <w:color w:val="2A3B4C"/>
          <w:sz w:val="21"/>
          <w:szCs w:val="21"/>
          <w:lang w:eastAsia="en-GB"/>
        </w:rPr>
      </w:pPr>
    </w:p>
    <w:p w14:paraId="1271C6F9" w14:textId="77777777" w:rsidR="00AC4D28" w:rsidRPr="00C56BE2" w:rsidRDefault="00AC4D28" w:rsidP="00AC4D28">
      <w:pPr>
        <w:numPr>
          <w:ilvl w:val="0"/>
          <w:numId w:val="37"/>
        </w:numPr>
        <w:rPr>
          <w:rFonts w:ascii="Arial" w:eastAsia="Calibri" w:hAnsi="Arial" w:cs="Arial"/>
          <w:color w:val="2A3B4C"/>
          <w:sz w:val="21"/>
          <w:szCs w:val="21"/>
          <w:lang w:eastAsia="en-GB"/>
        </w:rPr>
      </w:pPr>
      <w:r w:rsidRPr="00C56BE2">
        <w:rPr>
          <w:rFonts w:ascii="Arial" w:eastAsia="Calibri" w:hAnsi="Arial" w:cs="Arial"/>
          <w:color w:val="2A3B4C"/>
          <w:sz w:val="21"/>
          <w:szCs w:val="21"/>
          <w:lang w:eastAsia="en-GB"/>
        </w:rPr>
        <w:t>Where appropriate to lead, undertake and/or oversee assessments of need identifying and agreeing outcomes for individual prisoners and their children and families.</w:t>
      </w:r>
    </w:p>
    <w:p w14:paraId="31EAEE30" w14:textId="77777777" w:rsidR="00AC4D28" w:rsidRPr="00C56BE2" w:rsidRDefault="00AC4D28" w:rsidP="00AC4D28">
      <w:pPr>
        <w:rPr>
          <w:rFonts w:ascii="Arial" w:eastAsia="Calibri" w:hAnsi="Arial" w:cs="Arial"/>
          <w:color w:val="2A3B4C"/>
          <w:sz w:val="21"/>
          <w:szCs w:val="21"/>
          <w:lang w:eastAsia="en-GB"/>
        </w:rPr>
      </w:pPr>
    </w:p>
    <w:p w14:paraId="1CC075F7" w14:textId="77777777" w:rsidR="00AC4D28" w:rsidRPr="00C56BE2" w:rsidRDefault="00AC4D28" w:rsidP="00AC4D28">
      <w:pPr>
        <w:numPr>
          <w:ilvl w:val="0"/>
          <w:numId w:val="37"/>
        </w:numPr>
        <w:rPr>
          <w:rFonts w:ascii="Arial" w:eastAsia="Calibri" w:hAnsi="Arial" w:cs="Arial"/>
          <w:color w:val="2A3B4C"/>
          <w:sz w:val="21"/>
          <w:szCs w:val="21"/>
          <w:lang w:eastAsia="en-GB"/>
        </w:rPr>
      </w:pPr>
      <w:r w:rsidRPr="00C56BE2">
        <w:rPr>
          <w:rFonts w:ascii="Arial" w:eastAsia="Calibri" w:hAnsi="Arial" w:cs="Arial"/>
          <w:color w:val="2A3B4C"/>
          <w:sz w:val="21"/>
          <w:szCs w:val="21"/>
          <w:lang w:eastAsia="en-GB"/>
        </w:rPr>
        <w:t>To keep records and ensure the maintenance of accurate recording systems related to Service/Project activities and / or service users.</w:t>
      </w:r>
    </w:p>
    <w:p w14:paraId="1E7A45FF" w14:textId="77777777" w:rsidR="00AC4D28" w:rsidRPr="00C56BE2" w:rsidRDefault="00AC4D28" w:rsidP="00AC4D28">
      <w:pPr>
        <w:rPr>
          <w:rFonts w:ascii="Arial" w:eastAsia="Calibri" w:hAnsi="Arial" w:cs="Arial"/>
          <w:color w:val="2A3B4C"/>
          <w:sz w:val="21"/>
          <w:szCs w:val="21"/>
          <w:lang w:eastAsia="en-GB"/>
        </w:rPr>
      </w:pPr>
    </w:p>
    <w:p w14:paraId="53DC0321" w14:textId="77777777" w:rsidR="00AC4D28" w:rsidRPr="00C56BE2" w:rsidRDefault="00AC4D28" w:rsidP="00AC4D28">
      <w:pPr>
        <w:numPr>
          <w:ilvl w:val="0"/>
          <w:numId w:val="37"/>
        </w:numPr>
        <w:rPr>
          <w:rFonts w:ascii="Arial" w:eastAsia="Calibri" w:hAnsi="Arial" w:cs="Arial"/>
          <w:color w:val="2A3B4C"/>
          <w:sz w:val="21"/>
          <w:szCs w:val="21"/>
          <w:lang w:eastAsia="en-GB"/>
        </w:rPr>
      </w:pPr>
      <w:r w:rsidRPr="00C56BE2">
        <w:rPr>
          <w:rFonts w:ascii="Arial" w:eastAsia="Calibri" w:hAnsi="Arial" w:cs="Arial"/>
          <w:color w:val="2A3B4C"/>
          <w:sz w:val="21"/>
          <w:szCs w:val="21"/>
          <w:lang w:eastAsia="en-GB"/>
        </w:rPr>
        <w:t>To be a fully participating member of the team and to play a lead role in the delivery of the service plan in pre agreed areas of work.</w:t>
      </w:r>
    </w:p>
    <w:p w14:paraId="3A70EB5F" w14:textId="77777777" w:rsidR="00AC4D28" w:rsidRPr="00C56BE2" w:rsidRDefault="00AC4D28" w:rsidP="00AC4D28">
      <w:pPr>
        <w:rPr>
          <w:rFonts w:ascii="Arial" w:eastAsia="Calibri" w:hAnsi="Arial" w:cs="Arial"/>
          <w:color w:val="2A3B4C"/>
          <w:sz w:val="21"/>
          <w:szCs w:val="21"/>
          <w:lang w:eastAsia="en-GB"/>
        </w:rPr>
      </w:pPr>
    </w:p>
    <w:p w14:paraId="190261F2" w14:textId="77777777" w:rsidR="00AC4D28" w:rsidRPr="00C56BE2" w:rsidRDefault="00AC4D28" w:rsidP="00AC4D28">
      <w:pPr>
        <w:numPr>
          <w:ilvl w:val="0"/>
          <w:numId w:val="37"/>
        </w:numPr>
        <w:rPr>
          <w:rFonts w:ascii="Arial" w:eastAsia="Calibri" w:hAnsi="Arial" w:cs="Arial"/>
          <w:color w:val="2A3B4C"/>
          <w:sz w:val="21"/>
          <w:szCs w:val="21"/>
          <w:lang w:eastAsia="en-GB"/>
        </w:rPr>
      </w:pPr>
      <w:r w:rsidRPr="00C56BE2">
        <w:rPr>
          <w:rFonts w:ascii="Arial" w:eastAsia="Calibri" w:hAnsi="Arial" w:cs="Arial"/>
          <w:color w:val="2A3B4C"/>
          <w:sz w:val="21"/>
          <w:szCs w:val="21"/>
          <w:lang w:eastAsia="en-GB"/>
        </w:rPr>
        <w:t>To work within Ormiston’s mission and values and all Ormiston policies and procedures including Safeguarding, Equality and Diversity, Participation, Quality and Health and Safety. Comply with relevant external standards and Quality Marks.</w:t>
      </w:r>
    </w:p>
    <w:p w14:paraId="0B7450DE" w14:textId="77777777" w:rsidR="00AC4D28" w:rsidRPr="00C56BE2" w:rsidRDefault="00AC4D28" w:rsidP="00AC4D28">
      <w:pPr>
        <w:rPr>
          <w:rFonts w:ascii="Arial" w:eastAsia="Calibri" w:hAnsi="Arial" w:cs="Arial"/>
          <w:color w:val="2A3B4C"/>
          <w:sz w:val="21"/>
          <w:szCs w:val="21"/>
          <w:lang w:eastAsia="en-GB"/>
        </w:rPr>
      </w:pPr>
    </w:p>
    <w:p w14:paraId="1C136E9B" w14:textId="77777777" w:rsidR="00AC4D28" w:rsidRPr="00C56BE2" w:rsidRDefault="00AC4D28" w:rsidP="00AC4D28">
      <w:pPr>
        <w:numPr>
          <w:ilvl w:val="0"/>
          <w:numId w:val="37"/>
        </w:numPr>
        <w:rPr>
          <w:rFonts w:ascii="Arial" w:eastAsia="Calibri" w:hAnsi="Arial" w:cs="Arial"/>
          <w:color w:val="2A3B4C"/>
          <w:sz w:val="21"/>
          <w:szCs w:val="21"/>
          <w:lang w:eastAsia="en-GB"/>
        </w:rPr>
      </w:pPr>
      <w:r w:rsidRPr="00C56BE2">
        <w:rPr>
          <w:rFonts w:ascii="Arial" w:eastAsia="Calibri" w:hAnsi="Arial" w:cs="Arial"/>
          <w:color w:val="2A3B4C"/>
          <w:sz w:val="21"/>
          <w:szCs w:val="21"/>
          <w:lang w:eastAsia="en-GB"/>
        </w:rPr>
        <w:t>To visit other services within the region as and when required.</w:t>
      </w:r>
    </w:p>
    <w:p w14:paraId="0E3CA001" w14:textId="77777777" w:rsidR="00AC4D28" w:rsidRDefault="00AC4D28" w:rsidP="002F3BC3">
      <w:pPr>
        <w:spacing w:beforeLines="40" w:before="96" w:afterLines="40" w:after="96" w:line="276" w:lineRule="auto"/>
        <w:rPr>
          <w:rFonts w:ascii="Arial Bold" w:hAnsi="Arial Bold" w:cs="Arial Bold"/>
          <w:bCs/>
          <w:color w:val="00A878"/>
        </w:rPr>
      </w:pPr>
    </w:p>
    <w:p w14:paraId="456B0BFF" w14:textId="6046912F" w:rsidR="002F3BC3" w:rsidRPr="00A142C9" w:rsidRDefault="002F3BC3" w:rsidP="002F3BC3">
      <w:pPr>
        <w:spacing w:beforeLines="40" w:before="96" w:afterLines="40" w:after="96" w:line="276" w:lineRule="auto"/>
        <w:rPr>
          <w:rFonts w:ascii="Arial Bold" w:hAnsi="Arial Bold" w:cs="Arial Bold"/>
          <w:bCs/>
          <w:color w:val="00A878"/>
        </w:rPr>
      </w:pPr>
      <w:r w:rsidRPr="00A142C9">
        <w:rPr>
          <w:rFonts w:ascii="Arial Bold" w:hAnsi="Arial Bold" w:cs="Arial Bold"/>
          <w:bCs/>
          <w:color w:val="00A878"/>
        </w:rPr>
        <w:t>General Duties</w:t>
      </w:r>
    </w:p>
    <w:p w14:paraId="36B80F07" w14:textId="4682E807" w:rsidR="002F3BC3" w:rsidRPr="00FB0433" w:rsidRDefault="002F3BC3" w:rsidP="00FB0433">
      <w:pPr>
        <w:pStyle w:val="ListParagraph"/>
        <w:numPr>
          <w:ilvl w:val="0"/>
          <w:numId w:val="30"/>
        </w:numPr>
        <w:spacing w:beforeLines="40" w:before="96" w:afterLines="40" w:after="96" w:line="276" w:lineRule="auto"/>
        <w:jc w:val="both"/>
        <w:rPr>
          <w:rFonts w:ascii="Arial" w:hAnsi="Arial" w:cs="Arial"/>
          <w:color w:val="2A3B4C"/>
          <w:sz w:val="21"/>
          <w:szCs w:val="21"/>
        </w:rPr>
      </w:pPr>
      <w:r w:rsidRPr="00FB0433">
        <w:rPr>
          <w:rFonts w:ascii="Arial" w:hAnsi="Arial" w:cs="Arial"/>
          <w:color w:val="2A3B4C"/>
          <w:sz w:val="21"/>
          <w:szCs w:val="21"/>
        </w:rPr>
        <w:t>To undertake any other reasonable duty, which is appropriate to the grade when requested by Senior Staff.</w:t>
      </w:r>
    </w:p>
    <w:p w14:paraId="4E254DC4" w14:textId="77777777" w:rsidR="002F3BC3" w:rsidRPr="00FB0433" w:rsidRDefault="002F3BC3" w:rsidP="00FB0433">
      <w:pPr>
        <w:pStyle w:val="ListParagraph"/>
        <w:numPr>
          <w:ilvl w:val="0"/>
          <w:numId w:val="30"/>
        </w:numPr>
        <w:spacing w:beforeLines="40" w:before="96" w:afterLines="40" w:after="96" w:line="276" w:lineRule="auto"/>
        <w:jc w:val="both"/>
        <w:rPr>
          <w:rFonts w:ascii="Arial" w:hAnsi="Arial" w:cs="Arial"/>
          <w:color w:val="2A3B4C"/>
          <w:sz w:val="21"/>
          <w:szCs w:val="21"/>
        </w:rPr>
      </w:pPr>
      <w:r w:rsidRPr="00FB0433">
        <w:rPr>
          <w:rFonts w:ascii="Arial" w:hAnsi="Arial" w:cs="Arial"/>
          <w:color w:val="2A3B4C"/>
          <w:sz w:val="21"/>
          <w:szCs w:val="21"/>
        </w:rPr>
        <w:t xml:space="preserve">To be familiar with and comply with all Ormiston Families policies, procedures, </w:t>
      </w:r>
      <w:proofErr w:type="gramStart"/>
      <w:r w:rsidRPr="00FB0433">
        <w:rPr>
          <w:rFonts w:ascii="Arial" w:hAnsi="Arial" w:cs="Arial"/>
          <w:color w:val="2A3B4C"/>
          <w:sz w:val="21"/>
          <w:szCs w:val="21"/>
        </w:rPr>
        <w:t>protocols</w:t>
      </w:r>
      <w:proofErr w:type="gramEnd"/>
      <w:r w:rsidRPr="00FB0433">
        <w:rPr>
          <w:rFonts w:ascii="Arial" w:hAnsi="Arial" w:cs="Arial"/>
          <w:color w:val="2A3B4C"/>
          <w:sz w:val="21"/>
          <w:szCs w:val="21"/>
        </w:rPr>
        <w:t xml:space="preserve"> and guidelines.</w:t>
      </w:r>
    </w:p>
    <w:p w14:paraId="08254A53" w14:textId="0183179C" w:rsidR="002F3BC3" w:rsidRDefault="002F3BC3" w:rsidP="00FB0433">
      <w:pPr>
        <w:pStyle w:val="ListParagraph"/>
        <w:numPr>
          <w:ilvl w:val="0"/>
          <w:numId w:val="30"/>
        </w:numPr>
        <w:spacing w:beforeLines="40" w:before="96" w:afterLines="40" w:after="96" w:line="276" w:lineRule="auto"/>
        <w:jc w:val="both"/>
        <w:rPr>
          <w:rFonts w:ascii="Arial" w:hAnsi="Arial" w:cs="Arial"/>
          <w:color w:val="2A3B4C"/>
          <w:sz w:val="21"/>
          <w:szCs w:val="21"/>
        </w:rPr>
      </w:pPr>
      <w:r w:rsidRPr="00FB0433">
        <w:rPr>
          <w:rFonts w:ascii="Arial" w:hAnsi="Arial" w:cs="Arial"/>
          <w:color w:val="2A3B4C"/>
          <w:sz w:val="21"/>
          <w:szCs w:val="21"/>
        </w:rPr>
        <w:t>To demonstrate an understanding and commitment to the charity’s values.</w:t>
      </w:r>
    </w:p>
    <w:p w14:paraId="1D2D6DE0" w14:textId="5C8728FD" w:rsidR="00FB0433" w:rsidRPr="00FB0433" w:rsidRDefault="00FA5810" w:rsidP="00FB0433">
      <w:pPr>
        <w:pStyle w:val="ListParagraph"/>
        <w:numPr>
          <w:ilvl w:val="0"/>
          <w:numId w:val="30"/>
        </w:numPr>
        <w:spacing w:beforeLines="40" w:before="96" w:afterLines="40" w:after="96" w:line="276" w:lineRule="auto"/>
        <w:jc w:val="both"/>
        <w:rPr>
          <w:rFonts w:ascii="Arial" w:hAnsi="Arial" w:cs="Arial"/>
          <w:color w:val="2A3B4C"/>
          <w:sz w:val="21"/>
          <w:szCs w:val="21"/>
        </w:rPr>
      </w:pPr>
      <w:r>
        <w:rPr>
          <w:rFonts w:ascii="Arial" w:hAnsi="Arial" w:cs="Arial"/>
          <w:color w:val="2A3B4C"/>
          <w:sz w:val="21"/>
          <w:szCs w:val="21"/>
        </w:rPr>
        <w:t>You may be required to conduct other tasks based on the business needs.</w:t>
      </w:r>
    </w:p>
    <w:p w14:paraId="19A0F7C5" w14:textId="10131731" w:rsidR="002F3BC3" w:rsidRPr="004858A0" w:rsidRDefault="002F3BC3" w:rsidP="002F3BC3">
      <w:pPr>
        <w:spacing w:beforeLines="40" w:before="96" w:afterLines="40" w:after="96" w:line="276" w:lineRule="auto"/>
        <w:rPr>
          <w:rFonts w:ascii="Arial" w:hAnsi="Arial" w:cs="Arial"/>
          <w:b/>
          <w:sz w:val="16"/>
          <w:szCs w:val="16"/>
          <w:highlight w:val="yellow"/>
        </w:rPr>
      </w:pPr>
    </w:p>
    <w:p w14:paraId="4B16D3A1" w14:textId="77777777" w:rsidR="00AC4D28" w:rsidRDefault="00AC4D28" w:rsidP="00FB0433">
      <w:pPr>
        <w:pStyle w:val="OrmistonSubHeader"/>
        <w:rPr>
          <w:sz w:val="24"/>
          <w:szCs w:val="24"/>
        </w:rPr>
      </w:pPr>
    </w:p>
    <w:p w14:paraId="4E29DEBC" w14:textId="06AD8D6A" w:rsidR="00FB0433" w:rsidRDefault="00FB0433" w:rsidP="00FB0433">
      <w:pPr>
        <w:pStyle w:val="OrmistonSubHeader"/>
        <w:rPr>
          <w:sz w:val="24"/>
          <w:szCs w:val="24"/>
        </w:rPr>
      </w:pPr>
      <w:r w:rsidRPr="00FB0433">
        <w:rPr>
          <w:sz w:val="24"/>
          <w:szCs w:val="24"/>
        </w:rPr>
        <w:t>Person Specification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7"/>
        <w:gridCol w:w="1440"/>
        <w:gridCol w:w="2593"/>
      </w:tblGrid>
      <w:tr w:rsidR="00AC4D28" w14:paraId="2DD563E9" w14:textId="77777777" w:rsidTr="000D3EC8">
        <w:tc>
          <w:tcPr>
            <w:tcW w:w="5147" w:type="dxa"/>
            <w:tcBorders>
              <w:top w:val="single" w:sz="4" w:space="0" w:color="auto"/>
              <w:left w:val="single" w:sz="4" w:space="0" w:color="auto"/>
              <w:bottom w:val="single" w:sz="4" w:space="0" w:color="auto"/>
              <w:right w:val="single" w:sz="4" w:space="0" w:color="auto"/>
            </w:tcBorders>
          </w:tcPr>
          <w:p w14:paraId="651CDEEE" w14:textId="77777777" w:rsidR="00AC4D28" w:rsidRPr="00B85CC0" w:rsidRDefault="00AC4D28" w:rsidP="000D3EC8">
            <w:pPr>
              <w:rPr>
                <w:rFonts w:ascii="Arial" w:hAnsi="Arial" w:cs="Arial"/>
                <w:b/>
                <w:bCs/>
                <w:color w:val="2A3B4C"/>
                <w:sz w:val="21"/>
                <w:szCs w:val="21"/>
              </w:rPr>
            </w:pPr>
          </w:p>
          <w:p w14:paraId="1FA13C49" w14:textId="77777777" w:rsidR="00AC4D28" w:rsidRPr="00B85CC0" w:rsidRDefault="00AC4D28" w:rsidP="000D3EC8">
            <w:pPr>
              <w:rPr>
                <w:rFonts w:ascii="Arial" w:hAnsi="Arial" w:cs="Arial"/>
                <w:b/>
                <w:bCs/>
                <w:color w:val="2A3B4C"/>
                <w:sz w:val="21"/>
                <w:szCs w:val="21"/>
              </w:rPr>
            </w:pPr>
            <w:r w:rsidRPr="00B85CC0">
              <w:rPr>
                <w:rFonts w:ascii="Arial" w:hAnsi="Arial" w:cs="Arial"/>
                <w:b/>
                <w:bCs/>
                <w:color w:val="2A3B4C"/>
                <w:sz w:val="21"/>
                <w:szCs w:val="21"/>
              </w:rPr>
              <w:t>Criteria</w:t>
            </w:r>
          </w:p>
        </w:tc>
        <w:tc>
          <w:tcPr>
            <w:tcW w:w="1440" w:type="dxa"/>
            <w:tcBorders>
              <w:top w:val="single" w:sz="4" w:space="0" w:color="auto"/>
              <w:left w:val="single" w:sz="4" w:space="0" w:color="auto"/>
              <w:bottom w:val="single" w:sz="4" w:space="0" w:color="auto"/>
              <w:right w:val="single" w:sz="4" w:space="0" w:color="auto"/>
            </w:tcBorders>
          </w:tcPr>
          <w:p w14:paraId="07927E9C" w14:textId="77777777" w:rsidR="00AC4D28" w:rsidRPr="00B85CC0" w:rsidRDefault="00AC4D28" w:rsidP="000D3EC8">
            <w:pPr>
              <w:rPr>
                <w:rFonts w:ascii="Arial" w:hAnsi="Arial" w:cs="Arial"/>
                <w:b/>
                <w:bCs/>
                <w:color w:val="2A3B4C"/>
                <w:sz w:val="21"/>
                <w:szCs w:val="21"/>
              </w:rPr>
            </w:pPr>
          </w:p>
          <w:p w14:paraId="1A0FE218" w14:textId="77777777" w:rsidR="00AC4D28" w:rsidRPr="00B85CC0" w:rsidRDefault="00AC4D28" w:rsidP="000D3EC8">
            <w:pPr>
              <w:rPr>
                <w:rFonts w:ascii="Arial" w:hAnsi="Arial" w:cs="Arial"/>
                <w:b/>
                <w:bCs/>
                <w:color w:val="2A3B4C"/>
                <w:sz w:val="21"/>
                <w:szCs w:val="21"/>
              </w:rPr>
            </w:pPr>
            <w:r w:rsidRPr="00B85CC0">
              <w:rPr>
                <w:rFonts w:ascii="Arial" w:hAnsi="Arial" w:cs="Arial"/>
                <w:b/>
                <w:bCs/>
                <w:color w:val="2A3B4C"/>
                <w:sz w:val="21"/>
                <w:szCs w:val="21"/>
              </w:rPr>
              <w:t>Essential / Desirable</w:t>
            </w:r>
          </w:p>
        </w:tc>
        <w:tc>
          <w:tcPr>
            <w:tcW w:w="2593" w:type="dxa"/>
            <w:tcBorders>
              <w:top w:val="single" w:sz="4" w:space="0" w:color="auto"/>
              <w:left w:val="single" w:sz="4" w:space="0" w:color="auto"/>
              <w:bottom w:val="single" w:sz="4" w:space="0" w:color="auto"/>
              <w:right w:val="single" w:sz="4" w:space="0" w:color="auto"/>
            </w:tcBorders>
          </w:tcPr>
          <w:p w14:paraId="6E6167C4" w14:textId="77777777" w:rsidR="00AC4D28" w:rsidRPr="00B85CC0" w:rsidRDefault="00AC4D28" w:rsidP="000D3EC8">
            <w:pPr>
              <w:rPr>
                <w:rFonts w:ascii="Arial" w:hAnsi="Arial" w:cs="Arial"/>
                <w:b/>
                <w:bCs/>
                <w:color w:val="2A3B4C"/>
                <w:sz w:val="21"/>
                <w:szCs w:val="21"/>
              </w:rPr>
            </w:pPr>
          </w:p>
          <w:p w14:paraId="29D6BB1F" w14:textId="77777777" w:rsidR="00AC4D28" w:rsidRPr="00B85CC0" w:rsidRDefault="00AC4D28" w:rsidP="000D3EC8">
            <w:pPr>
              <w:rPr>
                <w:rFonts w:ascii="Arial" w:hAnsi="Arial" w:cs="Arial"/>
                <w:b/>
                <w:bCs/>
                <w:color w:val="2A3B4C"/>
                <w:sz w:val="21"/>
                <w:szCs w:val="21"/>
              </w:rPr>
            </w:pPr>
            <w:r w:rsidRPr="00B85CC0">
              <w:rPr>
                <w:rFonts w:ascii="Arial" w:hAnsi="Arial" w:cs="Arial"/>
                <w:b/>
                <w:bCs/>
                <w:color w:val="2A3B4C"/>
                <w:sz w:val="21"/>
                <w:szCs w:val="21"/>
              </w:rPr>
              <w:t>Measured by</w:t>
            </w:r>
          </w:p>
        </w:tc>
      </w:tr>
      <w:tr w:rsidR="00AC4D28" w14:paraId="25B01DB0" w14:textId="77777777" w:rsidTr="000D3EC8">
        <w:tc>
          <w:tcPr>
            <w:tcW w:w="5147" w:type="dxa"/>
            <w:tcBorders>
              <w:top w:val="single" w:sz="4" w:space="0" w:color="auto"/>
              <w:left w:val="single" w:sz="4" w:space="0" w:color="auto"/>
              <w:bottom w:val="single" w:sz="4" w:space="0" w:color="auto"/>
              <w:right w:val="single" w:sz="4" w:space="0" w:color="auto"/>
            </w:tcBorders>
            <w:hideMark/>
          </w:tcPr>
          <w:p w14:paraId="6E66BEB4" w14:textId="77777777" w:rsidR="00AC4D28" w:rsidRPr="00B85CC0" w:rsidRDefault="00AC4D28" w:rsidP="000D3EC8">
            <w:pPr>
              <w:rPr>
                <w:rFonts w:ascii="Arial" w:hAnsi="Arial" w:cs="Arial"/>
                <w:color w:val="2A3B4C"/>
                <w:sz w:val="21"/>
                <w:szCs w:val="21"/>
              </w:rPr>
            </w:pPr>
            <w:r w:rsidRPr="00B85CC0">
              <w:rPr>
                <w:rFonts w:ascii="Arial" w:hAnsi="Arial" w:cs="Arial"/>
                <w:color w:val="2A3B4C"/>
                <w:sz w:val="21"/>
                <w:szCs w:val="21"/>
              </w:rPr>
              <w:t>NVQ level 3 in a related subject or equivalent or relevant professional experience of working in a prison environment</w:t>
            </w:r>
          </w:p>
        </w:tc>
        <w:tc>
          <w:tcPr>
            <w:tcW w:w="1440" w:type="dxa"/>
            <w:tcBorders>
              <w:top w:val="single" w:sz="4" w:space="0" w:color="auto"/>
              <w:left w:val="single" w:sz="4" w:space="0" w:color="auto"/>
              <w:bottom w:val="single" w:sz="4" w:space="0" w:color="auto"/>
              <w:right w:val="single" w:sz="4" w:space="0" w:color="auto"/>
            </w:tcBorders>
            <w:hideMark/>
          </w:tcPr>
          <w:p w14:paraId="76AEF028" w14:textId="77777777" w:rsidR="00AC4D28" w:rsidRPr="00B85CC0" w:rsidRDefault="00AC4D28" w:rsidP="000D3EC8">
            <w:pPr>
              <w:rPr>
                <w:rFonts w:ascii="Arial" w:hAnsi="Arial" w:cs="Arial"/>
                <w:color w:val="2A3B4C"/>
                <w:sz w:val="21"/>
                <w:szCs w:val="21"/>
              </w:rPr>
            </w:pPr>
            <w:r w:rsidRPr="00B85CC0">
              <w:rPr>
                <w:rFonts w:ascii="Arial" w:hAnsi="Arial" w:cs="Arial"/>
                <w:color w:val="2A3B4C"/>
                <w:sz w:val="21"/>
                <w:szCs w:val="21"/>
              </w:rPr>
              <w:t>Essential</w:t>
            </w:r>
          </w:p>
        </w:tc>
        <w:tc>
          <w:tcPr>
            <w:tcW w:w="2593" w:type="dxa"/>
            <w:tcBorders>
              <w:top w:val="single" w:sz="4" w:space="0" w:color="auto"/>
              <w:left w:val="single" w:sz="4" w:space="0" w:color="auto"/>
              <w:bottom w:val="single" w:sz="4" w:space="0" w:color="auto"/>
              <w:right w:val="single" w:sz="4" w:space="0" w:color="auto"/>
            </w:tcBorders>
            <w:hideMark/>
          </w:tcPr>
          <w:p w14:paraId="3040169C" w14:textId="77777777" w:rsidR="00AC4D28" w:rsidRPr="00B85CC0" w:rsidRDefault="00AC4D28" w:rsidP="000D3EC8">
            <w:pPr>
              <w:rPr>
                <w:rFonts w:ascii="Arial" w:hAnsi="Arial" w:cs="Arial"/>
                <w:color w:val="2A3B4C"/>
                <w:sz w:val="21"/>
                <w:szCs w:val="21"/>
              </w:rPr>
            </w:pPr>
            <w:r w:rsidRPr="00B85CC0">
              <w:rPr>
                <w:rFonts w:ascii="Arial" w:hAnsi="Arial" w:cs="Arial"/>
                <w:color w:val="2A3B4C"/>
                <w:sz w:val="21"/>
                <w:szCs w:val="21"/>
              </w:rPr>
              <w:t>Certificate presented at interview</w:t>
            </w:r>
          </w:p>
        </w:tc>
      </w:tr>
      <w:tr w:rsidR="00AC4D28" w14:paraId="20E4D86B" w14:textId="77777777" w:rsidTr="000D3EC8">
        <w:tc>
          <w:tcPr>
            <w:tcW w:w="5147" w:type="dxa"/>
            <w:tcBorders>
              <w:top w:val="single" w:sz="4" w:space="0" w:color="auto"/>
              <w:left w:val="single" w:sz="4" w:space="0" w:color="auto"/>
              <w:bottom w:val="single" w:sz="4" w:space="0" w:color="auto"/>
              <w:right w:val="single" w:sz="4" w:space="0" w:color="auto"/>
            </w:tcBorders>
            <w:hideMark/>
          </w:tcPr>
          <w:p w14:paraId="706FB98F" w14:textId="77777777" w:rsidR="00AC4D28" w:rsidRPr="00B85CC0" w:rsidRDefault="00AC4D28" w:rsidP="000D3EC8">
            <w:pPr>
              <w:rPr>
                <w:rFonts w:ascii="Arial" w:hAnsi="Arial" w:cs="Arial"/>
                <w:color w:val="2A3B4C"/>
                <w:sz w:val="21"/>
                <w:szCs w:val="21"/>
              </w:rPr>
            </w:pPr>
            <w:r w:rsidRPr="00B85CC0">
              <w:rPr>
                <w:rFonts w:ascii="Arial" w:hAnsi="Arial" w:cs="Arial"/>
                <w:color w:val="2A3B4C"/>
                <w:sz w:val="21"/>
                <w:szCs w:val="21"/>
              </w:rPr>
              <w:t>Excellent communication skills, both written and verbal, with the ability to communicate effectively to a range of people</w:t>
            </w:r>
          </w:p>
        </w:tc>
        <w:tc>
          <w:tcPr>
            <w:tcW w:w="1440" w:type="dxa"/>
            <w:tcBorders>
              <w:top w:val="single" w:sz="4" w:space="0" w:color="auto"/>
              <w:left w:val="single" w:sz="4" w:space="0" w:color="auto"/>
              <w:bottom w:val="single" w:sz="4" w:space="0" w:color="auto"/>
              <w:right w:val="single" w:sz="4" w:space="0" w:color="auto"/>
            </w:tcBorders>
            <w:hideMark/>
          </w:tcPr>
          <w:p w14:paraId="092E8DE0" w14:textId="77777777" w:rsidR="00AC4D28" w:rsidRPr="00B85CC0" w:rsidRDefault="00AC4D28" w:rsidP="000D3EC8">
            <w:pPr>
              <w:rPr>
                <w:rFonts w:ascii="Arial" w:hAnsi="Arial" w:cs="Arial"/>
                <w:color w:val="2A3B4C"/>
                <w:sz w:val="21"/>
                <w:szCs w:val="21"/>
              </w:rPr>
            </w:pPr>
            <w:r w:rsidRPr="00B85CC0">
              <w:rPr>
                <w:rFonts w:ascii="Arial" w:hAnsi="Arial" w:cs="Arial"/>
                <w:color w:val="2A3B4C"/>
                <w:sz w:val="21"/>
                <w:szCs w:val="21"/>
              </w:rPr>
              <w:t>Essential</w:t>
            </w:r>
          </w:p>
        </w:tc>
        <w:tc>
          <w:tcPr>
            <w:tcW w:w="2593" w:type="dxa"/>
            <w:tcBorders>
              <w:top w:val="single" w:sz="4" w:space="0" w:color="auto"/>
              <w:left w:val="single" w:sz="4" w:space="0" w:color="auto"/>
              <w:bottom w:val="single" w:sz="4" w:space="0" w:color="auto"/>
              <w:right w:val="single" w:sz="4" w:space="0" w:color="auto"/>
            </w:tcBorders>
            <w:hideMark/>
          </w:tcPr>
          <w:p w14:paraId="5A0585A4" w14:textId="77777777" w:rsidR="00AC4D28" w:rsidRPr="00B85CC0" w:rsidRDefault="00AC4D28" w:rsidP="000D3EC8">
            <w:pPr>
              <w:rPr>
                <w:rFonts w:ascii="Arial" w:hAnsi="Arial" w:cs="Arial"/>
                <w:color w:val="2A3B4C"/>
                <w:sz w:val="21"/>
                <w:szCs w:val="21"/>
              </w:rPr>
            </w:pPr>
            <w:r w:rsidRPr="00B85CC0">
              <w:rPr>
                <w:rFonts w:ascii="Arial" w:hAnsi="Arial" w:cs="Arial"/>
                <w:color w:val="2A3B4C"/>
                <w:sz w:val="21"/>
                <w:szCs w:val="21"/>
              </w:rPr>
              <w:t>Application form/interview</w:t>
            </w:r>
          </w:p>
        </w:tc>
      </w:tr>
      <w:tr w:rsidR="00AC4D28" w14:paraId="074D829A" w14:textId="77777777" w:rsidTr="000D3EC8">
        <w:tc>
          <w:tcPr>
            <w:tcW w:w="5147" w:type="dxa"/>
            <w:tcBorders>
              <w:top w:val="single" w:sz="4" w:space="0" w:color="auto"/>
              <w:left w:val="single" w:sz="4" w:space="0" w:color="auto"/>
              <w:bottom w:val="single" w:sz="4" w:space="0" w:color="auto"/>
              <w:right w:val="single" w:sz="4" w:space="0" w:color="auto"/>
            </w:tcBorders>
          </w:tcPr>
          <w:p w14:paraId="064F53AC" w14:textId="77777777" w:rsidR="00AC4D28" w:rsidRPr="00B85CC0" w:rsidRDefault="00AC4D28" w:rsidP="000D3EC8">
            <w:pPr>
              <w:rPr>
                <w:rFonts w:ascii="Arial" w:hAnsi="Arial" w:cs="Arial"/>
                <w:color w:val="2A3B4C"/>
                <w:sz w:val="21"/>
                <w:szCs w:val="21"/>
              </w:rPr>
            </w:pPr>
            <w:r w:rsidRPr="00B85CC0">
              <w:rPr>
                <w:rFonts w:ascii="Arial" w:hAnsi="Arial" w:cs="Arial"/>
                <w:color w:val="2A3B4C"/>
                <w:sz w:val="21"/>
                <w:szCs w:val="21"/>
              </w:rPr>
              <w:t>Good report writing skills</w:t>
            </w:r>
          </w:p>
          <w:p w14:paraId="2C4995F2" w14:textId="77777777" w:rsidR="00AC4D28" w:rsidRPr="00B85CC0" w:rsidRDefault="00AC4D28" w:rsidP="000D3EC8">
            <w:pPr>
              <w:rPr>
                <w:rFonts w:ascii="Arial" w:hAnsi="Arial" w:cs="Arial"/>
                <w:color w:val="2A3B4C"/>
                <w:sz w:val="21"/>
                <w:szCs w:val="21"/>
              </w:rPr>
            </w:pPr>
          </w:p>
        </w:tc>
        <w:tc>
          <w:tcPr>
            <w:tcW w:w="1440" w:type="dxa"/>
            <w:tcBorders>
              <w:top w:val="single" w:sz="4" w:space="0" w:color="auto"/>
              <w:left w:val="single" w:sz="4" w:space="0" w:color="auto"/>
              <w:bottom w:val="single" w:sz="4" w:space="0" w:color="auto"/>
              <w:right w:val="single" w:sz="4" w:space="0" w:color="auto"/>
            </w:tcBorders>
            <w:hideMark/>
          </w:tcPr>
          <w:p w14:paraId="1E0A420D" w14:textId="77777777" w:rsidR="00AC4D28" w:rsidRPr="00B85CC0" w:rsidRDefault="00AC4D28" w:rsidP="000D3EC8">
            <w:pPr>
              <w:rPr>
                <w:rFonts w:ascii="Arial" w:hAnsi="Arial" w:cs="Arial"/>
                <w:color w:val="2A3B4C"/>
                <w:sz w:val="21"/>
                <w:szCs w:val="21"/>
              </w:rPr>
            </w:pPr>
            <w:r w:rsidRPr="00B85CC0">
              <w:rPr>
                <w:rFonts w:ascii="Arial" w:hAnsi="Arial" w:cs="Arial"/>
                <w:color w:val="2A3B4C"/>
                <w:sz w:val="21"/>
                <w:szCs w:val="21"/>
              </w:rPr>
              <w:t>Essential</w:t>
            </w:r>
          </w:p>
        </w:tc>
        <w:tc>
          <w:tcPr>
            <w:tcW w:w="2593" w:type="dxa"/>
            <w:tcBorders>
              <w:top w:val="single" w:sz="4" w:space="0" w:color="auto"/>
              <w:left w:val="single" w:sz="4" w:space="0" w:color="auto"/>
              <w:bottom w:val="single" w:sz="4" w:space="0" w:color="auto"/>
              <w:right w:val="single" w:sz="4" w:space="0" w:color="auto"/>
            </w:tcBorders>
            <w:hideMark/>
          </w:tcPr>
          <w:p w14:paraId="0A94BE19" w14:textId="77777777" w:rsidR="00AC4D28" w:rsidRPr="00B85CC0" w:rsidRDefault="00AC4D28" w:rsidP="000D3EC8">
            <w:pPr>
              <w:rPr>
                <w:rFonts w:ascii="Arial" w:hAnsi="Arial" w:cs="Arial"/>
                <w:color w:val="2A3B4C"/>
                <w:sz w:val="21"/>
                <w:szCs w:val="21"/>
              </w:rPr>
            </w:pPr>
            <w:r w:rsidRPr="00B85CC0">
              <w:rPr>
                <w:rFonts w:ascii="Arial" w:hAnsi="Arial" w:cs="Arial"/>
                <w:color w:val="2A3B4C"/>
                <w:sz w:val="21"/>
                <w:szCs w:val="21"/>
              </w:rPr>
              <w:t>Application form/interview</w:t>
            </w:r>
          </w:p>
        </w:tc>
      </w:tr>
      <w:tr w:rsidR="00AC4D28" w14:paraId="7BA5FFE3" w14:textId="77777777" w:rsidTr="000D3EC8">
        <w:tc>
          <w:tcPr>
            <w:tcW w:w="5147" w:type="dxa"/>
            <w:tcBorders>
              <w:top w:val="single" w:sz="4" w:space="0" w:color="auto"/>
              <w:left w:val="single" w:sz="4" w:space="0" w:color="auto"/>
              <w:bottom w:val="single" w:sz="4" w:space="0" w:color="auto"/>
              <w:right w:val="single" w:sz="4" w:space="0" w:color="auto"/>
            </w:tcBorders>
            <w:hideMark/>
          </w:tcPr>
          <w:p w14:paraId="4398064B" w14:textId="77777777" w:rsidR="00AC4D28" w:rsidRPr="00B85CC0" w:rsidRDefault="00AC4D28" w:rsidP="000D3EC8">
            <w:pPr>
              <w:rPr>
                <w:rFonts w:ascii="Arial" w:hAnsi="Arial" w:cs="Arial"/>
                <w:color w:val="2A3B4C"/>
                <w:sz w:val="21"/>
                <w:szCs w:val="21"/>
              </w:rPr>
            </w:pPr>
            <w:r w:rsidRPr="00B85CC0">
              <w:rPr>
                <w:rFonts w:ascii="Arial" w:hAnsi="Arial" w:cs="Arial"/>
                <w:color w:val="2A3B4C"/>
                <w:sz w:val="21"/>
                <w:szCs w:val="21"/>
              </w:rPr>
              <w:t xml:space="preserve">Excellent attention to detail for recording process, </w:t>
            </w:r>
            <w:proofErr w:type="gramStart"/>
            <w:r w:rsidRPr="00B85CC0">
              <w:rPr>
                <w:rFonts w:ascii="Arial" w:hAnsi="Arial" w:cs="Arial"/>
                <w:color w:val="2A3B4C"/>
                <w:sz w:val="21"/>
                <w:szCs w:val="21"/>
              </w:rPr>
              <w:t>events</w:t>
            </w:r>
            <w:proofErr w:type="gramEnd"/>
            <w:r w:rsidRPr="00B85CC0">
              <w:rPr>
                <w:rFonts w:ascii="Arial" w:hAnsi="Arial" w:cs="Arial"/>
                <w:color w:val="2A3B4C"/>
                <w:sz w:val="21"/>
                <w:szCs w:val="21"/>
              </w:rPr>
              <w:t xml:space="preserve"> and systems</w:t>
            </w:r>
          </w:p>
        </w:tc>
        <w:tc>
          <w:tcPr>
            <w:tcW w:w="1440" w:type="dxa"/>
            <w:tcBorders>
              <w:top w:val="single" w:sz="4" w:space="0" w:color="auto"/>
              <w:left w:val="single" w:sz="4" w:space="0" w:color="auto"/>
              <w:bottom w:val="single" w:sz="4" w:space="0" w:color="auto"/>
              <w:right w:val="single" w:sz="4" w:space="0" w:color="auto"/>
            </w:tcBorders>
            <w:hideMark/>
          </w:tcPr>
          <w:p w14:paraId="3A363580" w14:textId="77777777" w:rsidR="00AC4D28" w:rsidRPr="00B85CC0" w:rsidRDefault="00AC4D28" w:rsidP="000D3EC8">
            <w:pPr>
              <w:rPr>
                <w:rFonts w:ascii="Arial" w:hAnsi="Arial" w:cs="Arial"/>
                <w:color w:val="2A3B4C"/>
                <w:sz w:val="21"/>
                <w:szCs w:val="21"/>
              </w:rPr>
            </w:pPr>
            <w:r w:rsidRPr="00B85CC0">
              <w:rPr>
                <w:rFonts w:ascii="Arial" w:hAnsi="Arial" w:cs="Arial"/>
                <w:color w:val="2A3B4C"/>
                <w:sz w:val="21"/>
                <w:szCs w:val="21"/>
              </w:rPr>
              <w:t>Essential</w:t>
            </w:r>
          </w:p>
        </w:tc>
        <w:tc>
          <w:tcPr>
            <w:tcW w:w="2593" w:type="dxa"/>
            <w:tcBorders>
              <w:top w:val="single" w:sz="4" w:space="0" w:color="auto"/>
              <w:left w:val="single" w:sz="4" w:space="0" w:color="auto"/>
              <w:bottom w:val="single" w:sz="4" w:space="0" w:color="auto"/>
              <w:right w:val="single" w:sz="4" w:space="0" w:color="auto"/>
            </w:tcBorders>
            <w:hideMark/>
          </w:tcPr>
          <w:p w14:paraId="4CAF4990" w14:textId="77777777" w:rsidR="00AC4D28" w:rsidRPr="00B85CC0" w:rsidRDefault="00AC4D28" w:rsidP="000D3EC8">
            <w:pPr>
              <w:rPr>
                <w:rFonts w:ascii="Arial" w:hAnsi="Arial" w:cs="Arial"/>
                <w:color w:val="2A3B4C"/>
                <w:sz w:val="21"/>
                <w:szCs w:val="21"/>
              </w:rPr>
            </w:pPr>
            <w:r w:rsidRPr="00B85CC0">
              <w:rPr>
                <w:rFonts w:ascii="Arial" w:hAnsi="Arial" w:cs="Arial"/>
                <w:color w:val="2A3B4C"/>
                <w:sz w:val="21"/>
                <w:szCs w:val="21"/>
              </w:rPr>
              <w:t>Application form/interview</w:t>
            </w:r>
          </w:p>
        </w:tc>
      </w:tr>
      <w:tr w:rsidR="00AC4D28" w14:paraId="73F92234" w14:textId="77777777" w:rsidTr="000D3EC8">
        <w:tc>
          <w:tcPr>
            <w:tcW w:w="5147" w:type="dxa"/>
            <w:tcBorders>
              <w:top w:val="single" w:sz="4" w:space="0" w:color="auto"/>
              <w:left w:val="single" w:sz="4" w:space="0" w:color="auto"/>
              <w:bottom w:val="single" w:sz="4" w:space="0" w:color="auto"/>
              <w:right w:val="single" w:sz="4" w:space="0" w:color="auto"/>
            </w:tcBorders>
          </w:tcPr>
          <w:p w14:paraId="2A569ADB" w14:textId="77777777" w:rsidR="00AC4D28" w:rsidRPr="00B85CC0" w:rsidRDefault="00AC4D28" w:rsidP="000D3EC8">
            <w:pPr>
              <w:rPr>
                <w:rFonts w:ascii="Arial" w:hAnsi="Arial" w:cs="Arial"/>
                <w:color w:val="2A3B4C"/>
                <w:sz w:val="21"/>
                <w:szCs w:val="21"/>
              </w:rPr>
            </w:pPr>
            <w:r w:rsidRPr="00B85CC0">
              <w:rPr>
                <w:rFonts w:ascii="Arial" w:hAnsi="Arial" w:cs="Arial"/>
                <w:color w:val="2A3B4C"/>
                <w:sz w:val="21"/>
                <w:szCs w:val="21"/>
              </w:rPr>
              <w:t>Good understanding of Safeguarding</w:t>
            </w:r>
          </w:p>
          <w:p w14:paraId="577F92E8" w14:textId="77777777" w:rsidR="00AC4D28" w:rsidRPr="00B85CC0" w:rsidRDefault="00AC4D28" w:rsidP="000D3EC8">
            <w:pPr>
              <w:rPr>
                <w:rFonts w:ascii="Arial" w:hAnsi="Arial" w:cs="Arial"/>
                <w:color w:val="2A3B4C"/>
                <w:sz w:val="21"/>
                <w:szCs w:val="21"/>
              </w:rPr>
            </w:pPr>
          </w:p>
        </w:tc>
        <w:tc>
          <w:tcPr>
            <w:tcW w:w="1440" w:type="dxa"/>
            <w:tcBorders>
              <w:top w:val="single" w:sz="4" w:space="0" w:color="auto"/>
              <w:left w:val="single" w:sz="4" w:space="0" w:color="auto"/>
              <w:bottom w:val="single" w:sz="4" w:space="0" w:color="auto"/>
              <w:right w:val="single" w:sz="4" w:space="0" w:color="auto"/>
            </w:tcBorders>
            <w:hideMark/>
          </w:tcPr>
          <w:p w14:paraId="5433B5D5" w14:textId="77777777" w:rsidR="00AC4D28" w:rsidRPr="00B85CC0" w:rsidRDefault="00AC4D28" w:rsidP="000D3EC8">
            <w:pPr>
              <w:rPr>
                <w:rFonts w:ascii="Arial" w:hAnsi="Arial" w:cs="Arial"/>
                <w:color w:val="2A3B4C"/>
                <w:sz w:val="21"/>
                <w:szCs w:val="21"/>
              </w:rPr>
            </w:pPr>
            <w:r w:rsidRPr="00B85CC0">
              <w:rPr>
                <w:rFonts w:ascii="Arial" w:hAnsi="Arial" w:cs="Arial"/>
                <w:color w:val="2A3B4C"/>
                <w:sz w:val="21"/>
                <w:szCs w:val="21"/>
              </w:rPr>
              <w:t>Essential</w:t>
            </w:r>
          </w:p>
        </w:tc>
        <w:tc>
          <w:tcPr>
            <w:tcW w:w="2593" w:type="dxa"/>
            <w:tcBorders>
              <w:top w:val="single" w:sz="4" w:space="0" w:color="auto"/>
              <w:left w:val="single" w:sz="4" w:space="0" w:color="auto"/>
              <w:bottom w:val="single" w:sz="4" w:space="0" w:color="auto"/>
              <w:right w:val="single" w:sz="4" w:space="0" w:color="auto"/>
            </w:tcBorders>
            <w:hideMark/>
          </w:tcPr>
          <w:p w14:paraId="5ED38744" w14:textId="77777777" w:rsidR="00AC4D28" w:rsidRPr="00B85CC0" w:rsidRDefault="00AC4D28" w:rsidP="000D3EC8">
            <w:pPr>
              <w:rPr>
                <w:rFonts w:ascii="Arial" w:hAnsi="Arial" w:cs="Arial"/>
                <w:color w:val="2A3B4C"/>
                <w:sz w:val="21"/>
                <w:szCs w:val="21"/>
              </w:rPr>
            </w:pPr>
            <w:r w:rsidRPr="00B85CC0">
              <w:rPr>
                <w:rFonts w:ascii="Arial" w:hAnsi="Arial" w:cs="Arial"/>
                <w:color w:val="2A3B4C"/>
                <w:sz w:val="21"/>
                <w:szCs w:val="21"/>
              </w:rPr>
              <w:t>Application form/interview</w:t>
            </w:r>
          </w:p>
        </w:tc>
      </w:tr>
      <w:tr w:rsidR="00AC4D28" w14:paraId="53AE696E" w14:textId="77777777" w:rsidTr="000D3EC8">
        <w:tc>
          <w:tcPr>
            <w:tcW w:w="5147" w:type="dxa"/>
            <w:tcBorders>
              <w:top w:val="single" w:sz="4" w:space="0" w:color="auto"/>
              <w:left w:val="single" w:sz="4" w:space="0" w:color="auto"/>
              <w:bottom w:val="single" w:sz="4" w:space="0" w:color="auto"/>
              <w:right w:val="single" w:sz="4" w:space="0" w:color="auto"/>
            </w:tcBorders>
            <w:hideMark/>
          </w:tcPr>
          <w:p w14:paraId="37A21150" w14:textId="77777777" w:rsidR="00AC4D28" w:rsidRPr="00B85CC0" w:rsidRDefault="00AC4D28" w:rsidP="000D3EC8">
            <w:pPr>
              <w:rPr>
                <w:rFonts w:ascii="Arial" w:hAnsi="Arial" w:cs="Arial"/>
                <w:color w:val="2A3B4C"/>
                <w:sz w:val="21"/>
                <w:szCs w:val="21"/>
              </w:rPr>
            </w:pPr>
            <w:r w:rsidRPr="00B85CC0">
              <w:rPr>
                <w:rFonts w:ascii="Arial" w:hAnsi="Arial" w:cs="Arial"/>
                <w:color w:val="2A3B4C"/>
                <w:sz w:val="21"/>
                <w:szCs w:val="21"/>
              </w:rPr>
              <w:t>Basic knowledge of health and safety to include carrying out risk assessments</w:t>
            </w:r>
          </w:p>
        </w:tc>
        <w:tc>
          <w:tcPr>
            <w:tcW w:w="1440" w:type="dxa"/>
            <w:tcBorders>
              <w:top w:val="single" w:sz="4" w:space="0" w:color="auto"/>
              <w:left w:val="single" w:sz="4" w:space="0" w:color="auto"/>
              <w:bottom w:val="single" w:sz="4" w:space="0" w:color="auto"/>
              <w:right w:val="single" w:sz="4" w:space="0" w:color="auto"/>
            </w:tcBorders>
            <w:hideMark/>
          </w:tcPr>
          <w:p w14:paraId="5F7EFD9B" w14:textId="77777777" w:rsidR="00AC4D28" w:rsidRPr="00B85CC0" w:rsidRDefault="00AC4D28" w:rsidP="000D3EC8">
            <w:pPr>
              <w:rPr>
                <w:rFonts w:ascii="Arial" w:hAnsi="Arial" w:cs="Arial"/>
                <w:color w:val="2A3B4C"/>
                <w:sz w:val="21"/>
                <w:szCs w:val="21"/>
              </w:rPr>
            </w:pPr>
            <w:r w:rsidRPr="00B85CC0">
              <w:rPr>
                <w:rFonts w:ascii="Arial" w:hAnsi="Arial" w:cs="Arial"/>
                <w:color w:val="2A3B4C"/>
                <w:sz w:val="21"/>
                <w:szCs w:val="21"/>
              </w:rPr>
              <w:t>Essential</w:t>
            </w:r>
          </w:p>
        </w:tc>
        <w:tc>
          <w:tcPr>
            <w:tcW w:w="2593" w:type="dxa"/>
            <w:tcBorders>
              <w:top w:val="single" w:sz="4" w:space="0" w:color="auto"/>
              <w:left w:val="single" w:sz="4" w:space="0" w:color="auto"/>
              <w:bottom w:val="single" w:sz="4" w:space="0" w:color="auto"/>
              <w:right w:val="single" w:sz="4" w:space="0" w:color="auto"/>
            </w:tcBorders>
            <w:hideMark/>
          </w:tcPr>
          <w:p w14:paraId="25D41175" w14:textId="77777777" w:rsidR="00AC4D28" w:rsidRPr="00B85CC0" w:rsidRDefault="00AC4D28" w:rsidP="000D3EC8">
            <w:pPr>
              <w:rPr>
                <w:rFonts w:ascii="Arial" w:hAnsi="Arial" w:cs="Arial"/>
                <w:color w:val="2A3B4C"/>
                <w:sz w:val="21"/>
                <w:szCs w:val="21"/>
              </w:rPr>
            </w:pPr>
            <w:r w:rsidRPr="00B85CC0">
              <w:rPr>
                <w:rFonts w:ascii="Arial" w:hAnsi="Arial" w:cs="Arial"/>
                <w:color w:val="2A3B4C"/>
                <w:sz w:val="21"/>
                <w:szCs w:val="21"/>
              </w:rPr>
              <w:t>Application form/interview</w:t>
            </w:r>
          </w:p>
        </w:tc>
      </w:tr>
      <w:tr w:rsidR="00AC4D28" w14:paraId="6A9A0CD4" w14:textId="77777777" w:rsidTr="000D3EC8">
        <w:tc>
          <w:tcPr>
            <w:tcW w:w="5147" w:type="dxa"/>
            <w:tcBorders>
              <w:top w:val="single" w:sz="4" w:space="0" w:color="auto"/>
              <w:left w:val="single" w:sz="4" w:space="0" w:color="auto"/>
              <w:bottom w:val="single" w:sz="4" w:space="0" w:color="auto"/>
              <w:right w:val="single" w:sz="4" w:space="0" w:color="auto"/>
            </w:tcBorders>
            <w:hideMark/>
          </w:tcPr>
          <w:p w14:paraId="650F7614" w14:textId="77777777" w:rsidR="00AC4D28" w:rsidRPr="00B85CC0" w:rsidRDefault="00AC4D28" w:rsidP="000D3EC8">
            <w:pPr>
              <w:rPr>
                <w:rFonts w:ascii="Arial" w:hAnsi="Arial" w:cs="Arial"/>
                <w:color w:val="2A3B4C"/>
                <w:sz w:val="21"/>
                <w:szCs w:val="21"/>
              </w:rPr>
            </w:pPr>
            <w:r w:rsidRPr="00B85CC0">
              <w:rPr>
                <w:rFonts w:ascii="Arial" w:hAnsi="Arial" w:cs="Arial"/>
                <w:color w:val="2A3B4C"/>
                <w:sz w:val="21"/>
                <w:szCs w:val="21"/>
              </w:rPr>
              <w:t>Diplomatic and able to deal with issues sensitively and with discretion</w:t>
            </w:r>
          </w:p>
        </w:tc>
        <w:tc>
          <w:tcPr>
            <w:tcW w:w="1440" w:type="dxa"/>
            <w:tcBorders>
              <w:top w:val="single" w:sz="4" w:space="0" w:color="auto"/>
              <w:left w:val="single" w:sz="4" w:space="0" w:color="auto"/>
              <w:bottom w:val="single" w:sz="4" w:space="0" w:color="auto"/>
              <w:right w:val="single" w:sz="4" w:space="0" w:color="auto"/>
            </w:tcBorders>
            <w:hideMark/>
          </w:tcPr>
          <w:p w14:paraId="1D31C44B" w14:textId="77777777" w:rsidR="00AC4D28" w:rsidRPr="00B85CC0" w:rsidRDefault="00AC4D28" w:rsidP="000D3EC8">
            <w:pPr>
              <w:rPr>
                <w:rFonts w:ascii="Arial" w:hAnsi="Arial" w:cs="Arial"/>
                <w:color w:val="2A3B4C"/>
                <w:sz w:val="21"/>
                <w:szCs w:val="21"/>
              </w:rPr>
            </w:pPr>
            <w:r w:rsidRPr="00B85CC0">
              <w:rPr>
                <w:rFonts w:ascii="Arial" w:hAnsi="Arial" w:cs="Arial"/>
                <w:color w:val="2A3B4C"/>
                <w:sz w:val="21"/>
                <w:szCs w:val="21"/>
              </w:rPr>
              <w:t>Essential</w:t>
            </w:r>
          </w:p>
        </w:tc>
        <w:tc>
          <w:tcPr>
            <w:tcW w:w="2593" w:type="dxa"/>
            <w:tcBorders>
              <w:top w:val="single" w:sz="4" w:space="0" w:color="auto"/>
              <w:left w:val="single" w:sz="4" w:space="0" w:color="auto"/>
              <w:bottom w:val="single" w:sz="4" w:space="0" w:color="auto"/>
              <w:right w:val="single" w:sz="4" w:space="0" w:color="auto"/>
            </w:tcBorders>
            <w:hideMark/>
          </w:tcPr>
          <w:p w14:paraId="194441B9" w14:textId="77777777" w:rsidR="00AC4D28" w:rsidRPr="00B85CC0" w:rsidRDefault="00AC4D28" w:rsidP="000D3EC8">
            <w:pPr>
              <w:rPr>
                <w:rFonts w:ascii="Arial" w:hAnsi="Arial" w:cs="Arial"/>
                <w:color w:val="2A3B4C"/>
                <w:sz w:val="21"/>
                <w:szCs w:val="21"/>
              </w:rPr>
            </w:pPr>
            <w:r w:rsidRPr="00B85CC0">
              <w:rPr>
                <w:rFonts w:ascii="Arial" w:hAnsi="Arial" w:cs="Arial"/>
                <w:color w:val="2A3B4C"/>
                <w:sz w:val="21"/>
                <w:szCs w:val="21"/>
              </w:rPr>
              <w:t>Application form/interview</w:t>
            </w:r>
          </w:p>
        </w:tc>
      </w:tr>
      <w:tr w:rsidR="00AC4D28" w14:paraId="2DBEF538" w14:textId="77777777" w:rsidTr="000D3EC8">
        <w:tc>
          <w:tcPr>
            <w:tcW w:w="5147" w:type="dxa"/>
            <w:tcBorders>
              <w:top w:val="single" w:sz="4" w:space="0" w:color="auto"/>
              <w:left w:val="single" w:sz="4" w:space="0" w:color="auto"/>
              <w:bottom w:val="single" w:sz="4" w:space="0" w:color="auto"/>
              <w:right w:val="single" w:sz="4" w:space="0" w:color="auto"/>
            </w:tcBorders>
            <w:hideMark/>
          </w:tcPr>
          <w:p w14:paraId="32EB0AD1" w14:textId="77777777" w:rsidR="00AC4D28" w:rsidRPr="00B85CC0" w:rsidRDefault="00AC4D28" w:rsidP="000D3EC8">
            <w:pPr>
              <w:rPr>
                <w:rFonts w:ascii="Arial" w:hAnsi="Arial" w:cs="Arial"/>
                <w:color w:val="2A3B4C"/>
                <w:sz w:val="21"/>
                <w:szCs w:val="21"/>
              </w:rPr>
            </w:pPr>
            <w:r w:rsidRPr="00B85CC0">
              <w:rPr>
                <w:rFonts w:ascii="Arial" w:hAnsi="Arial" w:cs="Arial"/>
                <w:color w:val="2A3B4C"/>
                <w:sz w:val="21"/>
                <w:szCs w:val="21"/>
              </w:rPr>
              <w:t>Strong understanding of confidentiality and data protection</w:t>
            </w:r>
          </w:p>
        </w:tc>
        <w:tc>
          <w:tcPr>
            <w:tcW w:w="1440" w:type="dxa"/>
            <w:tcBorders>
              <w:top w:val="single" w:sz="4" w:space="0" w:color="auto"/>
              <w:left w:val="single" w:sz="4" w:space="0" w:color="auto"/>
              <w:bottom w:val="single" w:sz="4" w:space="0" w:color="auto"/>
              <w:right w:val="single" w:sz="4" w:space="0" w:color="auto"/>
            </w:tcBorders>
            <w:hideMark/>
          </w:tcPr>
          <w:p w14:paraId="7E0AB9AE" w14:textId="77777777" w:rsidR="00AC4D28" w:rsidRPr="00B85CC0" w:rsidRDefault="00AC4D28" w:rsidP="000D3EC8">
            <w:pPr>
              <w:rPr>
                <w:rFonts w:ascii="Arial" w:hAnsi="Arial" w:cs="Arial"/>
                <w:color w:val="2A3B4C"/>
                <w:sz w:val="21"/>
                <w:szCs w:val="21"/>
              </w:rPr>
            </w:pPr>
            <w:r w:rsidRPr="00B85CC0">
              <w:rPr>
                <w:rFonts w:ascii="Arial" w:hAnsi="Arial" w:cs="Arial"/>
                <w:color w:val="2A3B4C"/>
                <w:sz w:val="21"/>
                <w:szCs w:val="21"/>
              </w:rPr>
              <w:t>Essential</w:t>
            </w:r>
          </w:p>
        </w:tc>
        <w:tc>
          <w:tcPr>
            <w:tcW w:w="2593" w:type="dxa"/>
            <w:tcBorders>
              <w:top w:val="single" w:sz="4" w:space="0" w:color="auto"/>
              <w:left w:val="single" w:sz="4" w:space="0" w:color="auto"/>
              <w:bottom w:val="single" w:sz="4" w:space="0" w:color="auto"/>
              <w:right w:val="single" w:sz="4" w:space="0" w:color="auto"/>
            </w:tcBorders>
            <w:hideMark/>
          </w:tcPr>
          <w:p w14:paraId="7C824C88" w14:textId="77777777" w:rsidR="00AC4D28" w:rsidRPr="00B85CC0" w:rsidRDefault="00AC4D28" w:rsidP="000D3EC8">
            <w:pPr>
              <w:rPr>
                <w:rFonts w:ascii="Arial" w:hAnsi="Arial" w:cs="Arial"/>
                <w:color w:val="2A3B4C"/>
                <w:sz w:val="21"/>
                <w:szCs w:val="21"/>
              </w:rPr>
            </w:pPr>
            <w:r w:rsidRPr="00B85CC0">
              <w:rPr>
                <w:rFonts w:ascii="Arial" w:hAnsi="Arial" w:cs="Arial"/>
                <w:color w:val="2A3B4C"/>
                <w:sz w:val="21"/>
                <w:szCs w:val="21"/>
              </w:rPr>
              <w:t>Application form/interview</w:t>
            </w:r>
          </w:p>
        </w:tc>
      </w:tr>
      <w:tr w:rsidR="00AC4D28" w14:paraId="4F56E046" w14:textId="77777777" w:rsidTr="000D3EC8">
        <w:tc>
          <w:tcPr>
            <w:tcW w:w="5147" w:type="dxa"/>
            <w:tcBorders>
              <w:top w:val="single" w:sz="4" w:space="0" w:color="auto"/>
              <w:left w:val="single" w:sz="4" w:space="0" w:color="auto"/>
              <w:bottom w:val="single" w:sz="4" w:space="0" w:color="auto"/>
              <w:right w:val="single" w:sz="4" w:space="0" w:color="auto"/>
            </w:tcBorders>
          </w:tcPr>
          <w:p w14:paraId="11D229E8" w14:textId="77777777" w:rsidR="00AC4D28" w:rsidRPr="00B85CC0" w:rsidRDefault="00AC4D28" w:rsidP="000D3EC8">
            <w:pPr>
              <w:rPr>
                <w:rFonts w:ascii="Arial" w:hAnsi="Arial" w:cs="Arial"/>
                <w:color w:val="2A3B4C"/>
                <w:sz w:val="21"/>
                <w:szCs w:val="21"/>
              </w:rPr>
            </w:pPr>
            <w:r w:rsidRPr="00B85CC0">
              <w:rPr>
                <w:rFonts w:ascii="Arial" w:hAnsi="Arial" w:cs="Arial"/>
                <w:color w:val="2A3B4C"/>
                <w:sz w:val="21"/>
                <w:szCs w:val="21"/>
              </w:rPr>
              <w:t>Good listening skills</w:t>
            </w:r>
            <w:r w:rsidRPr="00B85CC0">
              <w:rPr>
                <w:rFonts w:ascii="Arial" w:hAnsi="Arial" w:cs="Arial"/>
                <w:color w:val="2A3B4C"/>
                <w:sz w:val="21"/>
                <w:szCs w:val="21"/>
              </w:rPr>
              <w:tab/>
            </w:r>
          </w:p>
          <w:p w14:paraId="469E6479" w14:textId="77777777" w:rsidR="00AC4D28" w:rsidRPr="00B85CC0" w:rsidRDefault="00AC4D28" w:rsidP="000D3EC8">
            <w:pPr>
              <w:rPr>
                <w:rFonts w:ascii="Arial" w:hAnsi="Arial" w:cs="Arial"/>
                <w:color w:val="2A3B4C"/>
                <w:sz w:val="21"/>
                <w:szCs w:val="21"/>
              </w:rPr>
            </w:pPr>
          </w:p>
        </w:tc>
        <w:tc>
          <w:tcPr>
            <w:tcW w:w="1440" w:type="dxa"/>
            <w:tcBorders>
              <w:top w:val="single" w:sz="4" w:space="0" w:color="auto"/>
              <w:left w:val="single" w:sz="4" w:space="0" w:color="auto"/>
              <w:bottom w:val="single" w:sz="4" w:space="0" w:color="auto"/>
              <w:right w:val="single" w:sz="4" w:space="0" w:color="auto"/>
            </w:tcBorders>
            <w:hideMark/>
          </w:tcPr>
          <w:p w14:paraId="458162D4" w14:textId="77777777" w:rsidR="00AC4D28" w:rsidRPr="00B85CC0" w:rsidRDefault="00AC4D28" w:rsidP="000D3EC8">
            <w:pPr>
              <w:rPr>
                <w:rFonts w:ascii="Arial" w:hAnsi="Arial" w:cs="Arial"/>
                <w:color w:val="2A3B4C"/>
                <w:sz w:val="21"/>
                <w:szCs w:val="21"/>
              </w:rPr>
            </w:pPr>
            <w:r w:rsidRPr="00B85CC0">
              <w:rPr>
                <w:rFonts w:ascii="Arial" w:hAnsi="Arial" w:cs="Arial"/>
                <w:color w:val="2A3B4C"/>
                <w:sz w:val="21"/>
                <w:szCs w:val="21"/>
              </w:rPr>
              <w:t>Essential</w:t>
            </w:r>
          </w:p>
        </w:tc>
        <w:tc>
          <w:tcPr>
            <w:tcW w:w="2593" w:type="dxa"/>
            <w:tcBorders>
              <w:top w:val="single" w:sz="4" w:space="0" w:color="auto"/>
              <w:left w:val="single" w:sz="4" w:space="0" w:color="auto"/>
              <w:bottom w:val="single" w:sz="4" w:space="0" w:color="auto"/>
              <w:right w:val="single" w:sz="4" w:space="0" w:color="auto"/>
            </w:tcBorders>
            <w:hideMark/>
          </w:tcPr>
          <w:p w14:paraId="0FB935F0" w14:textId="77777777" w:rsidR="00AC4D28" w:rsidRPr="00B85CC0" w:rsidRDefault="00AC4D28" w:rsidP="000D3EC8">
            <w:pPr>
              <w:rPr>
                <w:rFonts w:ascii="Arial" w:hAnsi="Arial" w:cs="Arial"/>
                <w:color w:val="2A3B4C"/>
                <w:sz w:val="21"/>
                <w:szCs w:val="21"/>
              </w:rPr>
            </w:pPr>
            <w:r w:rsidRPr="00B85CC0">
              <w:rPr>
                <w:rFonts w:ascii="Arial" w:hAnsi="Arial" w:cs="Arial"/>
                <w:color w:val="2A3B4C"/>
                <w:sz w:val="21"/>
                <w:szCs w:val="21"/>
              </w:rPr>
              <w:t>Application form/interview</w:t>
            </w:r>
          </w:p>
        </w:tc>
      </w:tr>
      <w:tr w:rsidR="00AC4D28" w14:paraId="29DC3A67" w14:textId="77777777" w:rsidTr="000D3EC8">
        <w:tc>
          <w:tcPr>
            <w:tcW w:w="5147" w:type="dxa"/>
            <w:tcBorders>
              <w:top w:val="single" w:sz="4" w:space="0" w:color="auto"/>
              <w:left w:val="single" w:sz="4" w:space="0" w:color="auto"/>
              <w:bottom w:val="single" w:sz="4" w:space="0" w:color="auto"/>
              <w:right w:val="single" w:sz="4" w:space="0" w:color="auto"/>
            </w:tcBorders>
            <w:hideMark/>
          </w:tcPr>
          <w:p w14:paraId="52E6BE16" w14:textId="77777777" w:rsidR="00AC4D28" w:rsidRPr="00B85CC0" w:rsidRDefault="00AC4D28" w:rsidP="000D3EC8">
            <w:pPr>
              <w:rPr>
                <w:rFonts w:ascii="Arial" w:hAnsi="Arial" w:cs="Arial"/>
                <w:color w:val="2A3B4C"/>
                <w:sz w:val="21"/>
                <w:szCs w:val="21"/>
              </w:rPr>
            </w:pPr>
            <w:r w:rsidRPr="00B85CC0">
              <w:rPr>
                <w:rFonts w:ascii="Arial" w:hAnsi="Arial" w:cs="Arial"/>
                <w:color w:val="2A3B4C"/>
                <w:sz w:val="21"/>
                <w:szCs w:val="21"/>
              </w:rPr>
              <w:t xml:space="preserve">Competent ability to use MS Excel, MS </w:t>
            </w:r>
            <w:proofErr w:type="gramStart"/>
            <w:r w:rsidRPr="00B85CC0">
              <w:rPr>
                <w:rFonts w:ascii="Arial" w:hAnsi="Arial" w:cs="Arial"/>
                <w:color w:val="2A3B4C"/>
                <w:sz w:val="21"/>
                <w:szCs w:val="21"/>
              </w:rPr>
              <w:t>Word</w:t>
            </w:r>
            <w:proofErr w:type="gramEnd"/>
            <w:r w:rsidRPr="00B85CC0">
              <w:rPr>
                <w:rFonts w:ascii="Arial" w:hAnsi="Arial" w:cs="Arial"/>
                <w:color w:val="2A3B4C"/>
                <w:sz w:val="21"/>
                <w:szCs w:val="21"/>
              </w:rPr>
              <w:t xml:space="preserve"> and Outlook</w:t>
            </w:r>
          </w:p>
        </w:tc>
        <w:tc>
          <w:tcPr>
            <w:tcW w:w="1440" w:type="dxa"/>
            <w:tcBorders>
              <w:top w:val="single" w:sz="4" w:space="0" w:color="auto"/>
              <w:left w:val="single" w:sz="4" w:space="0" w:color="auto"/>
              <w:bottom w:val="single" w:sz="4" w:space="0" w:color="auto"/>
              <w:right w:val="single" w:sz="4" w:space="0" w:color="auto"/>
            </w:tcBorders>
            <w:hideMark/>
          </w:tcPr>
          <w:p w14:paraId="791737F7" w14:textId="77777777" w:rsidR="00AC4D28" w:rsidRPr="00B85CC0" w:rsidRDefault="00AC4D28" w:rsidP="000D3EC8">
            <w:pPr>
              <w:rPr>
                <w:rFonts w:ascii="Arial" w:hAnsi="Arial" w:cs="Arial"/>
                <w:color w:val="2A3B4C"/>
                <w:sz w:val="21"/>
                <w:szCs w:val="21"/>
              </w:rPr>
            </w:pPr>
            <w:r w:rsidRPr="00B85CC0">
              <w:rPr>
                <w:rFonts w:ascii="Arial" w:hAnsi="Arial" w:cs="Arial"/>
                <w:color w:val="2A3B4C"/>
                <w:sz w:val="21"/>
                <w:szCs w:val="21"/>
              </w:rPr>
              <w:t>Essential</w:t>
            </w:r>
          </w:p>
        </w:tc>
        <w:tc>
          <w:tcPr>
            <w:tcW w:w="2593" w:type="dxa"/>
            <w:tcBorders>
              <w:top w:val="single" w:sz="4" w:space="0" w:color="auto"/>
              <w:left w:val="single" w:sz="4" w:space="0" w:color="auto"/>
              <w:bottom w:val="single" w:sz="4" w:space="0" w:color="auto"/>
              <w:right w:val="single" w:sz="4" w:space="0" w:color="auto"/>
            </w:tcBorders>
            <w:hideMark/>
          </w:tcPr>
          <w:p w14:paraId="0ACB071B" w14:textId="77777777" w:rsidR="00AC4D28" w:rsidRPr="00B85CC0" w:rsidRDefault="00AC4D28" w:rsidP="000D3EC8">
            <w:pPr>
              <w:rPr>
                <w:rFonts w:ascii="Arial" w:hAnsi="Arial" w:cs="Arial"/>
                <w:color w:val="2A3B4C"/>
                <w:sz w:val="21"/>
                <w:szCs w:val="21"/>
              </w:rPr>
            </w:pPr>
            <w:r w:rsidRPr="00B85CC0">
              <w:rPr>
                <w:rFonts w:ascii="Arial" w:hAnsi="Arial" w:cs="Arial"/>
                <w:color w:val="2A3B4C"/>
                <w:sz w:val="21"/>
                <w:szCs w:val="21"/>
              </w:rPr>
              <w:t>Application form/interview</w:t>
            </w:r>
          </w:p>
        </w:tc>
      </w:tr>
      <w:tr w:rsidR="00AC4D28" w14:paraId="377E0489" w14:textId="77777777" w:rsidTr="000D3EC8">
        <w:tc>
          <w:tcPr>
            <w:tcW w:w="5147" w:type="dxa"/>
            <w:tcBorders>
              <w:top w:val="single" w:sz="4" w:space="0" w:color="auto"/>
              <w:left w:val="single" w:sz="4" w:space="0" w:color="auto"/>
              <w:bottom w:val="single" w:sz="4" w:space="0" w:color="auto"/>
              <w:right w:val="single" w:sz="4" w:space="0" w:color="auto"/>
            </w:tcBorders>
            <w:hideMark/>
          </w:tcPr>
          <w:p w14:paraId="00B93F9D" w14:textId="77777777" w:rsidR="00AC4D28" w:rsidRPr="00B85CC0" w:rsidRDefault="00AC4D28" w:rsidP="000D3EC8">
            <w:pPr>
              <w:rPr>
                <w:rFonts w:ascii="Arial" w:hAnsi="Arial" w:cs="Arial"/>
                <w:color w:val="2A3B4C"/>
                <w:sz w:val="21"/>
                <w:szCs w:val="21"/>
              </w:rPr>
            </w:pPr>
            <w:r w:rsidRPr="00B85CC0">
              <w:rPr>
                <w:rFonts w:ascii="Arial" w:hAnsi="Arial" w:cs="Arial"/>
                <w:color w:val="2A3B4C"/>
                <w:sz w:val="21"/>
                <w:szCs w:val="21"/>
              </w:rPr>
              <w:t xml:space="preserve">Good understanding of confidentiality </w:t>
            </w:r>
          </w:p>
        </w:tc>
        <w:tc>
          <w:tcPr>
            <w:tcW w:w="1440" w:type="dxa"/>
            <w:tcBorders>
              <w:top w:val="single" w:sz="4" w:space="0" w:color="auto"/>
              <w:left w:val="single" w:sz="4" w:space="0" w:color="auto"/>
              <w:bottom w:val="single" w:sz="4" w:space="0" w:color="auto"/>
              <w:right w:val="single" w:sz="4" w:space="0" w:color="auto"/>
            </w:tcBorders>
            <w:hideMark/>
          </w:tcPr>
          <w:p w14:paraId="5DCA145E" w14:textId="77777777" w:rsidR="00AC4D28" w:rsidRPr="00B85CC0" w:rsidRDefault="00AC4D28" w:rsidP="000D3EC8">
            <w:pPr>
              <w:rPr>
                <w:rFonts w:ascii="Arial" w:hAnsi="Arial" w:cs="Arial"/>
                <w:color w:val="2A3B4C"/>
                <w:sz w:val="21"/>
                <w:szCs w:val="21"/>
              </w:rPr>
            </w:pPr>
            <w:r w:rsidRPr="00B85CC0">
              <w:rPr>
                <w:rFonts w:ascii="Arial" w:hAnsi="Arial" w:cs="Arial"/>
                <w:color w:val="2A3B4C"/>
                <w:sz w:val="21"/>
                <w:szCs w:val="21"/>
              </w:rPr>
              <w:t>Essential</w:t>
            </w:r>
          </w:p>
        </w:tc>
        <w:tc>
          <w:tcPr>
            <w:tcW w:w="2593" w:type="dxa"/>
            <w:tcBorders>
              <w:top w:val="single" w:sz="4" w:space="0" w:color="auto"/>
              <w:left w:val="single" w:sz="4" w:space="0" w:color="auto"/>
              <w:bottom w:val="single" w:sz="4" w:space="0" w:color="auto"/>
              <w:right w:val="single" w:sz="4" w:space="0" w:color="auto"/>
            </w:tcBorders>
            <w:hideMark/>
          </w:tcPr>
          <w:p w14:paraId="2C7C4C0B" w14:textId="77777777" w:rsidR="00AC4D28" w:rsidRPr="00B85CC0" w:rsidRDefault="00AC4D28" w:rsidP="000D3EC8">
            <w:pPr>
              <w:rPr>
                <w:rFonts w:ascii="Arial" w:hAnsi="Arial" w:cs="Arial"/>
                <w:color w:val="2A3B4C"/>
                <w:sz w:val="21"/>
                <w:szCs w:val="21"/>
              </w:rPr>
            </w:pPr>
            <w:r w:rsidRPr="00B85CC0">
              <w:rPr>
                <w:rFonts w:ascii="Arial" w:hAnsi="Arial" w:cs="Arial"/>
                <w:color w:val="2A3B4C"/>
                <w:sz w:val="21"/>
                <w:szCs w:val="21"/>
              </w:rPr>
              <w:t>Application form/interview</w:t>
            </w:r>
          </w:p>
        </w:tc>
      </w:tr>
      <w:tr w:rsidR="00AC4D28" w14:paraId="03554DE0" w14:textId="77777777" w:rsidTr="000D3EC8">
        <w:tc>
          <w:tcPr>
            <w:tcW w:w="5147" w:type="dxa"/>
            <w:tcBorders>
              <w:top w:val="single" w:sz="4" w:space="0" w:color="auto"/>
              <w:left w:val="single" w:sz="4" w:space="0" w:color="auto"/>
              <w:bottom w:val="single" w:sz="4" w:space="0" w:color="auto"/>
              <w:right w:val="single" w:sz="4" w:space="0" w:color="auto"/>
            </w:tcBorders>
            <w:hideMark/>
          </w:tcPr>
          <w:p w14:paraId="7880BAA2" w14:textId="77777777" w:rsidR="00AC4D28" w:rsidRPr="00B85CC0" w:rsidRDefault="00AC4D28" w:rsidP="000D3EC8">
            <w:pPr>
              <w:rPr>
                <w:rFonts w:ascii="Arial" w:hAnsi="Arial" w:cs="Arial"/>
                <w:color w:val="2A3B4C"/>
                <w:sz w:val="21"/>
                <w:szCs w:val="21"/>
              </w:rPr>
            </w:pPr>
            <w:r w:rsidRPr="00B85CC0">
              <w:rPr>
                <w:rFonts w:ascii="Arial" w:hAnsi="Arial" w:cs="Arial"/>
                <w:color w:val="2A3B4C"/>
                <w:sz w:val="21"/>
                <w:szCs w:val="21"/>
              </w:rPr>
              <w:t xml:space="preserve">Ability to work effectively under a certain degree of pressure. </w:t>
            </w:r>
          </w:p>
        </w:tc>
        <w:tc>
          <w:tcPr>
            <w:tcW w:w="1440" w:type="dxa"/>
            <w:tcBorders>
              <w:top w:val="single" w:sz="4" w:space="0" w:color="auto"/>
              <w:left w:val="single" w:sz="4" w:space="0" w:color="auto"/>
              <w:bottom w:val="single" w:sz="4" w:space="0" w:color="auto"/>
              <w:right w:val="single" w:sz="4" w:space="0" w:color="auto"/>
            </w:tcBorders>
            <w:hideMark/>
          </w:tcPr>
          <w:p w14:paraId="7D84C1E6" w14:textId="77777777" w:rsidR="00AC4D28" w:rsidRPr="00B85CC0" w:rsidRDefault="00AC4D28" w:rsidP="000D3EC8">
            <w:pPr>
              <w:rPr>
                <w:rFonts w:ascii="Arial" w:hAnsi="Arial" w:cs="Arial"/>
                <w:color w:val="2A3B4C"/>
                <w:sz w:val="21"/>
                <w:szCs w:val="21"/>
              </w:rPr>
            </w:pPr>
            <w:r w:rsidRPr="00B85CC0">
              <w:rPr>
                <w:rFonts w:ascii="Arial" w:hAnsi="Arial" w:cs="Arial"/>
                <w:color w:val="2A3B4C"/>
                <w:sz w:val="21"/>
                <w:szCs w:val="21"/>
              </w:rPr>
              <w:t>Essential</w:t>
            </w:r>
          </w:p>
        </w:tc>
        <w:tc>
          <w:tcPr>
            <w:tcW w:w="2593" w:type="dxa"/>
            <w:tcBorders>
              <w:top w:val="single" w:sz="4" w:space="0" w:color="auto"/>
              <w:left w:val="single" w:sz="4" w:space="0" w:color="auto"/>
              <w:bottom w:val="single" w:sz="4" w:space="0" w:color="auto"/>
              <w:right w:val="single" w:sz="4" w:space="0" w:color="auto"/>
            </w:tcBorders>
          </w:tcPr>
          <w:p w14:paraId="690F87DE" w14:textId="77777777" w:rsidR="00AC4D28" w:rsidRPr="00B85CC0" w:rsidRDefault="00AC4D28" w:rsidP="000D3EC8">
            <w:pPr>
              <w:rPr>
                <w:rFonts w:ascii="Arial" w:hAnsi="Arial" w:cs="Arial"/>
                <w:color w:val="2A3B4C"/>
                <w:sz w:val="21"/>
                <w:szCs w:val="21"/>
              </w:rPr>
            </w:pPr>
            <w:r w:rsidRPr="00B85CC0">
              <w:rPr>
                <w:rFonts w:ascii="Arial" w:hAnsi="Arial" w:cs="Arial"/>
                <w:color w:val="2A3B4C"/>
                <w:sz w:val="21"/>
                <w:szCs w:val="21"/>
              </w:rPr>
              <w:t>Application form/interview</w:t>
            </w:r>
          </w:p>
          <w:p w14:paraId="13DC3E78" w14:textId="77777777" w:rsidR="00AC4D28" w:rsidRPr="00B85CC0" w:rsidRDefault="00AC4D28" w:rsidP="000D3EC8">
            <w:pPr>
              <w:rPr>
                <w:rFonts w:ascii="Arial" w:hAnsi="Arial" w:cs="Arial"/>
                <w:color w:val="2A3B4C"/>
                <w:sz w:val="21"/>
                <w:szCs w:val="21"/>
              </w:rPr>
            </w:pPr>
          </w:p>
        </w:tc>
      </w:tr>
      <w:tr w:rsidR="00AC4D28" w14:paraId="73633706" w14:textId="77777777" w:rsidTr="000D3EC8">
        <w:tc>
          <w:tcPr>
            <w:tcW w:w="5147" w:type="dxa"/>
            <w:tcBorders>
              <w:top w:val="single" w:sz="4" w:space="0" w:color="auto"/>
              <w:left w:val="single" w:sz="4" w:space="0" w:color="auto"/>
              <w:bottom w:val="single" w:sz="4" w:space="0" w:color="auto"/>
              <w:right w:val="single" w:sz="4" w:space="0" w:color="auto"/>
            </w:tcBorders>
            <w:hideMark/>
          </w:tcPr>
          <w:p w14:paraId="7A993A67" w14:textId="77777777" w:rsidR="00AC4D28" w:rsidRPr="00B85CC0" w:rsidRDefault="00AC4D28" w:rsidP="000D3EC8">
            <w:pPr>
              <w:rPr>
                <w:rFonts w:ascii="Arial" w:hAnsi="Arial" w:cs="Arial"/>
                <w:color w:val="2A3B4C"/>
                <w:sz w:val="21"/>
                <w:szCs w:val="21"/>
              </w:rPr>
            </w:pPr>
            <w:r w:rsidRPr="00B85CC0">
              <w:rPr>
                <w:rFonts w:ascii="Arial" w:hAnsi="Arial" w:cs="Arial"/>
                <w:color w:val="2A3B4C"/>
                <w:sz w:val="21"/>
                <w:szCs w:val="21"/>
              </w:rPr>
              <w:t>Ability to manage own workload and work on own initiative within given guidelines and procedures</w:t>
            </w:r>
          </w:p>
        </w:tc>
        <w:tc>
          <w:tcPr>
            <w:tcW w:w="1440" w:type="dxa"/>
            <w:tcBorders>
              <w:top w:val="single" w:sz="4" w:space="0" w:color="auto"/>
              <w:left w:val="single" w:sz="4" w:space="0" w:color="auto"/>
              <w:bottom w:val="single" w:sz="4" w:space="0" w:color="auto"/>
              <w:right w:val="single" w:sz="4" w:space="0" w:color="auto"/>
            </w:tcBorders>
            <w:hideMark/>
          </w:tcPr>
          <w:p w14:paraId="63626BD1" w14:textId="77777777" w:rsidR="00AC4D28" w:rsidRPr="00B85CC0" w:rsidRDefault="00AC4D28" w:rsidP="000D3EC8">
            <w:pPr>
              <w:rPr>
                <w:rFonts w:ascii="Arial" w:hAnsi="Arial" w:cs="Arial"/>
                <w:color w:val="2A3B4C"/>
                <w:sz w:val="21"/>
                <w:szCs w:val="21"/>
              </w:rPr>
            </w:pPr>
            <w:r w:rsidRPr="00B85CC0">
              <w:rPr>
                <w:rFonts w:ascii="Arial" w:hAnsi="Arial" w:cs="Arial"/>
                <w:color w:val="2A3B4C"/>
                <w:sz w:val="21"/>
                <w:szCs w:val="21"/>
              </w:rPr>
              <w:t>Essential</w:t>
            </w:r>
          </w:p>
        </w:tc>
        <w:tc>
          <w:tcPr>
            <w:tcW w:w="2593" w:type="dxa"/>
            <w:tcBorders>
              <w:top w:val="single" w:sz="4" w:space="0" w:color="auto"/>
              <w:left w:val="single" w:sz="4" w:space="0" w:color="auto"/>
              <w:bottom w:val="single" w:sz="4" w:space="0" w:color="auto"/>
              <w:right w:val="single" w:sz="4" w:space="0" w:color="auto"/>
            </w:tcBorders>
          </w:tcPr>
          <w:p w14:paraId="51CF1F25" w14:textId="77777777" w:rsidR="00AC4D28" w:rsidRPr="00B85CC0" w:rsidRDefault="00AC4D28" w:rsidP="000D3EC8">
            <w:pPr>
              <w:rPr>
                <w:rFonts w:ascii="Arial" w:hAnsi="Arial" w:cs="Arial"/>
                <w:color w:val="2A3B4C"/>
                <w:sz w:val="21"/>
                <w:szCs w:val="21"/>
              </w:rPr>
            </w:pPr>
            <w:r w:rsidRPr="00B85CC0">
              <w:rPr>
                <w:rFonts w:ascii="Arial" w:hAnsi="Arial" w:cs="Arial"/>
                <w:color w:val="2A3B4C"/>
                <w:sz w:val="21"/>
                <w:szCs w:val="21"/>
              </w:rPr>
              <w:t>Application form/interview</w:t>
            </w:r>
          </w:p>
          <w:p w14:paraId="11EAAFB4" w14:textId="77777777" w:rsidR="00AC4D28" w:rsidRPr="00B85CC0" w:rsidRDefault="00AC4D28" w:rsidP="000D3EC8">
            <w:pPr>
              <w:rPr>
                <w:rFonts w:ascii="Arial" w:hAnsi="Arial" w:cs="Arial"/>
                <w:color w:val="2A3B4C"/>
                <w:sz w:val="21"/>
                <w:szCs w:val="21"/>
              </w:rPr>
            </w:pPr>
          </w:p>
        </w:tc>
      </w:tr>
      <w:tr w:rsidR="00AC4D28" w14:paraId="6FAA7F65" w14:textId="77777777" w:rsidTr="000D3EC8">
        <w:tc>
          <w:tcPr>
            <w:tcW w:w="5147" w:type="dxa"/>
            <w:tcBorders>
              <w:top w:val="single" w:sz="4" w:space="0" w:color="auto"/>
              <w:left w:val="single" w:sz="4" w:space="0" w:color="auto"/>
              <w:bottom w:val="single" w:sz="4" w:space="0" w:color="auto"/>
              <w:right w:val="single" w:sz="4" w:space="0" w:color="auto"/>
            </w:tcBorders>
            <w:hideMark/>
          </w:tcPr>
          <w:p w14:paraId="4042C895" w14:textId="77777777" w:rsidR="00AC4D28" w:rsidRPr="00B85CC0" w:rsidRDefault="00AC4D28" w:rsidP="000D3EC8">
            <w:pPr>
              <w:rPr>
                <w:rFonts w:ascii="Arial" w:hAnsi="Arial" w:cs="Arial"/>
                <w:color w:val="2A3B4C"/>
                <w:sz w:val="21"/>
                <w:szCs w:val="21"/>
              </w:rPr>
            </w:pPr>
            <w:r w:rsidRPr="00B85CC0">
              <w:rPr>
                <w:rFonts w:ascii="Arial" w:hAnsi="Arial" w:cs="Arial"/>
                <w:color w:val="2A3B4C"/>
                <w:sz w:val="21"/>
                <w:szCs w:val="21"/>
              </w:rPr>
              <w:t>Good understanding of equal opportunities and diversity</w:t>
            </w:r>
          </w:p>
        </w:tc>
        <w:tc>
          <w:tcPr>
            <w:tcW w:w="1440" w:type="dxa"/>
            <w:tcBorders>
              <w:top w:val="single" w:sz="4" w:space="0" w:color="auto"/>
              <w:left w:val="single" w:sz="4" w:space="0" w:color="auto"/>
              <w:bottom w:val="single" w:sz="4" w:space="0" w:color="auto"/>
              <w:right w:val="single" w:sz="4" w:space="0" w:color="auto"/>
            </w:tcBorders>
            <w:hideMark/>
          </w:tcPr>
          <w:p w14:paraId="5D15C914" w14:textId="77777777" w:rsidR="00AC4D28" w:rsidRPr="00B85CC0" w:rsidRDefault="00AC4D28" w:rsidP="000D3EC8">
            <w:pPr>
              <w:rPr>
                <w:rFonts w:ascii="Arial" w:hAnsi="Arial" w:cs="Arial"/>
                <w:color w:val="2A3B4C"/>
                <w:sz w:val="21"/>
                <w:szCs w:val="21"/>
              </w:rPr>
            </w:pPr>
            <w:r w:rsidRPr="00B85CC0">
              <w:rPr>
                <w:rFonts w:ascii="Arial" w:hAnsi="Arial" w:cs="Arial"/>
                <w:color w:val="2A3B4C"/>
                <w:sz w:val="21"/>
                <w:szCs w:val="21"/>
              </w:rPr>
              <w:t>Essential</w:t>
            </w:r>
          </w:p>
        </w:tc>
        <w:tc>
          <w:tcPr>
            <w:tcW w:w="2593" w:type="dxa"/>
            <w:tcBorders>
              <w:top w:val="single" w:sz="4" w:space="0" w:color="auto"/>
              <w:left w:val="single" w:sz="4" w:space="0" w:color="auto"/>
              <w:bottom w:val="single" w:sz="4" w:space="0" w:color="auto"/>
              <w:right w:val="single" w:sz="4" w:space="0" w:color="auto"/>
            </w:tcBorders>
            <w:hideMark/>
          </w:tcPr>
          <w:p w14:paraId="27CFF303" w14:textId="77777777" w:rsidR="00AC4D28" w:rsidRPr="00B85CC0" w:rsidRDefault="00AC4D28" w:rsidP="000D3EC8">
            <w:pPr>
              <w:rPr>
                <w:rFonts w:ascii="Arial" w:hAnsi="Arial" w:cs="Arial"/>
                <w:color w:val="2A3B4C"/>
                <w:sz w:val="21"/>
                <w:szCs w:val="21"/>
              </w:rPr>
            </w:pPr>
            <w:r w:rsidRPr="00B85CC0">
              <w:rPr>
                <w:rFonts w:ascii="Arial" w:hAnsi="Arial" w:cs="Arial"/>
                <w:color w:val="2A3B4C"/>
                <w:sz w:val="21"/>
                <w:szCs w:val="21"/>
              </w:rPr>
              <w:t>Application form/interview</w:t>
            </w:r>
          </w:p>
        </w:tc>
      </w:tr>
      <w:tr w:rsidR="00AC4D28" w14:paraId="18B832D9" w14:textId="77777777" w:rsidTr="000D3EC8">
        <w:tc>
          <w:tcPr>
            <w:tcW w:w="5147" w:type="dxa"/>
            <w:tcBorders>
              <w:top w:val="single" w:sz="4" w:space="0" w:color="auto"/>
              <w:left w:val="single" w:sz="4" w:space="0" w:color="auto"/>
              <w:bottom w:val="single" w:sz="4" w:space="0" w:color="auto"/>
              <w:right w:val="single" w:sz="4" w:space="0" w:color="auto"/>
            </w:tcBorders>
            <w:hideMark/>
          </w:tcPr>
          <w:p w14:paraId="7AE64691" w14:textId="77777777" w:rsidR="00AC4D28" w:rsidRPr="00B85CC0" w:rsidRDefault="00AC4D28" w:rsidP="000D3EC8">
            <w:pPr>
              <w:rPr>
                <w:rFonts w:ascii="Arial" w:hAnsi="Arial" w:cs="Arial"/>
                <w:color w:val="2A3B4C"/>
                <w:sz w:val="21"/>
                <w:szCs w:val="21"/>
              </w:rPr>
            </w:pPr>
            <w:r w:rsidRPr="00B85CC0">
              <w:rPr>
                <w:rFonts w:ascii="Arial" w:hAnsi="Arial" w:cs="Arial"/>
                <w:color w:val="2A3B4C"/>
                <w:sz w:val="21"/>
                <w:szCs w:val="21"/>
              </w:rPr>
              <w:t>A positive professional attitude with the ability to motivate others</w:t>
            </w:r>
          </w:p>
        </w:tc>
        <w:tc>
          <w:tcPr>
            <w:tcW w:w="1440" w:type="dxa"/>
            <w:tcBorders>
              <w:top w:val="single" w:sz="4" w:space="0" w:color="auto"/>
              <w:left w:val="single" w:sz="4" w:space="0" w:color="auto"/>
              <w:bottom w:val="single" w:sz="4" w:space="0" w:color="auto"/>
              <w:right w:val="single" w:sz="4" w:space="0" w:color="auto"/>
            </w:tcBorders>
            <w:hideMark/>
          </w:tcPr>
          <w:p w14:paraId="6F2E12B2" w14:textId="77777777" w:rsidR="00AC4D28" w:rsidRPr="00B85CC0" w:rsidRDefault="00AC4D28" w:rsidP="000D3EC8">
            <w:pPr>
              <w:rPr>
                <w:rFonts w:ascii="Arial" w:hAnsi="Arial" w:cs="Arial"/>
                <w:color w:val="2A3B4C"/>
                <w:sz w:val="21"/>
                <w:szCs w:val="21"/>
              </w:rPr>
            </w:pPr>
            <w:r w:rsidRPr="00B85CC0">
              <w:rPr>
                <w:rFonts w:ascii="Arial" w:hAnsi="Arial" w:cs="Arial"/>
                <w:color w:val="2A3B4C"/>
                <w:sz w:val="21"/>
                <w:szCs w:val="21"/>
              </w:rPr>
              <w:t>Essential</w:t>
            </w:r>
          </w:p>
        </w:tc>
        <w:tc>
          <w:tcPr>
            <w:tcW w:w="2593" w:type="dxa"/>
            <w:tcBorders>
              <w:top w:val="single" w:sz="4" w:space="0" w:color="auto"/>
              <w:left w:val="single" w:sz="4" w:space="0" w:color="auto"/>
              <w:bottom w:val="single" w:sz="4" w:space="0" w:color="auto"/>
              <w:right w:val="single" w:sz="4" w:space="0" w:color="auto"/>
            </w:tcBorders>
            <w:hideMark/>
          </w:tcPr>
          <w:p w14:paraId="559037C4" w14:textId="77777777" w:rsidR="00AC4D28" w:rsidRPr="00B85CC0" w:rsidRDefault="00AC4D28" w:rsidP="000D3EC8">
            <w:pPr>
              <w:rPr>
                <w:rFonts w:ascii="Arial" w:hAnsi="Arial" w:cs="Arial"/>
                <w:color w:val="2A3B4C"/>
                <w:sz w:val="21"/>
                <w:szCs w:val="21"/>
              </w:rPr>
            </w:pPr>
            <w:r w:rsidRPr="00B85CC0">
              <w:rPr>
                <w:rFonts w:ascii="Arial" w:hAnsi="Arial" w:cs="Arial"/>
                <w:color w:val="2A3B4C"/>
                <w:sz w:val="21"/>
                <w:szCs w:val="21"/>
              </w:rPr>
              <w:t>Application form/interview</w:t>
            </w:r>
          </w:p>
        </w:tc>
      </w:tr>
      <w:tr w:rsidR="00AC4D28" w14:paraId="107CA2A6" w14:textId="77777777" w:rsidTr="000D3EC8">
        <w:tc>
          <w:tcPr>
            <w:tcW w:w="5147" w:type="dxa"/>
            <w:tcBorders>
              <w:top w:val="single" w:sz="4" w:space="0" w:color="auto"/>
              <w:left w:val="single" w:sz="4" w:space="0" w:color="auto"/>
              <w:bottom w:val="single" w:sz="4" w:space="0" w:color="auto"/>
              <w:right w:val="single" w:sz="4" w:space="0" w:color="auto"/>
            </w:tcBorders>
            <w:hideMark/>
          </w:tcPr>
          <w:p w14:paraId="6D835DBC" w14:textId="77777777" w:rsidR="00AC4D28" w:rsidRPr="00B85CC0" w:rsidRDefault="00AC4D28" w:rsidP="000D3EC8">
            <w:pPr>
              <w:rPr>
                <w:rFonts w:ascii="Arial" w:hAnsi="Arial" w:cs="Arial"/>
                <w:color w:val="2A3B4C"/>
                <w:sz w:val="21"/>
                <w:szCs w:val="21"/>
              </w:rPr>
            </w:pPr>
            <w:r w:rsidRPr="00B85CC0">
              <w:rPr>
                <w:rFonts w:ascii="Arial" w:hAnsi="Arial" w:cs="Arial"/>
                <w:color w:val="2A3B4C"/>
                <w:sz w:val="21"/>
                <w:szCs w:val="21"/>
              </w:rPr>
              <w:t>Knowledge of other appropriate and relevant service provisions in the area</w:t>
            </w:r>
          </w:p>
        </w:tc>
        <w:tc>
          <w:tcPr>
            <w:tcW w:w="1440" w:type="dxa"/>
            <w:tcBorders>
              <w:top w:val="single" w:sz="4" w:space="0" w:color="auto"/>
              <w:left w:val="single" w:sz="4" w:space="0" w:color="auto"/>
              <w:bottom w:val="single" w:sz="4" w:space="0" w:color="auto"/>
              <w:right w:val="single" w:sz="4" w:space="0" w:color="auto"/>
            </w:tcBorders>
            <w:hideMark/>
          </w:tcPr>
          <w:p w14:paraId="63AFEA42" w14:textId="77777777" w:rsidR="00AC4D28" w:rsidRPr="00B85CC0" w:rsidRDefault="00AC4D28" w:rsidP="000D3EC8">
            <w:pPr>
              <w:rPr>
                <w:rFonts w:ascii="Arial" w:hAnsi="Arial" w:cs="Arial"/>
                <w:color w:val="2A3B4C"/>
                <w:sz w:val="21"/>
                <w:szCs w:val="21"/>
              </w:rPr>
            </w:pPr>
            <w:r w:rsidRPr="00B85CC0">
              <w:rPr>
                <w:rFonts w:ascii="Arial" w:hAnsi="Arial" w:cs="Arial"/>
                <w:color w:val="2A3B4C"/>
                <w:sz w:val="21"/>
                <w:szCs w:val="21"/>
              </w:rPr>
              <w:t>Desirable</w:t>
            </w:r>
          </w:p>
        </w:tc>
        <w:tc>
          <w:tcPr>
            <w:tcW w:w="2593" w:type="dxa"/>
            <w:tcBorders>
              <w:top w:val="single" w:sz="4" w:space="0" w:color="auto"/>
              <w:left w:val="single" w:sz="4" w:space="0" w:color="auto"/>
              <w:bottom w:val="single" w:sz="4" w:space="0" w:color="auto"/>
              <w:right w:val="single" w:sz="4" w:space="0" w:color="auto"/>
            </w:tcBorders>
            <w:hideMark/>
          </w:tcPr>
          <w:p w14:paraId="6EBAD4A5" w14:textId="77777777" w:rsidR="00AC4D28" w:rsidRPr="00B85CC0" w:rsidRDefault="00AC4D28" w:rsidP="000D3EC8">
            <w:pPr>
              <w:rPr>
                <w:rFonts w:ascii="Arial" w:hAnsi="Arial" w:cs="Arial"/>
                <w:color w:val="2A3B4C"/>
                <w:sz w:val="21"/>
                <w:szCs w:val="21"/>
              </w:rPr>
            </w:pPr>
            <w:r w:rsidRPr="00B85CC0">
              <w:rPr>
                <w:rFonts w:ascii="Arial" w:hAnsi="Arial" w:cs="Arial"/>
                <w:color w:val="2A3B4C"/>
                <w:sz w:val="21"/>
                <w:szCs w:val="21"/>
              </w:rPr>
              <w:t>Application form/interview</w:t>
            </w:r>
          </w:p>
        </w:tc>
      </w:tr>
      <w:tr w:rsidR="00AC4D28" w14:paraId="1537AD7D" w14:textId="77777777" w:rsidTr="000D3EC8">
        <w:tc>
          <w:tcPr>
            <w:tcW w:w="5147" w:type="dxa"/>
            <w:tcBorders>
              <w:top w:val="single" w:sz="4" w:space="0" w:color="auto"/>
              <w:left w:val="single" w:sz="4" w:space="0" w:color="auto"/>
              <w:bottom w:val="single" w:sz="4" w:space="0" w:color="auto"/>
              <w:right w:val="single" w:sz="4" w:space="0" w:color="auto"/>
            </w:tcBorders>
            <w:hideMark/>
          </w:tcPr>
          <w:p w14:paraId="18787294" w14:textId="77777777" w:rsidR="00AC4D28" w:rsidRPr="00B85CC0" w:rsidRDefault="00AC4D28" w:rsidP="000D3EC8">
            <w:pPr>
              <w:rPr>
                <w:rFonts w:ascii="Arial" w:hAnsi="Arial" w:cs="Arial"/>
                <w:color w:val="2A3B4C"/>
                <w:sz w:val="21"/>
                <w:szCs w:val="21"/>
              </w:rPr>
            </w:pPr>
            <w:r w:rsidRPr="00B85CC0">
              <w:rPr>
                <w:rFonts w:ascii="Arial" w:hAnsi="Arial" w:cs="Arial"/>
                <w:color w:val="2A3B4C"/>
                <w:sz w:val="21"/>
                <w:szCs w:val="21"/>
              </w:rPr>
              <w:t>Knowledge and skills of partnership working</w:t>
            </w:r>
          </w:p>
        </w:tc>
        <w:tc>
          <w:tcPr>
            <w:tcW w:w="1440" w:type="dxa"/>
            <w:tcBorders>
              <w:top w:val="single" w:sz="4" w:space="0" w:color="auto"/>
              <w:left w:val="single" w:sz="4" w:space="0" w:color="auto"/>
              <w:bottom w:val="single" w:sz="4" w:space="0" w:color="auto"/>
              <w:right w:val="single" w:sz="4" w:space="0" w:color="auto"/>
            </w:tcBorders>
            <w:hideMark/>
          </w:tcPr>
          <w:p w14:paraId="5FD05B0D" w14:textId="77777777" w:rsidR="00AC4D28" w:rsidRPr="00B85CC0" w:rsidRDefault="00AC4D28" w:rsidP="000D3EC8">
            <w:pPr>
              <w:rPr>
                <w:rFonts w:ascii="Arial" w:hAnsi="Arial" w:cs="Arial"/>
                <w:color w:val="2A3B4C"/>
                <w:sz w:val="21"/>
                <w:szCs w:val="21"/>
              </w:rPr>
            </w:pPr>
            <w:r w:rsidRPr="00B85CC0">
              <w:rPr>
                <w:rFonts w:ascii="Arial" w:hAnsi="Arial" w:cs="Arial"/>
                <w:color w:val="2A3B4C"/>
                <w:sz w:val="21"/>
                <w:szCs w:val="21"/>
              </w:rPr>
              <w:t>Desirable</w:t>
            </w:r>
          </w:p>
        </w:tc>
        <w:tc>
          <w:tcPr>
            <w:tcW w:w="2593" w:type="dxa"/>
            <w:tcBorders>
              <w:top w:val="single" w:sz="4" w:space="0" w:color="auto"/>
              <w:left w:val="single" w:sz="4" w:space="0" w:color="auto"/>
              <w:bottom w:val="single" w:sz="4" w:space="0" w:color="auto"/>
              <w:right w:val="single" w:sz="4" w:space="0" w:color="auto"/>
            </w:tcBorders>
            <w:hideMark/>
          </w:tcPr>
          <w:p w14:paraId="5741DFE8" w14:textId="77777777" w:rsidR="00AC4D28" w:rsidRPr="00B85CC0" w:rsidRDefault="00AC4D28" w:rsidP="000D3EC8">
            <w:pPr>
              <w:rPr>
                <w:rFonts w:ascii="Arial" w:hAnsi="Arial" w:cs="Arial"/>
                <w:color w:val="2A3B4C"/>
                <w:sz w:val="21"/>
                <w:szCs w:val="21"/>
              </w:rPr>
            </w:pPr>
            <w:r w:rsidRPr="00B85CC0">
              <w:rPr>
                <w:rFonts w:ascii="Arial" w:hAnsi="Arial" w:cs="Arial"/>
                <w:color w:val="2A3B4C"/>
                <w:sz w:val="21"/>
                <w:szCs w:val="21"/>
              </w:rPr>
              <w:t>Application form/interview</w:t>
            </w:r>
          </w:p>
        </w:tc>
      </w:tr>
    </w:tbl>
    <w:p w14:paraId="14073E99" w14:textId="77777777" w:rsidR="00AC4D28" w:rsidRDefault="00AC4D28" w:rsidP="00AC4D28">
      <w:pPr>
        <w:spacing w:line="276" w:lineRule="auto"/>
        <w:jc w:val="both"/>
        <w:rPr>
          <w:rFonts w:ascii="Arial" w:hAnsi="Arial" w:cs="Arial"/>
          <w:sz w:val="22"/>
          <w:szCs w:val="22"/>
        </w:rPr>
      </w:pPr>
    </w:p>
    <w:p w14:paraId="4F4DFB16" w14:textId="77777777" w:rsidR="002F3BC3" w:rsidRPr="00A142C9" w:rsidRDefault="002F3BC3" w:rsidP="002F3BC3">
      <w:pPr>
        <w:spacing w:beforeLines="40" w:before="96" w:afterLines="40" w:after="96" w:line="276" w:lineRule="auto"/>
        <w:rPr>
          <w:rFonts w:ascii="Arial Bold" w:hAnsi="Arial Bold" w:cs="Arial Bold"/>
          <w:bCs/>
          <w:color w:val="00A878"/>
        </w:rPr>
      </w:pPr>
      <w:r w:rsidRPr="00A142C9">
        <w:rPr>
          <w:rFonts w:ascii="Arial Bold" w:hAnsi="Arial Bold" w:cs="Arial Bold"/>
          <w:bCs/>
          <w:color w:val="00A878"/>
        </w:rPr>
        <w:t>Professional and Personal Development</w:t>
      </w:r>
    </w:p>
    <w:p w14:paraId="7DA64F82" w14:textId="77777777" w:rsidR="002F3BC3" w:rsidRPr="00B45868" w:rsidRDefault="002F3BC3" w:rsidP="004858A0">
      <w:pPr>
        <w:pStyle w:val="ListParagraph"/>
        <w:numPr>
          <w:ilvl w:val="0"/>
          <w:numId w:val="31"/>
        </w:numPr>
        <w:spacing w:beforeLines="40" w:before="96" w:afterLines="40" w:after="96" w:line="276" w:lineRule="auto"/>
        <w:jc w:val="both"/>
        <w:rPr>
          <w:rFonts w:ascii="Arial" w:hAnsi="Arial" w:cs="Arial"/>
          <w:color w:val="2A3B4C"/>
          <w:sz w:val="21"/>
          <w:szCs w:val="21"/>
        </w:rPr>
      </w:pPr>
      <w:r w:rsidRPr="00B45868">
        <w:rPr>
          <w:rFonts w:ascii="Arial" w:hAnsi="Arial" w:cs="Arial"/>
          <w:color w:val="2A3B4C"/>
          <w:sz w:val="21"/>
          <w:szCs w:val="21"/>
        </w:rPr>
        <w:t>All staff must ensure that they are aware of their responsibilities by attending Mandatory Training and Induction programme.</w:t>
      </w:r>
    </w:p>
    <w:p w14:paraId="70452A3B" w14:textId="77777777" w:rsidR="002F3BC3" w:rsidRPr="00B45868" w:rsidRDefault="002F3BC3" w:rsidP="004858A0">
      <w:pPr>
        <w:pStyle w:val="ListParagraph"/>
        <w:numPr>
          <w:ilvl w:val="0"/>
          <w:numId w:val="31"/>
        </w:numPr>
        <w:spacing w:beforeLines="40" w:before="96" w:afterLines="40" w:after="96" w:line="276" w:lineRule="auto"/>
        <w:jc w:val="both"/>
        <w:rPr>
          <w:rFonts w:ascii="Arial" w:hAnsi="Arial" w:cs="Arial"/>
          <w:color w:val="2A3B4C"/>
          <w:sz w:val="21"/>
          <w:szCs w:val="21"/>
        </w:rPr>
      </w:pPr>
      <w:r w:rsidRPr="00B45868">
        <w:rPr>
          <w:rFonts w:ascii="Arial" w:hAnsi="Arial" w:cs="Arial"/>
          <w:color w:val="2A3B4C"/>
          <w:sz w:val="21"/>
          <w:szCs w:val="21"/>
        </w:rPr>
        <w:t xml:space="preserve">All staff will have a formal appraisal with their manager at least every 12 months.  Once performance/training objectives have been set, the staff member’s progress will be reviewed on a regular basis so that new objectives can be agreed and set, </w:t>
      </w:r>
      <w:proofErr w:type="gramStart"/>
      <w:r w:rsidRPr="00B45868">
        <w:rPr>
          <w:rFonts w:ascii="Arial" w:hAnsi="Arial" w:cs="Arial"/>
          <w:color w:val="2A3B4C"/>
          <w:sz w:val="21"/>
          <w:szCs w:val="21"/>
        </w:rPr>
        <w:t>in order to</w:t>
      </w:r>
      <w:proofErr w:type="gramEnd"/>
      <w:r w:rsidRPr="00B45868">
        <w:rPr>
          <w:rFonts w:ascii="Arial" w:hAnsi="Arial" w:cs="Arial"/>
          <w:color w:val="2A3B4C"/>
          <w:sz w:val="21"/>
          <w:szCs w:val="21"/>
        </w:rPr>
        <w:t xml:space="preserve"> maintain progress in the service delivery.</w:t>
      </w:r>
    </w:p>
    <w:p w14:paraId="4E764C0F" w14:textId="77777777" w:rsidR="004858A0" w:rsidRPr="00B45868" w:rsidRDefault="002F3BC3" w:rsidP="004858A0">
      <w:pPr>
        <w:pStyle w:val="ListParagraph"/>
        <w:numPr>
          <w:ilvl w:val="0"/>
          <w:numId w:val="31"/>
        </w:numPr>
        <w:spacing w:beforeLines="40" w:before="96" w:afterLines="40" w:after="96" w:line="276" w:lineRule="auto"/>
        <w:jc w:val="both"/>
        <w:rPr>
          <w:rFonts w:ascii="Arial" w:hAnsi="Arial" w:cs="Arial"/>
          <w:color w:val="2A3B4C"/>
          <w:sz w:val="21"/>
          <w:szCs w:val="21"/>
        </w:rPr>
      </w:pPr>
      <w:r w:rsidRPr="00B45868">
        <w:rPr>
          <w:rFonts w:ascii="Arial" w:hAnsi="Arial" w:cs="Arial"/>
          <w:color w:val="2A3B4C"/>
          <w:sz w:val="21"/>
          <w:szCs w:val="21"/>
        </w:rPr>
        <w:t>All staff will be expected to take responsibility for their own professional development and will be supported to achieve development opportunities as appropriate.</w:t>
      </w:r>
    </w:p>
    <w:p w14:paraId="507BBE3F" w14:textId="77777777" w:rsidR="004858A0" w:rsidRPr="004858A0" w:rsidRDefault="004858A0" w:rsidP="004858A0">
      <w:pPr>
        <w:spacing w:beforeLines="40" w:before="96" w:afterLines="40" w:after="96" w:line="276" w:lineRule="auto"/>
        <w:jc w:val="both"/>
        <w:rPr>
          <w:rFonts w:ascii="Arial" w:eastAsia="Calibri" w:hAnsi="Arial" w:cs="Arial"/>
          <w:sz w:val="16"/>
          <w:szCs w:val="16"/>
          <w:lang w:eastAsia="en-GB"/>
        </w:rPr>
      </w:pPr>
    </w:p>
    <w:p w14:paraId="2DC218F1" w14:textId="77777777" w:rsidR="003C11ED" w:rsidRDefault="003C11ED" w:rsidP="004858A0">
      <w:pPr>
        <w:spacing w:beforeLines="40" w:before="96" w:afterLines="40" w:after="96" w:line="276" w:lineRule="auto"/>
        <w:jc w:val="both"/>
        <w:rPr>
          <w:rFonts w:ascii="Arial Bold" w:hAnsi="Arial Bold" w:cs="Arial Bold"/>
          <w:bCs/>
          <w:color w:val="00A878"/>
        </w:rPr>
      </w:pPr>
    </w:p>
    <w:p w14:paraId="360ED228" w14:textId="216B55AA" w:rsidR="002F3BC3" w:rsidRPr="004858A0" w:rsidRDefault="002F3BC3" w:rsidP="004858A0">
      <w:pPr>
        <w:spacing w:beforeLines="40" w:before="96" w:afterLines="40" w:after="96" w:line="276" w:lineRule="auto"/>
        <w:jc w:val="both"/>
        <w:rPr>
          <w:rFonts w:ascii="Arial" w:eastAsia="Calibri" w:hAnsi="Arial" w:cs="Arial"/>
          <w:sz w:val="21"/>
          <w:szCs w:val="21"/>
          <w:lang w:eastAsia="en-GB"/>
        </w:rPr>
      </w:pPr>
      <w:r w:rsidRPr="00A142C9">
        <w:rPr>
          <w:rFonts w:ascii="Arial Bold" w:hAnsi="Arial Bold" w:cs="Arial Bold"/>
          <w:bCs/>
          <w:color w:val="00A878"/>
        </w:rPr>
        <w:t>Health and Safety</w:t>
      </w:r>
    </w:p>
    <w:p w14:paraId="71A115EE" w14:textId="77777777" w:rsidR="002F3BC3" w:rsidRPr="004858A0" w:rsidRDefault="002F3BC3" w:rsidP="004858A0">
      <w:pPr>
        <w:pStyle w:val="ListParagraph"/>
        <w:numPr>
          <w:ilvl w:val="0"/>
          <w:numId w:val="32"/>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All staff have a responsibility to maintain health and safety of self and others within the performance of duties in accordance with health and safety policies, and to undertake specific health and safety responsibilities as directed. All staff have a responsibility to adhere to the Risk Management Policies &amp; Procedures.</w:t>
      </w:r>
    </w:p>
    <w:p w14:paraId="4BD33DA7" w14:textId="77777777" w:rsidR="002F3BC3" w:rsidRPr="004858A0" w:rsidRDefault="002F3BC3" w:rsidP="004858A0">
      <w:pPr>
        <w:pStyle w:val="ListParagraph"/>
        <w:numPr>
          <w:ilvl w:val="0"/>
          <w:numId w:val="32"/>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 xml:space="preserve">All staff are required to contribute to the control of risk, and must report immediately any incident, accident or near miss involving service users, carers, staff, </w:t>
      </w:r>
      <w:proofErr w:type="gramStart"/>
      <w:r w:rsidRPr="004858A0">
        <w:rPr>
          <w:rFonts w:ascii="Arial" w:hAnsi="Arial" w:cs="Arial"/>
          <w:color w:val="2A3B4C"/>
          <w:sz w:val="21"/>
          <w:szCs w:val="21"/>
        </w:rPr>
        <w:t>contractors</w:t>
      </w:r>
      <w:proofErr w:type="gramEnd"/>
      <w:r w:rsidRPr="004858A0">
        <w:rPr>
          <w:rFonts w:ascii="Arial" w:hAnsi="Arial" w:cs="Arial"/>
          <w:color w:val="2A3B4C"/>
          <w:sz w:val="21"/>
          <w:szCs w:val="21"/>
        </w:rPr>
        <w:t xml:space="preserve"> or members of the public.</w:t>
      </w:r>
    </w:p>
    <w:p w14:paraId="10AE759B" w14:textId="77777777" w:rsidR="004858A0" w:rsidRPr="004858A0" w:rsidRDefault="004858A0" w:rsidP="002F3BC3">
      <w:pPr>
        <w:spacing w:beforeLines="40" w:before="96" w:afterLines="40" w:after="96" w:line="276" w:lineRule="auto"/>
        <w:rPr>
          <w:rFonts w:ascii="Arial Bold" w:hAnsi="Arial Bold" w:cs="Arial Bold"/>
          <w:bCs/>
          <w:color w:val="00A878"/>
          <w:sz w:val="16"/>
          <w:szCs w:val="16"/>
        </w:rPr>
      </w:pPr>
    </w:p>
    <w:p w14:paraId="15FE1DCD" w14:textId="363E5778" w:rsidR="002F3BC3" w:rsidRPr="00FB0433" w:rsidRDefault="002F3BC3" w:rsidP="002F3BC3">
      <w:pPr>
        <w:spacing w:beforeLines="40" w:before="96" w:afterLines="40" w:after="96" w:line="276" w:lineRule="auto"/>
        <w:rPr>
          <w:rFonts w:ascii="Arial Bold" w:hAnsi="Arial Bold" w:cs="Arial Bold"/>
          <w:bCs/>
          <w:color w:val="00A878"/>
        </w:rPr>
      </w:pPr>
      <w:r w:rsidRPr="00FB0433">
        <w:rPr>
          <w:rFonts w:ascii="Arial Bold" w:hAnsi="Arial Bold" w:cs="Arial Bold"/>
          <w:bCs/>
          <w:color w:val="00A878"/>
        </w:rPr>
        <w:t>Confidentiality and Information Governance</w:t>
      </w:r>
    </w:p>
    <w:p w14:paraId="50C9F001" w14:textId="77777777" w:rsidR="002F3BC3" w:rsidRPr="004858A0" w:rsidRDefault="002F3BC3" w:rsidP="004858A0">
      <w:pPr>
        <w:pStyle w:val="ListParagraph"/>
        <w:numPr>
          <w:ilvl w:val="0"/>
          <w:numId w:val="33"/>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 xml:space="preserve">All staff may gain or have access to confidential information about the assessment and/or treatment of service users, information affecting the public, private or </w:t>
      </w:r>
      <w:proofErr w:type="gramStart"/>
      <w:r w:rsidRPr="004858A0">
        <w:rPr>
          <w:rFonts w:ascii="Arial" w:hAnsi="Arial" w:cs="Arial"/>
          <w:color w:val="2A3B4C"/>
          <w:sz w:val="21"/>
          <w:szCs w:val="21"/>
        </w:rPr>
        <w:t>work related</w:t>
      </w:r>
      <w:proofErr w:type="gramEnd"/>
      <w:r w:rsidRPr="004858A0">
        <w:rPr>
          <w:rFonts w:ascii="Arial" w:hAnsi="Arial" w:cs="Arial"/>
          <w:color w:val="2A3B4C"/>
          <w:sz w:val="21"/>
          <w:szCs w:val="21"/>
        </w:rPr>
        <w:t xml:space="preserve"> staff information, or Charity matters. A breach of confidentiality will have occurred where any such information has been divulged, passed (deliberately or accidentally) or overheard by any unauthorised person or person(s). Breaches of confidentiality can result in disciplinary action, which may involve dismissal.</w:t>
      </w:r>
    </w:p>
    <w:p w14:paraId="6E093F7C" w14:textId="77777777" w:rsidR="002F3BC3" w:rsidRPr="004858A0" w:rsidRDefault="002F3BC3" w:rsidP="004858A0">
      <w:pPr>
        <w:pStyle w:val="ListParagraph"/>
        <w:numPr>
          <w:ilvl w:val="0"/>
          <w:numId w:val="33"/>
        </w:numPr>
        <w:spacing w:line="276" w:lineRule="auto"/>
        <w:jc w:val="both"/>
        <w:rPr>
          <w:rFonts w:ascii="Arial" w:hAnsi="Arial" w:cs="Arial"/>
          <w:color w:val="2A3B4C"/>
          <w:sz w:val="21"/>
          <w:szCs w:val="21"/>
        </w:rPr>
      </w:pPr>
      <w:r w:rsidRPr="004858A0">
        <w:rPr>
          <w:rFonts w:ascii="Arial" w:hAnsi="Arial" w:cs="Arial"/>
          <w:color w:val="2A3B4C"/>
          <w:sz w:val="21"/>
          <w:szCs w:val="21"/>
        </w:rPr>
        <w:t>All staff must maintain a high standard of quality in corporate and clinical record keeping, ensuring information is always recorded accurately, appropriately and kept up to date.  Staff must only access information, whether paper, electronic or in other media which is authorised to them as part of their duties.</w:t>
      </w:r>
    </w:p>
    <w:p w14:paraId="73D5722D" w14:textId="77777777" w:rsidR="002F3BC3" w:rsidRPr="004858A0" w:rsidRDefault="002F3BC3" w:rsidP="004858A0">
      <w:pPr>
        <w:pStyle w:val="ListParagraph"/>
        <w:numPr>
          <w:ilvl w:val="0"/>
          <w:numId w:val="33"/>
        </w:numPr>
        <w:spacing w:beforeLines="40" w:before="96" w:afterLines="40" w:after="96" w:line="276" w:lineRule="auto"/>
        <w:rPr>
          <w:rFonts w:ascii="Arial" w:hAnsi="Arial" w:cs="Arial"/>
          <w:color w:val="2A3B4C"/>
          <w:sz w:val="21"/>
          <w:szCs w:val="21"/>
        </w:rPr>
      </w:pPr>
      <w:r w:rsidRPr="004858A0">
        <w:rPr>
          <w:rFonts w:ascii="Arial" w:hAnsi="Arial" w:cs="Arial"/>
          <w:color w:val="2A3B4C"/>
          <w:sz w:val="21"/>
          <w:szCs w:val="21"/>
        </w:rPr>
        <w:t>All staff must ensure compliance with the Data Protection Act 1998.</w:t>
      </w:r>
    </w:p>
    <w:p w14:paraId="5E8A2B8C" w14:textId="77777777" w:rsidR="002F3BC3" w:rsidRPr="004858A0" w:rsidRDefault="002F3BC3" w:rsidP="002F3BC3">
      <w:pPr>
        <w:spacing w:beforeLines="40" w:before="96" w:afterLines="40" w:after="96" w:line="276" w:lineRule="auto"/>
        <w:rPr>
          <w:rFonts w:ascii="Arial" w:hAnsi="Arial" w:cs="Arial"/>
          <w:b/>
          <w:sz w:val="16"/>
          <w:szCs w:val="16"/>
          <w:highlight w:val="yellow"/>
        </w:rPr>
      </w:pPr>
    </w:p>
    <w:p w14:paraId="75B575CB" w14:textId="77777777" w:rsidR="002F3BC3" w:rsidRPr="00FB0433" w:rsidRDefault="002F3BC3" w:rsidP="002F3BC3">
      <w:pPr>
        <w:spacing w:beforeLines="40" w:before="96" w:afterLines="40" w:after="96" w:line="276" w:lineRule="auto"/>
        <w:rPr>
          <w:rFonts w:ascii="Arial Bold" w:hAnsi="Arial Bold" w:cs="Arial Bold"/>
          <w:bCs/>
          <w:color w:val="00A879"/>
        </w:rPr>
      </w:pPr>
      <w:r w:rsidRPr="00FB0433">
        <w:rPr>
          <w:rFonts w:ascii="Arial Bold" w:hAnsi="Arial Bold" w:cs="Arial Bold"/>
          <w:bCs/>
          <w:color w:val="00A879"/>
        </w:rPr>
        <w:t>Safeguarding: Adults and Children (Section 11 of the Children Act 2004)</w:t>
      </w:r>
    </w:p>
    <w:p w14:paraId="20339DFD" w14:textId="7FDB1F07" w:rsidR="00E92296" w:rsidRPr="004858A0" w:rsidRDefault="002F3BC3" w:rsidP="004858A0">
      <w:pPr>
        <w:pStyle w:val="ListParagraph"/>
        <w:numPr>
          <w:ilvl w:val="0"/>
          <w:numId w:val="34"/>
        </w:numPr>
        <w:spacing w:beforeLines="40" w:before="96" w:afterLines="40" w:after="96" w:line="276" w:lineRule="auto"/>
        <w:rPr>
          <w:rFonts w:ascii="Arial" w:hAnsi="Arial" w:cs="Arial"/>
          <w:bCs/>
          <w:color w:val="2A3B4C"/>
          <w:sz w:val="21"/>
          <w:szCs w:val="21"/>
        </w:rPr>
      </w:pPr>
      <w:r w:rsidRPr="004858A0">
        <w:rPr>
          <w:rFonts w:ascii="Arial" w:hAnsi="Arial" w:cs="Arial"/>
          <w:color w:val="2A3B4C"/>
          <w:sz w:val="21"/>
          <w:szCs w:val="21"/>
        </w:rPr>
        <w:t xml:space="preserve">Every member of staff has a responsibility to be aware of and </w:t>
      </w:r>
      <w:proofErr w:type="gramStart"/>
      <w:r w:rsidRPr="004858A0">
        <w:rPr>
          <w:rFonts w:ascii="Arial" w:hAnsi="Arial" w:cs="Arial"/>
          <w:color w:val="2A3B4C"/>
          <w:sz w:val="21"/>
          <w:szCs w:val="21"/>
        </w:rPr>
        <w:t>follow at all times</w:t>
      </w:r>
      <w:proofErr w:type="gramEnd"/>
      <w:r w:rsidRPr="004858A0">
        <w:rPr>
          <w:rFonts w:ascii="Arial" w:hAnsi="Arial" w:cs="Arial"/>
          <w:color w:val="2A3B4C"/>
          <w:sz w:val="21"/>
          <w:szCs w:val="21"/>
        </w:rPr>
        <w:t>, the relevant national and local policy in relation to safeguarding children and safeguarding adults.</w:t>
      </w:r>
    </w:p>
    <w:p w14:paraId="1442591D" w14:textId="37A0845D" w:rsidR="00E92296" w:rsidRPr="004858A0" w:rsidRDefault="00E92296" w:rsidP="004858A0">
      <w:pPr>
        <w:pStyle w:val="ListParagraph"/>
        <w:numPr>
          <w:ilvl w:val="0"/>
          <w:numId w:val="34"/>
        </w:numPr>
        <w:spacing w:beforeLines="40" w:before="96" w:afterLines="40" w:after="96" w:line="276" w:lineRule="auto"/>
        <w:rPr>
          <w:rFonts w:ascii="Arial" w:hAnsi="Arial" w:cs="Arial"/>
          <w:color w:val="2A3B4C"/>
          <w:sz w:val="21"/>
          <w:szCs w:val="21"/>
        </w:rPr>
      </w:pPr>
      <w:r w:rsidRPr="004858A0">
        <w:rPr>
          <w:rFonts w:ascii="Arial" w:hAnsi="Arial" w:cs="Arial"/>
          <w:color w:val="2A3B4C"/>
          <w:sz w:val="21"/>
          <w:szCs w:val="21"/>
        </w:rPr>
        <w:t>Safeguarding and DBS requirements for your role:</w:t>
      </w:r>
    </w:p>
    <w:p w14:paraId="18F82082" w14:textId="08CAAE3B" w:rsidR="002F3BC3" w:rsidRPr="004858A0" w:rsidRDefault="00E92296" w:rsidP="004858A0">
      <w:pPr>
        <w:pStyle w:val="ListParagraph"/>
        <w:numPr>
          <w:ilvl w:val="0"/>
          <w:numId w:val="34"/>
        </w:numPr>
        <w:spacing w:beforeLines="40" w:before="96" w:afterLines="40" w:after="96" w:line="276" w:lineRule="auto"/>
        <w:rPr>
          <w:rFonts w:ascii="Arial" w:hAnsi="Arial" w:cs="Arial"/>
          <w:color w:val="2A3B4C"/>
          <w:sz w:val="21"/>
          <w:szCs w:val="21"/>
        </w:rPr>
      </w:pPr>
      <w:r w:rsidRPr="004858A0">
        <w:rPr>
          <w:rFonts w:ascii="Arial" w:hAnsi="Arial" w:cs="Arial"/>
          <w:color w:val="2A3B4C"/>
          <w:sz w:val="21"/>
          <w:szCs w:val="21"/>
        </w:rPr>
        <w:t>Ormiston Families is committed to safeguarding and promoting the welfare of children, young people and adults at risk and expects all staff and volunteers to share this commitment. DBS checks or police vetting will be required for relevant posts.</w:t>
      </w:r>
    </w:p>
    <w:p w14:paraId="628ABF56" w14:textId="77777777" w:rsidR="00E92296" w:rsidRPr="00676983" w:rsidRDefault="00E92296" w:rsidP="00E92296">
      <w:pPr>
        <w:spacing w:beforeLines="40" w:before="96" w:afterLines="40" w:after="96" w:line="276" w:lineRule="auto"/>
        <w:rPr>
          <w:rFonts w:ascii="Arial" w:eastAsia="Calibri" w:hAnsi="Arial" w:cs="Arial"/>
          <w:color w:val="2A3B4C"/>
          <w:sz w:val="21"/>
          <w:szCs w:val="21"/>
          <w:highlight w:val="yellow"/>
          <w:lang w:eastAsia="en-GB"/>
        </w:rPr>
      </w:pPr>
    </w:p>
    <w:p w14:paraId="0203DB85" w14:textId="77777777" w:rsidR="002F3BC3" w:rsidRPr="00FB0433" w:rsidRDefault="002F3BC3" w:rsidP="002F3BC3">
      <w:pPr>
        <w:spacing w:line="276" w:lineRule="auto"/>
        <w:rPr>
          <w:rFonts w:ascii="Arial Bold" w:hAnsi="Arial Bold" w:cs="Arial Bold"/>
          <w:bCs/>
          <w:color w:val="00A879"/>
        </w:rPr>
      </w:pPr>
      <w:r w:rsidRPr="00FB0433">
        <w:rPr>
          <w:rFonts w:ascii="Arial Bold" w:hAnsi="Arial Bold" w:cs="Arial Bold"/>
          <w:bCs/>
          <w:color w:val="00A879"/>
        </w:rPr>
        <w:t xml:space="preserve">Senior Managers </w:t>
      </w:r>
    </w:p>
    <w:p w14:paraId="69092AF2" w14:textId="77777777" w:rsidR="002F3BC3" w:rsidRPr="004858A0" w:rsidRDefault="002F3BC3" w:rsidP="004858A0">
      <w:pPr>
        <w:pStyle w:val="ListParagraph"/>
        <w:numPr>
          <w:ilvl w:val="0"/>
          <w:numId w:val="35"/>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 xml:space="preserve">Under Section 11 of the Children Act senior managers have responsibility for ensuring that service developments </w:t>
      </w:r>
      <w:proofErr w:type="gramStart"/>
      <w:r w:rsidRPr="004858A0">
        <w:rPr>
          <w:rFonts w:ascii="Arial" w:hAnsi="Arial" w:cs="Arial"/>
          <w:color w:val="2A3B4C"/>
          <w:sz w:val="21"/>
          <w:szCs w:val="21"/>
        </w:rPr>
        <w:t>take into account</w:t>
      </w:r>
      <w:proofErr w:type="gramEnd"/>
      <w:r w:rsidRPr="004858A0">
        <w:rPr>
          <w:rFonts w:ascii="Arial" w:hAnsi="Arial" w:cs="Arial"/>
          <w:color w:val="2A3B4C"/>
          <w:sz w:val="21"/>
          <w:szCs w:val="21"/>
        </w:rPr>
        <w:t xml:space="preserve"> the promotion of welfare and is informed by the views of children and families; providing training on safeguarding for all staff; recruiting safely; ensuring there is effective inter-agency working and information sharing.</w:t>
      </w:r>
    </w:p>
    <w:p w14:paraId="1FC17783" w14:textId="77777777" w:rsidR="002F3BC3" w:rsidRPr="004858A0" w:rsidRDefault="002F3BC3" w:rsidP="002F3BC3">
      <w:pPr>
        <w:spacing w:beforeLines="40" w:before="96" w:afterLines="40" w:after="96" w:line="276" w:lineRule="auto"/>
        <w:rPr>
          <w:rFonts w:ascii="Arial" w:hAnsi="Arial" w:cs="Arial"/>
          <w:b/>
          <w:sz w:val="16"/>
          <w:szCs w:val="16"/>
          <w:highlight w:val="yellow"/>
        </w:rPr>
      </w:pPr>
    </w:p>
    <w:p w14:paraId="5C128ECA" w14:textId="77777777" w:rsidR="002F3BC3" w:rsidRPr="00FB0433" w:rsidRDefault="002F3BC3" w:rsidP="002F3BC3">
      <w:pPr>
        <w:spacing w:beforeLines="40" w:before="96" w:afterLines="40" w:after="96" w:line="276" w:lineRule="auto"/>
        <w:rPr>
          <w:rFonts w:ascii="Arial Bold" w:hAnsi="Arial Bold" w:cs="Arial Bold"/>
          <w:bCs/>
          <w:color w:val="00A879"/>
        </w:rPr>
      </w:pPr>
      <w:r w:rsidRPr="00FB0433">
        <w:rPr>
          <w:rFonts w:ascii="Arial Bold" w:hAnsi="Arial Bold" w:cs="Arial Bold"/>
          <w:bCs/>
          <w:color w:val="00A879"/>
        </w:rPr>
        <w:t>Freedom of Information (FOI)</w:t>
      </w:r>
    </w:p>
    <w:p w14:paraId="4EFCD00C" w14:textId="77777777" w:rsidR="002F3BC3" w:rsidRPr="004858A0" w:rsidRDefault="002F3BC3" w:rsidP="004858A0">
      <w:pPr>
        <w:pStyle w:val="ListParagraph"/>
        <w:numPr>
          <w:ilvl w:val="0"/>
          <w:numId w:val="35"/>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All members of staff must be aware of their responsibilities under the Freedom of Information (FOI) Act 2000. The Act gives individuals or organisations the right to request information held by the Charity. Staff must manage information they hold in such a way that meets the requirements of the Act. All requests for disclosures under the Act must be passed to the Freedom of information Officer.</w:t>
      </w:r>
    </w:p>
    <w:p w14:paraId="53C62F14" w14:textId="0A439701" w:rsidR="002F3BC3" w:rsidRDefault="002F3BC3" w:rsidP="002F3BC3">
      <w:pPr>
        <w:spacing w:beforeLines="40" w:before="96" w:afterLines="40" w:after="96" w:line="276" w:lineRule="auto"/>
        <w:rPr>
          <w:rFonts w:ascii="Arial" w:hAnsi="Arial" w:cs="Arial"/>
          <w:b/>
          <w:sz w:val="16"/>
          <w:szCs w:val="16"/>
        </w:rPr>
      </w:pPr>
    </w:p>
    <w:p w14:paraId="5E04BB18" w14:textId="768A72FA" w:rsidR="003C11ED" w:rsidRDefault="003C11ED" w:rsidP="002F3BC3">
      <w:pPr>
        <w:spacing w:beforeLines="40" w:before="96" w:afterLines="40" w:after="96" w:line="276" w:lineRule="auto"/>
        <w:rPr>
          <w:rFonts w:ascii="Arial" w:hAnsi="Arial" w:cs="Arial"/>
          <w:b/>
          <w:sz w:val="16"/>
          <w:szCs w:val="16"/>
        </w:rPr>
      </w:pPr>
    </w:p>
    <w:p w14:paraId="3869CE84" w14:textId="4E2474CB" w:rsidR="003C11ED" w:rsidRDefault="003C11ED" w:rsidP="002F3BC3">
      <w:pPr>
        <w:spacing w:beforeLines="40" w:before="96" w:afterLines="40" w:after="96" w:line="276" w:lineRule="auto"/>
        <w:rPr>
          <w:rFonts w:ascii="Arial" w:hAnsi="Arial" w:cs="Arial"/>
          <w:b/>
          <w:sz w:val="16"/>
          <w:szCs w:val="16"/>
        </w:rPr>
      </w:pPr>
    </w:p>
    <w:p w14:paraId="67A17D97" w14:textId="395BEEA2" w:rsidR="003C11ED" w:rsidRDefault="003C11ED" w:rsidP="002F3BC3">
      <w:pPr>
        <w:spacing w:beforeLines="40" w:before="96" w:afterLines="40" w:after="96" w:line="276" w:lineRule="auto"/>
        <w:rPr>
          <w:rFonts w:ascii="Arial" w:hAnsi="Arial" w:cs="Arial"/>
          <w:b/>
          <w:sz w:val="16"/>
          <w:szCs w:val="16"/>
        </w:rPr>
      </w:pPr>
    </w:p>
    <w:p w14:paraId="16DEA275" w14:textId="760B21AA" w:rsidR="003C11ED" w:rsidRDefault="003C11ED" w:rsidP="002F3BC3">
      <w:pPr>
        <w:spacing w:beforeLines="40" w:before="96" w:afterLines="40" w:after="96" w:line="276" w:lineRule="auto"/>
        <w:rPr>
          <w:rFonts w:ascii="Arial" w:hAnsi="Arial" w:cs="Arial"/>
          <w:b/>
          <w:sz w:val="16"/>
          <w:szCs w:val="16"/>
        </w:rPr>
      </w:pPr>
    </w:p>
    <w:p w14:paraId="24177BAF" w14:textId="77777777" w:rsidR="003C11ED" w:rsidRPr="004858A0" w:rsidRDefault="003C11ED" w:rsidP="002F3BC3">
      <w:pPr>
        <w:spacing w:beforeLines="40" w:before="96" w:afterLines="40" w:after="96" w:line="276" w:lineRule="auto"/>
        <w:rPr>
          <w:rFonts w:ascii="Arial" w:hAnsi="Arial" w:cs="Arial"/>
          <w:b/>
          <w:sz w:val="16"/>
          <w:szCs w:val="16"/>
        </w:rPr>
      </w:pPr>
    </w:p>
    <w:p w14:paraId="7509007B" w14:textId="77777777" w:rsidR="002F3BC3" w:rsidRPr="00FB0433" w:rsidRDefault="002F3BC3" w:rsidP="002F3BC3">
      <w:pPr>
        <w:spacing w:beforeLines="40" w:before="96" w:afterLines="40" w:after="96" w:line="276" w:lineRule="auto"/>
        <w:rPr>
          <w:rFonts w:ascii="Arial Bold" w:hAnsi="Arial Bold" w:cs="Arial Bold"/>
          <w:bCs/>
          <w:color w:val="00A879"/>
        </w:rPr>
      </w:pPr>
      <w:r w:rsidRPr="00FB0433">
        <w:rPr>
          <w:rFonts w:ascii="Arial Bold" w:hAnsi="Arial Bold" w:cs="Arial Bold"/>
          <w:bCs/>
          <w:color w:val="00A879"/>
        </w:rPr>
        <w:t>Data Quality</w:t>
      </w:r>
    </w:p>
    <w:p w14:paraId="7564764D" w14:textId="77777777" w:rsidR="002F3BC3" w:rsidRPr="004858A0" w:rsidRDefault="002F3BC3" w:rsidP="004858A0">
      <w:pPr>
        <w:pStyle w:val="ListParagraph"/>
        <w:numPr>
          <w:ilvl w:val="0"/>
          <w:numId w:val="35"/>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 xml:space="preserve">The Charity recognises the role of reliable information in the delivery &amp; development of its services and in assuring robust clinical and corporate governance. Data quality is central to </w:t>
      </w:r>
      <w:proofErr w:type="gramStart"/>
      <w:r w:rsidRPr="004858A0">
        <w:rPr>
          <w:rFonts w:ascii="Arial" w:hAnsi="Arial" w:cs="Arial"/>
          <w:color w:val="2A3B4C"/>
          <w:sz w:val="21"/>
          <w:szCs w:val="21"/>
        </w:rPr>
        <w:t>this</w:t>
      </w:r>
      <w:proofErr w:type="gramEnd"/>
      <w:r w:rsidRPr="004858A0">
        <w:rPr>
          <w:rFonts w:ascii="Arial" w:hAnsi="Arial" w:cs="Arial"/>
          <w:color w:val="2A3B4C"/>
          <w:sz w:val="21"/>
          <w:szCs w:val="21"/>
        </w:rPr>
        <w:t xml:space="preserve"> and the availability of complete, comprehensive, accurate and timely data is an essential component in the provision of high-quality mental health services. It is therefore the responsibility of all staff to ensure that where appropriate, information is recorded, </w:t>
      </w:r>
      <w:proofErr w:type="gramStart"/>
      <w:r w:rsidRPr="004858A0">
        <w:rPr>
          <w:rFonts w:ascii="Arial" w:hAnsi="Arial" w:cs="Arial"/>
          <w:color w:val="2A3B4C"/>
          <w:sz w:val="21"/>
          <w:szCs w:val="21"/>
        </w:rPr>
        <w:t>at all times</w:t>
      </w:r>
      <w:proofErr w:type="gramEnd"/>
      <w:r w:rsidRPr="004858A0">
        <w:rPr>
          <w:rFonts w:ascii="Arial" w:hAnsi="Arial" w:cs="Arial"/>
          <w:color w:val="2A3B4C"/>
          <w:sz w:val="21"/>
          <w:szCs w:val="21"/>
        </w:rPr>
        <w:t>, in line with the Charity’s Policy and Procedures for Data Quality.</w:t>
      </w:r>
    </w:p>
    <w:p w14:paraId="2A1B5F7C" w14:textId="77777777" w:rsidR="002F3BC3" w:rsidRPr="004858A0" w:rsidRDefault="002F3BC3" w:rsidP="004858A0">
      <w:pPr>
        <w:pStyle w:val="ListParagraph"/>
        <w:numPr>
          <w:ilvl w:val="0"/>
          <w:numId w:val="35"/>
        </w:numPr>
        <w:spacing w:beforeLines="40" w:before="96" w:afterLines="40" w:after="96" w:line="276" w:lineRule="auto"/>
        <w:ind w:right="124"/>
        <w:jc w:val="both"/>
        <w:rPr>
          <w:rFonts w:ascii="Arial" w:hAnsi="Arial" w:cs="Arial"/>
          <w:color w:val="2A3B4C"/>
          <w:sz w:val="21"/>
          <w:szCs w:val="21"/>
        </w:rPr>
      </w:pPr>
      <w:r w:rsidRPr="004858A0">
        <w:rPr>
          <w:rFonts w:ascii="Arial" w:hAnsi="Arial" w:cs="Arial"/>
          <w:color w:val="2A3B4C"/>
          <w:sz w:val="21"/>
          <w:szCs w:val="21"/>
        </w:rPr>
        <w:t xml:space="preserve">This job description seeks to provide an outline of the duties and responsibilities of the post. It is not a definitive document and does not form part of the main statement of Terms and Conditions. The job description will be reviewed as part of the annual appraisal process and will be used as the basis for setting objectives. </w:t>
      </w:r>
    </w:p>
    <w:p w14:paraId="31EA1BB9" w14:textId="7D365F1F" w:rsidR="0038055F" w:rsidRDefault="0038055F" w:rsidP="002F3BC3">
      <w:pPr>
        <w:pStyle w:val="BodyText"/>
        <w:rPr>
          <w:rFonts w:ascii="Arial" w:eastAsiaTheme="minorEastAsia" w:hAnsi="Arial" w:cs="Arial"/>
          <w:color w:val="2A3B4C"/>
          <w:sz w:val="21"/>
          <w:szCs w:val="21"/>
        </w:rPr>
      </w:pPr>
    </w:p>
    <w:p w14:paraId="036E79C9" w14:textId="77777777" w:rsidR="004858A0" w:rsidRDefault="004858A0" w:rsidP="002F3BC3">
      <w:pPr>
        <w:pStyle w:val="OrmistonBodyGreen14pt"/>
        <w:sectPr w:rsidR="004858A0" w:rsidSect="00714E24">
          <w:pgSz w:w="11900" w:h="16840"/>
          <w:pgMar w:top="1702" w:right="843" w:bottom="709" w:left="1134" w:header="1560" w:footer="708" w:gutter="0"/>
          <w:cols w:space="708"/>
          <w:titlePg/>
          <w:docGrid w:linePitch="360"/>
        </w:sectPr>
      </w:pPr>
    </w:p>
    <w:p w14:paraId="5DA924C9" w14:textId="30C7FE2B" w:rsidR="002F3BC3" w:rsidRPr="004858A0" w:rsidRDefault="002F3BC3" w:rsidP="002F3BC3">
      <w:pPr>
        <w:pStyle w:val="OrmistonBodyGreen14pt"/>
        <w:rPr>
          <w:sz w:val="36"/>
          <w:szCs w:val="36"/>
        </w:rPr>
      </w:pPr>
      <w:r w:rsidRPr="004858A0">
        <w:rPr>
          <w:sz w:val="36"/>
          <w:szCs w:val="36"/>
        </w:rPr>
        <w:lastRenderedPageBreak/>
        <w:t xml:space="preserve">Benefits &amp; </w:t>
      </w:r>
      <w:r w:rsidR="005D2EE1" w:rsidRPr="004858A0">
        <w:rPr>
          <w:sz w:val="36"/>
          <w:szCs w:val="36"/>
        </w:rPr>
        <w:t>R</w:t>
      </w:r>
      <w:r w:rsidRPr="004858A0">
        <w:rPr>
          <w:sz w:val="36"/>
          <w:szCs w:val="36"/>
        </w:rPr>
        <w:t>ecognition</w:t>
      </w:r>
    </w:p>
    <w:p w14:paraId="3CF51CBE" w14:textId="77777777" w:rsidR="002F3BC3" w:rsidRPr="002F3BC3" w:rsidRDefault="002F3BC3" w:rsidP="002F3BC3">
      <w:pPr>
        <w:pStyle w:val="BodyText"/>
        <w:rPr>
          <w:rFonts w:ascii="Arial" w:eastAsiaTheme="minorEastAsia" w:hAnsi="Arial" w:cs="Arial"/>
          <w:color w:val="2A3B4C"/>
          <w:sz w:val="21"/>
          <w:szCs w:val="21"/>
        </w:rPr>
      </w:pPr>
    </w:p>
    <w:p w14:paraId="225C8A2E" w14:textId="6AF5B0E9" w:rsidR="002F3BC3" w:rsidRPr="002F3BC3" w:rsidRDefault="002F3BC3" w:rsidP="004858A0">
      <w:pPr>
        <w:pStyle w:val="BodyText"/>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All benefits are discretionary, and Ormiston Families reserves the right to change or amend benefits at any given time.</w:t>
      </w:r>
    </w:p>
    <w:p w14:paraId="532DC26E" w14:textId="77777777" w:rsidR="002F3BC3" w:rsidRPr="002F3BC3" w:rsidRDefault="002F3BC3" w:rsidP="002F3BC3">
      <w:pPr>
        <w:pStyle w:val="BodyText"/>
        <w:rPr>
          <w:rFonts w:ascii="Arial" w:eastAsiaTheme="minorEastAsia" w:hAnsi="Arial" w:cs="Arial"/>
          <w:color w:val="2A3B4C"/>
          <w:sz w:val="21"/>
          <w:szCs w:val="21"/>
        </w:rPr>
      </w:pPr>
    </w:p>
    <w:p w14:paraId="1D88C6E3" w14:textId="0D319291" w:rsidR="002F3BC3" w:rsidRDefault="002F3BC3" w:rsidP="002F3BC3">
      <w:pPr>
        <w:pStyle w:val="BodyText"/>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Cycle to Work:</w:t>
      </w:r>
    </w:p>
    <w:p w14:paraId="41D07860" w14:textId="77777777" w:rsidR="00FA5810" w:rsidRPr="00FA5810" w:rsidRDefault="00FA5810" w:rsidP="002F3BC3">
      <w:pPr>
        <w:pStyle w:val="BodyText"/>
        <w:rPr>
          <w:rFonts w:ascii="Arial" w:eastAsiaTheme="minorEastAsia" w:hAnsi="Arial" w:cs="Arial"/>
          <w:b/>
          <w:bCs/>
          <w:color w:val="2A3B4C"/>
          <w:szCs w:val="16"/>
        </w:rPr>
      </w:pPr>
    </w:p>
    <w:p w14:paraId="2342AC89" w14:textId="77777777" w:rsidR="002F3BC3" w:rsidRPr="002F3BC3" w:rsidRDefault="002F3BC3" w:rsidP="00FA581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Cycle to Work allows you to order a new bike, equipment or both up to the value of £1,000 which you can pay back through your salary to make tax savings.</w:t>
      </w:r>
    </w:p>
    <w:p w14:paraId="4FE1D4D7" w14:textId="77777777" w:rsidR="002F3BC3" w:rsidRPr="002F3BC3" w:rsidRDefault="002F3BC3" w:rsidP="00FA5810">
      <w:pPr>
        <w:pStyle w:val="BodyText"/>
        <w:jc w:val="both"/>
        <w:rPr>
          <w:rFonts w:ascii="Arial" w:eastAsiaTheme="minorEastAsia" w:hAnsi="Arial" w:cs="Arial"/>
          <w:color w:val="2A3B4C"/>
          <w:sz w:val="21"/>
          <w:szCs w:val="21"/>
        </w:rPr>
      </w:pPr>
    </w:p>
    <w:p w14:paraId="25AF2A7A" w14:textId="56B557D2" w:rsidR="002F3BC3" w:rsidRDefault="002F3BC3" w:rsidP="00FA581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 xml:space="preserve">Annual </w:t>
      </w:r>
      <w:r w:rsidR="004858A0" w:rsidRPr="004858A0">
        <w:rPr>
          <w:rFonts w:ascii="Arial" w:eastAsiaTheme="minorEastAsia" w:hAnsi="Arial" w:cs="Arial"/>
          <w:b/>
          <w:bCs/>
          <w:color w:val="00A878"/>
          <w:sz w:val="22"/>
          <w:szCs w:val="22"/>
        </w:rPr>
        <w:t>Leave Entitlement:</w:t>
      </w:r>
    </w:p>
    <w:p w14:paraId="05F6F7C6" w14:textId="77777777" w:rsidR="00FA5810" w:rsidRPr="00FA5810" w:rsidRDefault="00FA5810" w:rsidP="00FA5810">
      <w:pPr>
        <w:pStyle w:val="BodyText"/>
        <w:jc w:val="both"/>
        <w:rPr>
          <w:rFonts w:ascii="Arial" w:eastAsiaTheme="minorEastAsia" w:hAnsi="Arial" w:cs="Arial"/>
          <w:b/>
          <w:bCs/>
          <w:color w:val="2A3B4C"/>
          <w:szCs w:val="16"/>
        </w:rPr>
      </w:pPr>
    </w:p>
    <w:p w14:paraId="4BFD5326" w14:textId="77777777" w:rsidR="002F3BC3" w:rsidRPr="002F3BC3" w:rsidRDefault="002F3BC3" w:rsidP="00FA5810">
      <w:pPr>
        <w:pStyle w:val="BodyText"/>
        <w:numPr>
          <w:ilvl w:val="0"/>
          <w:numId w:val="10"/>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The basic annual leave entitlement is 27 days plus additional leave for employees who have completed 3 years’ service up to a maximum of 30 days as follows:</w:t>
      </w:r>
    </w:p>
    <w:p w14:paraId="506BC7EC" w14:textId="77777777" w:rsidR="002F3BC3" w:rsidRPr="002F3BC3" w:rsidRDefault="002F3BC3" w:rsidP="00FA581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Part-time employees receive a pro-rata allowance according to the number of hours they week per week).</w:t>
      </w:r>
    </w:p>
    <w:p w14:paraId="51E190E2" w14:textId="77777777" w:rsidR="002F3BC3" w:rsidRPr="002F3BC3" w:rsidRDefault="002F3BC3" w:rsidP="00FA5810">
      <w:pPr>
        <w:pStyle w:val="BodyText"/>
        <w:jc w:val="both"/>
        <w:rPr>
          <w:rFonts w:ascii="Arial" w:eastAsiaTheme="minorEastAsia" w:hAnsi="Arial" w:cs="Arial"/>
          <w:color w:val="2A3B4C"/>
          <w:sz w:val="21"/>
          <w:szCs w:val="21"/>
        </w:rPr>
      </w:pPr>
    </w:p>
    <w:p w14:paraId="55801A5F" w14:textId="2FC9221D" w:rsidR="002F3BC3" w:rsidRDefault="002F3BC3" w:rsidP="00FA5810">
      <w:pPr>
        <w:jc w:val="both"/>
        <w:rPr>
          <w:rFonts w:ascii="Arial" w:hAnsi="Arial" w:cs="Arial"/>
          <w:b/>
          <w:bCs/>
          <w:color w:val="00A878"/>
          <w:sz w:val="22"/>
          <w:szCs w:val="22"/>
        </w:rPr>
      </w:pPr>
      <w:r w:rsidRPr="004858A0">
        <w:rPr>
          <w:rFonts w:ascii="Arial" w:hAnsi="Arial" w:cs="Arial"/>
          <w:b/>
          <w:bCs/>
          <w:color w:val="00A878"/>
          <w:sz w:val="22"/>
          <w:szCs w:val="22"/>
        </w:rPr>
        <w:t>Group Life Assurance:</w:t>
      </w:r>
    </w:p>
    <w:p w14:paraId="522E83E8" w14:textId="77777777" w:rsidR="00FA5810" w:rsidRPr="00FA5810" w:rsidRDefault="00FA5810" w:rsidP="00FA5810">
      <w:pPr>
        <w:jc w:val="both"/>
        <w:rPr>
          <w:rFonts w:ascii="Arial" w:hAnsi="Arial" w:cs="Arial"/>
          <w:b/>
          <w:bCs/>
          <w:color w:val="00A878"/>
          <w:sz w:val="16"/>
          <w:szCs w:val="16"/>
        </w:rPr>
      </w:pPr>
    </w:p>
    <w:p w14:paraId="16B07734" w14:textId="7496598A" w:rsidR="002F3BC3" w:rsidRPr="002F3BC3" w:rsidRDefault="002F3BC3" w:rsidP="00FA5810">
      <w:pPr>
        <w:numPr>
          <w:ilvl w:val="0"/>
          <w:numId w:val="11"/>
        </w:numPr>
        <w:jc w:val="both"/>
        <w:rPr>
          <w:rFonts w:ascii="Arial" w:hAnsi="Arial" w:cs="Arial"/>
          <w:color w:val="2A3B4C"/>
          <w:sz w:val="21"/>
          <w:szCs w:val="21"/>
        </w:rPr>
      </w:pPr>
      <w:r w:rsidRPr="002F3BC3">
        <w:rPr>
          <w:rFonts w:ascii="Arial" w:hAnsi="Arial" w:cs="Arial"/>
          <w:color w:val="2A3B4C"/>
          <w:sz w:val="21"/>
          <w:szCs w:val="21"/>
        </w:rPr>
        <w:t>Ormiston Families provides a death in service benefit to all permanent employees.</w:t>
      </w:r>
      <w:r w:rsidRPr="002F3BC3">
        <w:rPr>
          <w:rFonts w:ascii="Arial" w:hAnsi="Arial" w:cs="Arial"/>
          <w:color w:val="2A3B4C"/>
          <w:sz w:val="21"/>
          <w:szCs w:val="21"/>
        </w:rPr>
        <w:br/>
      </w:r>
    </w:p>
    <w:p w14:paraId="0AD9BD31" w14:textId="2B6A228E" w:rsidR="002F3BC3" w:rsidRDefault="002F3BC3" w:rsidP="00FA581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 xml:space="preserve">Occupational </w:t>
      </w:r>
      <w:r w:rsidR="004858A0" w:rsidRPr="004858A0">
        <w:rPr>
          <w:rFonts w:ascii="Arial" w:eastAsiaTheme="minorEastAsia" w:hAnsi="Arial" w:cs="Arial"/>
          <w:b/>
          <w:bCs/>
          <w:color w:val="00A878"/>
          <w:sz w:val="22"/>
          <w:szCs w:val="22"/>
        </w:rPr>
        <w:t>Sick Pay Scheme:</w:t>
      </w:r>
    </w:p>
    <w:p w14:paraId="21BC7A87" w14:textId="77777777" w:rsidR="00FA5810" w:rsidRPr="00FA5810" w:rsidRDefault="00FA5810" w:rsidP="00FA5810">
      <w:pPr>
        <w:pStyle w:val="BodyText"/>
        <w:jc w:val="both"/>
        <w:rPr>
          <w:rFonts w:ascii="Arial" w:eastAsiaTheme="minorEastAsia" w:hAnsi="Arial" w:cs="Arial"/>
          <w:b/>
          <w:bCs/>
          <w:color w:val="00A878"/>
          <w:szCs w:val="16"/>
        </w:rPr>
      </w:pPr>
    </w:p>
    <w:p w14:paraId="5E3BB639" w14:textId="77777777" w:rsidR="002F3BC3" w:rsidRPr="002F3BC3" w:rsidRDefault="002F3BC3" w:rsidP="00FA581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operates an occupational sick pay scheme in addition to statutory sick pay.</w:t>
      </w:r>
    </w:p>
    <w:p w14:paraId="33CA961A" w14:textId="77777777" w:rsidR="002F3BC3" w:rsidRPr="002F3BC3" w:rsidRDefault="002F3BC3" w:rsidP="00FA5810">
      <w:pPr>
        <w:pStyle w:val="BodyText"/>
        <w:jc w:val="both"/>
        <w:rPr>
          <w:rFonts w:ascii="Arial" w:eastAsiaTheme="minorEastAsia" w:hAnsi="Arial" w:cs="Arial"/>
          <w:color w:val="2A3B4C"/>
          <w:sz w:val="21"/>
          <w:szCs w:val="21"/>
        </w:rPr>
      </w:pPr>
    </w:p>
    <w:p w14:paraId="7DED44C6" w14:textId="3E31115D" w:rsidR="002F3BC3" w:rsidRDefault="002F3BC3" w:rsidP="00FA5810">
      <w:pPr>
        <w:jc w:val="both"/>
        <w:rPr>
          <w:rFonts w:ascii="Arial" w:hAnsi="Arial" w:cs="Arial"/>
          <w:b/>
          <w:bCs/>
          <w:color w:val="00A878"/>
          <w:sz w:val="22"/>
          <w:szCs w:val="22"/>
        </w:rPr>
      </w:pPr>
      <w:r w:rsidRPr="004858A0">
        <w:rPr>
          <w:rFonts w:ascii="Arial" w:hAnsi="Arial" w:cs="Arial"/>
          <w:b/>
          <w:bCs/>
          <w:color w:val="00A878"/>
          <w:sz w:val="22"/>
          <w:szCs w:val="22"/>
        </w:rPr>
        <w:t>Pension:</w:t>
      </w:r>
    </w:p>
    <w:p w14:paraId="7B73FAD1" w14:textId="77777777" w:rsidR="00FA5810" w:rsidRPr="00FA5810" w:rsidRDefault="00FA5810" w:rsidP="00FA5810">
      <w:pPr>
        <w:jc w:val="both"/>
        <w:rPr>
          <w:rFonts w:ascii="Arial" w:hAnsi="Arial" w:cs="Arial"/>
          <w:b/>
          <w:bCs/>
          <w:color w:val="00A878"/>
          <w:sz w:val="16"/>
          <w:szCs w:val="16"/>
        </w:rPr>
      </w:pPr>
    </w:p>
    <w:p w14:paraId="12745E43" w14:textId="77777777" w:rsidR="002F3BC3" w:rsidRPr="002F3BC3" w:rsidRDefault="002F3BC3" w:rsidP="00FA5810">
      <w:pPr>
        <w:pStyle w:val="BodyText"/>
        <w:numPr>
          <w:ilvl w:val="0"/>
          <w:numId w:val="11"/>
        </w:numPr>
        <w:autoSpaceDE w:val="0"/>
        <w:autoSpaceDN w:val="0"/>
        <w:adjustRightInd w:val="0"/>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provides a Group Personal Pension Scheme with up to 9% of gross salary employer contribution for any employee where they match the level of contribution.</w:t>
      </w:r>
    </w:p>
    <w:p w14:paraId="1550ED69" w14:textId="77777777" w:rsidR="002F3BC3" w:rsidRPr="002F3BC3" w:rsidRDefault="002F3BC3" w:rsidP="00FA5810">
      <w:pPr>
        <w:pStyle w:val="BodyText"/>
        <w:jc w:val="both"/>
        <w:rPr>
          <w:rFonts w:ascii="Arial" w:eastAsiaTheme="minorEastAsia" w:hAnsi="Arial" w:cs="Arial"/>
          <w:color w:val="2A3B4C"/>
          <w:sz w:val="21"/>
          <w:szCs w:val="21"/>
        </w:rPr>
      </w:pPr>
    </w:p>
    <w:p w14:paraId="5CB08A0B" w14:textId="579D7388" w:rsidR="002F3BC3" w:rsidRDefault="002F3BC3" w:rsidP="00FA581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Sponsorship:</w:t>
      </w:r>
    </w:p>
    <w:p w14:paraId="4E661B45" w14:textId="77777777" w:rsidR="00FA5810" w:rsidRPr="00FA5810" w:rsidRDefault="00FA5810" w:rsidP="00FA5810">
      <w:pPr>
        <w:pStyle w:val="BodyText"/>
        <w:jc w:val="both"/>
        <w:rPr>
          <w:rFonts w:ascii="Arial" w:eastAsiaTheme="minorEastAsia" w:hAnsi="Arial" w:cs="Arial"/>
          <w:b/>
          <w:bCs/>
          <w:color w:val="00A878"/>
          <w:szCs w:val="16"/>
        </w:rPr>
      </w:pPr>
    </w:p>
    <w:p w14:paraId="425D32B2" w14:textId="65191716" w:rsidR="003E32A0" w:rsidRDefault="002F3BC3" w:rsidP="00FA581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Ormiston Families provides sponsorship to employees who have completed their probationary and been in post for at least 12 months to undertake nationally accredited or chartered certification awarded by professional associations.  </w:t>
      </w:r>
    </w:p>
    <w:p w14:paraId="42B033D9" w14:textId="7CC1DBB4" w:rsidR="003E32A0" w:rsidRDefault="003E32A0" w:rsidP="003E32A0">
      <w:pPr>
        <w:pStyle w:val="BodyText"/>
        <w:rPr>
          <w:rFonts w:ascii="Arial" w:eastAsiaTheme="minorEastAsia" w:hAnsi="Arial" w:cs="Arial"/>
          <w:color w:val="2A3B4C"/>
          <w:sz w:val="21"/>
          <w:szCs w:val="21"/>
        </w:rPr>
      </w:pPr>
    </w:p>
    <w:p w14:paraId="0A1B2B7E" w14:textId="092CCCEA" w:rsidR="003E32A0" w:rsidRDefault="003E32A0" w:rsidP="003E32A0">
      <w:pPr>
        <w:pStyle w:val="BodyText"/>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Employee Assistance Programme:</w:t>
      </w:r>
    </w:p>
    <w:p w14:paraId="16BDEE59" w14:textId="77777777" w:rsidR="00FA5810" w:rsidRPr="00FA5810" w:rsidRDefault="00FA5810" w:rsidP="003E32A0">
      <w:pPr>
        <w:pStyle w:val="BodyText"/>
        <w:rPr>
          <w:rFonts w:ascii="Arial" w:eastAsiaTheme="minorEastAsia" w:hAnsi="Arial" w:cs="Arial"/>
          <w:b/>
          <w:bCs/>
          <w:color w:val="00A878"/>
          <w:szCs w:val="16"/>
        </w:rPr>
      </w:pPr>
    </w:p>
    <w:p w14:paraId="50A3F783" w14:textId="10DE1B6E" w:rsidR="003E32A0" w:rsidRPr="003E32A0" w:rsidRDefault="003E32A0" w:rsidP="004858A0">
      <w:pPr>
        <w:pStyle w:val="BodyText"/>
        <w:numPr>
          <w:ilvl w:val="0"/>
          <w:numId w:val="11"/>
        </w:numPr>
        <w:jc w:val="both"/>
        <w:rPr>
          <w:rFonts w:ascii="Arial" w:eastAsiaTheme="minorEastAsia" w:hAnsi="Arial" w:cs="Arial"/>
          <w:color w:val="2A3B4C"/>
          <w:sz w:val="21"/>
          <w:szCs w:val="21"/>
        </w:rPr>
      </w:pPr>
      <w:r w:rsidRPr="003E32A0">
        <w:rPr>
          <w:rFonts w:ascii="Arial" w:eastAsiaTheme="minorEastAsia" w:hAnsi="Arial" w:cs="Arial"/>
          <w:color w:val="2A3B4C"/>
          <w:sz w:val="21"/>
          <w:szCs w:val="21"/>
        </w:rPr>
        <w:t>Ormiston Families provides a comprehensive employee assistance programme which offers free and confidential access to telephone and face to face counselling (up to 6 sessions), financial and legal advice and assistance in finding information about a wide range of subjects from childcare to moving to a new house.</w:t>
      </w:r>
    </w:p>
    <w:p w14:paraId="2A2810A3" w14:textId="77777777" w:rsidR="002F3BC3" w:rsidRPr="002F3BC3" w:rsidRDefault="002F3BC3" w:rsidP="002F3BC3">
      <w:pPr>
        <w:pStyle w:val="BodyText"/>
        <w:rPr>
          <w:rFonts w:ascii="Arial" w:eastAsiaTheme="minorEastAsia" w:hAnsi="Arial" w:cs="Arial"/>
          <w:b/>
          <w:bCs/>
          <w:color w:val="2A3B4C"/>
          <w:sz w:val="21"/>
          <w:szCs w:val="21"/>
        </w:rPr>
      </w:pPr>
    </w:p>
    <w:p w14:paraId="5E13128F" w14:textId="13BCA403" w:rsidR="002F3BC3" w:rsidRDefault="002F3BC3" w:rsidP="004858A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The Hive:</w:t>
      </w:r>
    </w:p>
    <w:p w14:paraId="46ECC222" w14:textId="77777777" w:rsidR="00FA5810" w:rsidRPr="00FA5810" w:rsidRDefault="00FA5810" w:rsidP="004858A0">
      <w:pPr>
        <w:pStyle w:val="BodyText"/>
        <w:jc w:val="both"/>
        <w:rPr>
          <w:rFonts w:ascii="Arial" w:eastAsiaTheme="minorEastAsia" w:hAnsi="Arial" w:cs="Arial"/>
          <w:b/>
          <w:bCs/>
          <w:color w:val="00A878"/>
          <w:szCs w:val="16"/>
        </w:rPr>
      </w:pPr>
    </w:p>
    <w:p w14:paraId="1CBBCD85" w14:textId="77777777" w:rsidR="002F3BC3" w:rsidRPr="002F3BC3" w:rsidRDefault="002F3BC3" w:rsidP="004858A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The Hive is a savings platform which can be accessed by employees to make everyday purchases at reduced costs.  Employees can save money by purchasing reloadable cards, obtain cashback through online purchases, and make savings in some stores.</w:t>
      </w:r>
    </w:p>
    <w:p w14:paraId="6BC82B6D" w14:textId="77777777" w:rsidR="002F3BC3" w:rsidRPr="002F3BC3" w:rsidRDefault="002F3BC3" w:rsidP="002F3BC3">
      <w:pPr>
        <w:pStyle w:val="BodyText"/>
        <w:rPr>
          <w:rFonts w:ascii="Arial" w:eastAsiaTheme="minorEastAsia" w:hAnsi="Arial" w:cs="Arial"/>
          <w:b/>
          <w:bCs/>
          <w:color w:val="2A3B4C"/>
          <w:sz w:val="21"/>
          <w:szCs w:val="21"/>
        </w:rPr>
      </w:pPr>
    </w:p>
    <w:p w14:paraId="7936D2B4" w14:textId="7D4A3C89" w:rsidR="002F3BC3" w:rsidRDefault="002F3BC3" w:rsidP="004858A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The Well-being Centre:</w:t>
      </w:r>
    </w:p>
    <w:p w14:paraId="24015ADE" w14:textId="77777777" w:rsidR="00FA5810" w:rsidRPr="00FA5810" w:rsidRDefault="00FA5810" w:rsidP="004858A0">
      <w:pPr>
        <w:pStyle w:val="BodyText"/>
        <w:jc w:val="both"/>
        <w:rPr>
          <w:rFonts w:ascii="Arial" w:eastAsiaTheme="minorEastAsia" w:hAnsi="Arial" w:cs="Arial"/>
          <w:b/>
          <w:bCs/>
          <w:color w:val="00A878"/>
          <w:szCs w:val="16"/>
        </w:rPr>
      </w:pPr>
    </w:p>
    <w:p w14:paraId="473E48FD"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Accessed via The Hive, the Wellbeing Centre provides education, </w:t>
      </w:r>
      <w:proofErr w:type="gramStart"/>
      <w:r w:rsidRPr="002F3BC3">
        <w:rPr>
          <w:rFonts w:ascii="Arial" w:eastAsiaTheme="minorEastAsia" w:hAnsi="Arial" w:cs="Arial"/>
          <w:color w:val="2A3B4C"/>
          <w:sz w:val="21"/>
          <w:szCs w:val="21"/>
        </w:rPr>
        <w:t>support</w:t>
      </w:r>
      <w:proofErr w:type="gramEnd"/>
      <w:r w:rsidRPr="002F3BC3">
        <w:rPr>
          <w:rFonts w:ascii="Arial" w:eastAsiaTheme="minorEastAsia" w:hAnsi="Arial" w:cs="Arial"/>
          <w:color w:val="2A3B4C"/>
          <w:sz w:val="21"/>
          <w:szCs w:val="21"/>
        </w:rPr>
        <w:t xml:space="preserve"> and tools to help you live a healthier and happier life. </w:t>
      </w:r>
    </w:p>
    <w:p w14:paraId="3B82E6A8" w14:textId="77777777" w:rsidR="002F3BC3" w:rsidRPr="002F3BC3" w:rsidRDefault="002F3BC3" w:rsidP="002F3BC3">
      <w:pPr>
        <w:pStyle w:val="BodyText"/>
        <w:rPr>
          <w:rFonts w:ascii="Arial" w:eastAsiaTheme="minorEastAsia" w:hAnsi="Arial" w:cs="Arial"/>
          <w:color w:val="2A3B4C"/>
          <w:sz w:val="21"/>
          <w:szCs w:val="21"/>
        </w:rPr>
      </w:pPr>
    </w:p>
    <w:p w14:paraId="2DEFCC30" w14:textId="77777777" w:rsidR="0038055F" w:rsidRDefault="0038055F" w:rsidP="002F3BC3">
      <w:pPr>
        <w:pStyle w:val="OrmistonBodyGreen14pt"/>
      </w:pPr>
    </w:p>
    <w:sectPr w:rsidR="0038055F" w:rsidSect="004858A0">
      <w:pgSz w:w="11900" w:h="16840"/>
      <w:pgMar w:top="1702" w:right="1134" w:bottom="709" w:left="1134" w:header="15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7960C" w14:textId="77777777" w:rsidR="00903B05" w:rsidRDefault="00903B05" w:rsidP="00E07D94">
      <w:r>
        <w:separator/>
      </w:r>
    </w:p>
  </w:endnote>
  <w:endnote w:type="continuationSeparator" w:id="0">
    <w:p w14:paraId="580A0897" w14:textId="77777777" w:rsidR="00903B05" w:rsidRDefault="00903B05"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19C3C" w14:textId="77777777" w:rsidR="00903B05" w:rsidRDefault="00903B05" w:rsidP="00E07D94">
      <w:r>
        <w:separator/>
      </w:r>
    </w:p>
  </w:footnote>
  <w:footnote w:type="continuationSeparator" w:id="0">
    <w:p w14:paraId="13DFB0DA" w14:textId="77777777" w:rsidR="00903B05" w:rsidRDefault="00903B05"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809B" w14:textId="2BC16E6E" w:rsidR="00AB351B" w:rsidRDefault="00A13C9C" w:rsidP="003B2457">
    <w:pPr>
      <w:pStyle w:val="OrmistonBody105pt"/>
    </w:pPr>
    <w:r>
      <w:rPr>
        <w:noProof/>
      </w:rPr>
      <w:drawing>
        <wp:anchor distT="0" distB="0" distL="114300" distR="114300" simplePos="0" relativeHeight="251665408" behindDoc="0" locked="0" layoutInCell="1" allowOverlap="1" wp14:anchorId="36B64D39" wp14:editId="3405A25F">
          <wp:simplePos x="0" y="0"/>
          <wp:positionH relativeFrom="column">
            <wp:posOffset>5023106</wp:posOffset>
          </wp:positionH>
          <wp:positionV relativeFrom="paragraph">
            <wp:posOffset>-513353</wp:posOffset>
          </wp:positionV>
          <wp:extent cx="1359485" cy="1069732"/>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485" cy="106973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2FAE" w14:textId="77777777" w:rsidR="00AB351B" w:rsidRDefault="00AB351B">
    <w:pPr>
      <w:pStyle w:val="Header"/>
    </w:pPr>
    <w:r>
      <w:rPr>
        <w:noProof/>
        <w:lang w:eastAsia="en-GB"/>
      </w:rPr>
      <w:drawing>
        <wp:anchor distT="0" distB="0" distL="114300" distR="114300" simplePos="0" relativeHeight="251658240" behindDoc="1" locked="0" layoutInCell="1" allowOverlap="1" wp14:anchorId="07DAB715" wp14:editId="654AABF0">
          <wp:simplePos x="0" y="0"/>
          <wp:positionH relativeFrom="margin">
            <wp:posOffset>-595399</wp:posOffset>
          </wp:positionH>
          <wp:positionV relativeFrom="page">
            <wp:posOffset>166255</wp:posOffset>
          </wp:positionV>
          <wp:extent cx="7303325" cy="10354369"/>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307679" cy="1036054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75A7" w14:textId="51AAFA7F" w:rsidR="00AB351B" w:rsidRDefault="00A13C9C" w:rsidP="00AB4325">
    <w:pPr>
      <w:pStyle w:val="OrmistonBody105pt"/>
    </w:pPr>
    <w:r>
      <w:rPr>
        <w:noProof/>
      </w:rPr>
      <w:drawing>
        <wp:anchor distT="0" distB="0" distL="114300" distR="114300" simplePos="0" relativeHeight="251663360" behindDoc="0" locked="0" layoutInCell="1" allowOverlap="1" wp14:anchorId="2B998FDE" wp14:editId="6E062D5B">
          <wp:simplePos x="0" y="0"/>
          <wp:positionH relativeFrom="column">
            <wp:posOffset>5026759</wp:posOffset>
          </wp:positionH>
          <wp:positionV relativeFrom="paragraph">
            <wp:posOffset>-694657</wp:posOffset>
          </wp:positionV>
          <wp:extent cx="1359485" cy="1069732"/>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485" cy="10697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351B">
      <w:rPr>
        <w:noProof/>
        <w:lang w:val="en-US"/>
      </w:rPr>
      <w:softHyphen/>
    </w:r>
    <w:r w:rsidR="00AB351B">
      <w:rPr>
        <w:noProof/>
        <w:lang w:val="en-U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1BF"/>
    <w:multiLevelType w:val="hybridMultilevel"/>
    <w:tmpl w:val="B7C6D0C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912DF4"/>
    <w:multiLevelType w:val="hybridMultilevel"/>
    <w:tmpl w:val="8BEEA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C34B11"/>
    <w:multiLevelType w:val="hybridMultilevel"/>
    <w:tmpl w:val="011A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A04BE"/>
    <w:multiLevelType w:val="hybridMultilevel"/>
    <w:tmpl w:val="AE9C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7006BB"/>
    <w:multiLevelType w:val="hybridMultilevel"/>
    <w:tmpl w:val="EB104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121E3F"/>
    <w:multiLevelType w:val="hybridMultilevel"/>
    <w:tmpl w:val="15E8E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30071E"/>
    <w:multiLevelType w:val="hybridMultilevel"/>
    <w:tmpl w:val="A346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FA3CDB"/>
    <w:multiLevelType w:val="hybridMultilevel"/>
    <w:tmpl w:val="3780A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AA1E1C"/>
    <w:multiLevelType w:val="hybridMultilevel"/>
    <w:tmpl w:val="1FC4F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B075E4"/>
    <w:multiLevelType w:val="hybridMultilevel"/>
    <w:tmpl w:val="1550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C31F6B"/>
    <w:multiLevelType w:val="hybridMultilevel"/>
    <w:tmpl w:val="1DF0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BF4C59"/>
    <w:multiLevelType w:val="hybridMultilevel"/>
    <w:tmpl w:val="691E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DC1C91"/>
    <w:multiLevelType w:val="hybridMultilevel"/>
    <w:tmpl w:val="43A4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230DF2"/>
    <w:multiLevelType w:val="hybridMultilevel"/>
    <w:tmpl w:val="502E7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19680F"/>
    <w:multiLevelType w:val="hybridMultilevel"/>
    <w:tmpl w:val="CA4E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186816"/>
    <w:multiLevelType w:val="hybridMultilevel"/>
    <w:tmpl w:val="5F96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BB2DE9"/>
    <w:multiLevelType w:val="hybridMultilevel"/>
    <w:tmpl w:val="60B6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D157A8"/>
    <w:multiLevelType w:val="hybridMultilevel"/>
    <w:tmpl w:val="FCA60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AA7498"/>
    <w:multiLevelType w:val="hybridMultilevel"/>
    <w:tmpl w:val="9DD8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320B08"/>
    <w:multiLevelType w:val="hybridMultilevel"/>
    <w:tmpl w:val="D3A29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4E16A5"/>
    <w:multiLevelType w:val="hybridMultilevel"/>
    <w:tmpl w:val="C3042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D36ACB"/>
    <w:multiLevelType w:val="hybridMultilevel"/>
    <w:tmpl w:val="7D16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253884"/>
    <w:multiLevelType w:val="hybridMultilevel"/>
    <w:tmpl w:val="BA803E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2A47DA"/>
    <w:multiLevelType w:val="hybridMultilevel"/>
    <w:tmpl w:val="9020A0B8"/>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5" w15:restartNumberingAfterBreak="0">
    <w:nsid w:val="5B866057"/>
    <w:multiLevelType w:val="hybridMultilevel"/>
    <w:tmpl w:val="4C30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137248"/>
    <w:multiLevelType w:val="hybridMultilevel"/>
    <w:tmpl w:val="FD18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030A1F"/>
    <w:multiLevelType w:val="hybridMultilevel"/>
    <w:tmpl w:val="1B7C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61352B"/>
    <w:multiLevelType w:val="hybridMultilevel"/>
    <w:tmpl w:val="67B8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0928FB"/>
    <w:multiLevelType w:val="hybridMultilevel"/>
    <w:tmpl w:val="5C70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F77D36"/>
    <w:multiLevelType w:val="hybridMultilevel"/>
    <w:tmpl w:val="D2245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5E6CE3"/>
    <w:multiLevelType w:val="hybridMultilevel"/>
    <w:tmpl w:val="B6009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B79A2"/>
    <w:multiLevelType w:val="hybridMultilevel"/>
    <w:tmpl w:val="6FB60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460DF8"/>
    <w:multiLevelType w:val="hybridMultilevel"/>
    <w:tmpl w:val="270C4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A47BF8"/>
    <w:multiLevelType w:val="hybridMultilevel"/>
    <w:tmpl w:val="C03A0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282D92"/>
    <w:multiLevelType w:val="hybridMultilevel"/>
    <w:tmpl w:val="F5F2DEE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6" w15:restartNumberingAfterBreak="0">
    <w:nsid w:val="7E294DCE"/>
    <w:multiLevelType w:val="hybridMultilevel"/>
    <w:tmpl w:val="4D9A7B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4"/>
  </w:num>
  <w:num w:numId="2">
    <w:abstractNumId w:val="7"/>
  </w:num>
  <w:num w:numId="3">
    <w:abstractNumId w:val="12"/>
  </w:num>
  <w:num w:numId="4">
    <w:abstractNumId w:val="14"/>
  </w:num>
  <w:num w:numId="5">
    <w:abstractNumId w:val="30"/>
  </w:num>
  <w:num w:numId="6">
    <w:abstractNumId w:val="10"/>
  </w:num>
  <w:num w:numId="7">
    <w:abstractNumId w:val="3"/>
  </w:num>
  <w:num w:numId="8">
    <w:abstractNumId w:val="15"/>
  </w:num>
  <w:num w:numId="9">
    <w:abstractNumId w:val="9"/>
  </w:num>
  <w:num w:numId="10">
    <w:abstractNumId w:val="6"/>
  </w:num>
  <w:num w:numId="11">
    <w:abstractNumId w:val="28"/>
  </w:num>
  <w:num w:numId="12">
    <w:abstractNumId w:val="21"/>
  </w:num>
  <w:num w:numId="13">
    <w:abstractNumId w:val="18"/>
  </w:num>
  <w:num w:numId="14">
    <w:abstractNumId w:val="1"/>
  </w:num>
  <w:num w:numId="15">
    <w:abstractNumId w:val="25"/>
  </w:num>
  <w:num w:numId="16">
    <w:abstractNumId w:val="16"/>
  </w:num>
  <w:num w:numId="17">
    <w:abstractNumId w:val="26"/>
  </w:num>
  <w:num w:numId="18">
    <w:abstractNumId w:val="34"/>
  </w:num>
  <w:num w:numId="19">
    <w:abstractNumId w:val="27"/>
  </w:num>
  <w:num w:numId="20">
    <w:abstractNumId w:val="19"/>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31"/>
  </w:num>
  <w:num w:numId="24">
    <w:abstractNumId w:val="11"/>
  </w:num>
  <w:num w:numId="25">
    <w:abstractNumId w:val="22"/>
  </w:num>
  <w:num w:numId="26">
    <w:abstractNumId w:val="23"/>
  </w:num>
  <w:num w:numId="27">
    <w:abstractNumId w:val="35"/>
  </w:num>
  <w:num w:numId="28">
    <w:abstractNumId w:val="4"/>
  </w:num>
  <w:num w:numId="29">
    <w:abstractNumId w:val="5"/>
  </w:num>
  <w:num w:numId="30">
    <w:abstractNumId w:val="2"/>
  </w:num>
  <w:num w:numId="31">
    <w:abstractNumId w:val="8"/>
  </w:num>
  <w:num w:numId="32">
    <w:abstractNumId w:val="13"/>
  </w:num>
  <w:num w:numId="33">
    <w:abstractNumId w:val="29"/>
  </w:num>
  <w:num w:numId="34">
    <w:abstractNumId w:val="33"/>
  </w:num>
  <w:num w:numId="35">
    <w:abstractNumId w:val="32"/>
  </w:num>
  <w:num w:numId="36">
    <w:abstractNumId w:val="20"/>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9"/>
    <w:rsid w:val="00007179"/>
    <w:rsid w:val="000453C7"/>
    <w:rsid w:val="00083DD1"/>
    <w:rsid w:val="000A55BF"/>
    <w:rsid w:val="000B473F"/>
    <w:rsid w:val="000C4E73"/>
    <w:rsid w:val="000C50AA"/>
    <w:rsid w:val="000D049F"/>
    <w:rsid w:val="000D2789"/>
    <w:rsid w:val="000D4016"/>
    <w:rsid w:val="000E428D"/>
    <w:rsid w:val="000F71CB"/>
    <w:rsid w:val="0011135E"/>
    <w:rsid w:val="0012078F"/>
    <w:rsid w:val="00143E5A"/>
    <w:rsid w:val="00145596"/>
    <w:rsid w:val="00152923"/>
    <w:rsid w:val="0017275F"/>
    <w:rsid w:val="001803DC"/>
    <w:rsid w:val="00196C5D"/>
    <w:rsid w:val="001B492F"/>
    <w:rsid w:val="002A68D5"/>
    <w:rsid w:val="002B5073"/>
    <w:rsid w:val="002C7DF6"/>
    <w:rsid w:val="002F3BC3"/>
    <w:rsid w:val="003033EC"/>
    <w:rsid w:val="0034112E"/>
    <w:rsid w:val="0037077D"/>
    <w:rsid w:val="0038055F"/>
    <w:rsid w:val="003A552B"/>
    <w:rsid w:val="003B2457"/>
    <w:rsid w:val="003B4B9D"/>
    <w:rsid w:val="003B52DE"/>
    <w:rsid w:val="003C11ED"/>
    <w:rsid w:val="003C7C5B"/>
    <w:rsid w:val="003E32A0"/>
    <w:rsid w:val="003F4568"/>
    <w:rsid w:val="004171D7"/>
    <w:rsid w:val="004858A0"/>
    <w:rsid w:val="004B4C8F"/>
    <w:rsid w:val="004D55BD"/>
    <w:rsid w:val="004F1758"/>
    <w:rsid w:val="00501959"/>
    <w:rsid w:val="0050300B"/>
    <w:rsid w:val="00545666"/>
    <w:rsid w:val="00560C73"/>
    <w:rsid w:val="005912DE"/>
    <w:rsid w:val="00595124"/>
    <w:rsid w:val="005A0474"/>
    <w:rsid w:val="005A585B"/>
    <w:rsid w:val="005C7461"/>
    <w:rsid w:val="005D2EE1"/>
    <w:rsid w:val="005D6B09"/>
    <w:rsid w:val="005E6584"/>
    <w:rsid w:val="0064175F"/>
    <w:rsid w:val="00676983"/>
    <w:rsid w:val="006952DB"/>
    <w:rsid w:val="006C59A6"/>
    <w:rsid w:val="006D12C9"/>
    <w:rsid w:val="006E29FE"/>
    <w:rsid w:val="006E2DC5"/>
    <w:rsid w:val="006E57E7"/>
    <w:rsid w:val="006F5D99"/>
    <w:rsid w:val="007001AA"/>
    <w:rsid w:val="00701DE8"/>
    <w:rsid w:val="00714E24"/>
    <w:rsid w:val="007357EB"/>
    <w:rsid w:val="0075330B"/>
    <w:rsid w:val="00783C7A"/>
    <w:rsid w:val="007856DB"/>
    <w:rsid w:val="00791CB5"/>
    <w:rsid w:val="0079682A"/>
    <w:rsid w:val="00797EF3"/>
    <w:rsid w:val="007A5768"/>
    <w:rsid w:val="007C2864"/>
    <w:rsid w:val="007D2ABB"/>
    <w:rsid w:val="008525B4"/>
    <w:rsid w:val="0086277E"/>
    <w:rsid w:val="00872BA0"/>
    <w:rsid w:val="00890631"/>
    <w:rsid w:val="008B2A9A"/>
    <w:rsid w:val="008D5229"/>
    <w:rsid w:val="00903B05"/>
    <w:rsid w:val="00904E67"/>
    <w:rsid w:val="00920A81"/>
    <w:rsid w:val="00946D00"/>
    <w:rsid w:val="009548BD"/>
    <w:rsid w:val="00990878"/>
    <w:rsid w:val="00992E36"/>
    <w:rsid w:val="009A1BF6"/>
    <w:rsid w:val="009B5E6C"/>
    <w:rsid w:val="009E11FB"/>
    <w:rsid w:val="00A13C9C"/>
    <w:rsid w:val="00A142C9"/>
    <w:rsid w:val="00A94701"/>
    <w:rsid w:val="00AA4CA4"/>
    <w:rsid w:val="00AB351B"/>
    <w:rsid w:val="00AB4325"/>
    <w:rsid w:val="00AC0C92"/>
    <w:rsid w:val="00AC4D28"/>
    <w:rsid w:val="00AF1568"/>
    <w:rsid w:val="00AF6ED1"/>
    <w:rsid w:val="00B12511"/>
    <w:rsid w:val="00B43C97"/>
    <w:rsid w:val="00B45868"/>
    <w:rsid w:val="00B460F0"/>
    <w:rsid w:val="00B70F4A"/>
    <w:rsid w:val="00B921B2"/>
    <w:rsid w:val="00BC61F9"/>
    <w:rsid w:val="00BD7F4A"/>
    <w:rsid w:val="00C07813"/>
    <w:rsid w:val="00C35BFD"/>
    <w:rsid w:val="00C710CB"/>
    <w:rsid w:val="00CA3C8B"/>
    <w:rsid w:val="00CC67D4"/>
    <w:rsid w:val="00CF21FD"/>
    <w:rsid w:val="00D222FB"/>
    <w:rsid w:val="00D42B10"/>
    <w:rsid w:val="00DA2DAE"/>
    <w:rsid w:val="00DE369B"/>
    <w:rsid w:val="00E07D94"/>
    <w:rsid w:val="00E10041"/>
    <w:rsid w:val="00E33736"/>
    <w:rsid w:val="00E43C08"/>
    <w:rsid w:val="00E44C87"/>
    <w:rsid w:val="00E8201F"/>
    <w:rsid w:val="00E92296"/>
    <w:rsid w:val="00EA3FF0"/>
    <w:rsid w:val="00EB12C4"/>
    <w:rsid w:val="00ED11F9"/>
    <w:rsid w:val="00F1342C"/>
    <w:rsid w:val="00F2733D"/>
    <w:rsid w:val="00F87F57"/>
    <w:rsid w:val="00F930BC"/>
    <w:rsid w:val="00F9712E"/>
    <w:rsid w:val="00FA5810"/>
    <w:rsid w:val="00FB0433"/>
    <w:rsid w:val="00FB10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16EFEA36"/>
  <w14:defaultImageDpi w14:val="300"/>
  <w15:docId w15:val="{ED8E221D-D282-4AED-85B4-2AD9777C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2F3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007179"/>
    <w:pPr>
      <w:keepNext/>
      <w:jc w:val="both"/>
      <w:outlineLvl w:val="1"/>
    </w:pPr>
    <w:rPr>
      <w:rFonts w:ascii="Arial" w:eastAsia="Times New Roman" w:hAnsi="Arial" w:cs="Arial"/>
      <w:b/>
      <w:sz w:val="22"/>
      <w:szCs w:val="22"/>
      <w:lang w:val="en-US"/>
    </w:rPr>
  </w:style>
  <w:style w:type="paragraph" w:styleId="Heading4">
    <w:name w:val="heading 4"/>
    <w:basedOn w:val="Normal"/>
    <w:next w:val="Normal"/>
    <w:link w:val="Heading4Char"/>
    <w:semiHidden/>
    <w:unhideWhenUsed/>
    <w:qFormat/>
    <w:rsid w:val="00007179"/>
    <w:pPr>
      <w:keepNext/>
      <w:outlineLvl w:val="3"/>
    </w:pPr>
    <w:rPr>
      <w:rFonts w:ascii="Arial" w:eastAsia="Times New Roman"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nhideWhenUsed/>
    <w:rsid w:val="00E07D94"/>
    <w:pPr>
      <w:tabs>
        <w:tab w:val="center" w:pos="4320"/>
        <w:tab w:val="right" w:pos="8640"/>
      </w:tabs>
    </w:pPr>
  </w:style>
  <w:style w:type="character" w:customStyle="1" w:styleId="FooterChar">
    <w:name w:val="Footer Char"/>
    <w:basedOn w:val="DefaultParagraphFont"/>
    <w:link w:val="Footer"/>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uiPriority w:val="34"/>
    <w:qFormat/>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1"/>
      </w:numPr>
      <w:spacing w:after="100" w:line="276" w:lineRule="auto"/>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 w:type="character" w:customStyle="1" w:styleId="Heading4Char">
    <w:name w:val="Heading 4 Char"/>
    <w:basedOn w:val="DefaultParagraphFont"/>
    <w:link w:val="Heading4"/>
    <w:semiHidden/>
    <w:rsid w:val="00007179"/>
    <w:rPr>
      <w:rFonts w:ascii="Arial" w:eastAsia="Times New Roman" w:hAnsi="Arial" w:cs="Arial"/>
      <w:b/>
      <w:sz w:val="22"/>
      <w:szCs w:val="22"/>
    </w:rPr>
  </w:style>
  <w:style w:type="character" w:customStyle="1" w:styleId="Heading2Char">
    <w:name w:val="Heading 2 Char"/>
    <w:basedOn w:val="DefaultParagraphFont"/>
    <w:link w:val="Heading2"/>
    <w:semiHidden/>
    <w:rsid w:val="00007179"/>
    <w:rPr>
      <w:rFonts w:ascii="Arial" w:eastAsia="Times New Roman" w:hAnsi="Arial" w:cs="Arial"/>
      <w:b/>
      <w:sz w:val="22"/>
      <w:szCs w:val="22"/>
      <w:lang w:val="en-US"/>
    </w:rPr>
  </w:style>
  <w:style w:type="paragraph" w:styleId="BodyText2">
    <w:name w:val="Body Text 2"/>
    <w:basedOn w:val="Normal"/>
    <w:link w:val="BodyText2Char"/>
    <w:semiHidden/>
    <w:unhideWhenUsed/>
    <w:rsid w:val="00007179"/>
    <w:pPr>
      <w:spacing w:after="120" w:line="480" w:lineRule="auto"/>
    </w:pPr>
    <w:rPr>
      <w:rFonts w:ascii="Arial" w:eastAsia="Times New Roman" w:hAnsi="Arial" w:cs="Arial"/>
      <w:sz w:val="22"/>
      <w:szCs w:val="22"/>
      <w:lang w:val="en-US"/>
    </w:rPr>
  </w:style>
  <w:style w:type="character" w:customStyle="1" w:styleId="BodyText2Char">
    <w:name w:val="Body Text 2 Char"/>
    <w:basedOn w:val="DefaultParagraphFont"/>
    <w:link w:val="BodyText2"/>
    <w:semiHidden/>
    <w:rsid w:val="00007179"/>
    <w:rPr>
      <w:rFonts w:ascii="Arial" w:eastAsia="Times New Roman" w:hAnsi="Arial" w:cs="Arial"/>
      <w:sz w:val="22"/>
      <w:szCs w:val="22"/>
      <w:lang w:val="en-US"/>
    </w:rPr>
  </w:style>
  <w:style w:type="character" w:customStyle="1" w:styleId="Heading1Char">
    <w:name w:val="Heading 1 Char"/>
    <w:basedOn w:val="DefaultParagraphFont"/>
    <w:link w:val="Heading1"/>
    <w:rsid w:val="002F3BC3"/>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rsid w:val="0050300B"/>
    <w:rPr>
      <w:rFonts w:ascii="Calibri" w:eastAsiaTheme="minorHAnsi" w:hAnsi="Calibri" w:cs="Calibri"/>
      <w:sz w:val="22"/>
      <w:szCs w:val="22"/>
      <w:lang w:eastAsia="en-GB"/>
    </w:rPr>
  </w:style>
  <w:style w:type="paragraph" w:customStyle="1" w:styleId="Pa8">
    <w:name w:val="Pa8"/>
    <w:basedOn w:val="Normal"/>
    <w:next w:val="Normal"/>
    <w:uiPriority w:val="99"/>
    <w:rsid w:val="00AC4D28"/>
    <w:pPr>
      <w:autoSpaceDE w:val="0"/>
      <w:autoSpaceDN w:val="0"/>
      <w:adjustRightInd w:val="0"/>
      <w:spacing w:line="221" w:lineRule="atLeast"/>
    </w:pPr>
    <w:rPr>
      <w:rFonts w:ascii="Arial" w:eastAsiaTheme="minorHAnsi" w:hAnsi="Arial" w:cs="Arial"/>
    </w:rPr>
  </w:style>
  <w:style w:type="character" w:customStyle="1" w:styleId="A10">
    <w:name w:val="A10"/>
    <w:uiPriority w:val="99"/>
    <w:rsid w:val="00AC4D28"/>
    <w:rPr>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71356">
      <w:bodyDiv w:val="1"/>
      <w:marLeft w:val="0"/>
      <w:marRight w:val="0"/>
      <w:marTop w:val="0"/>
      <w:marBottom w:val="0"/>
      <w:divBdr>
        <w:top w:val="none" w:sz="0" w:space="0" w:color="auto"/>
        <w:left w:val="none" w:sz="0" w:space="0" w:color="auto"/>
        <w:bottom w:val="none" w:sz="0" w:space="0" w:color="auto"/>
        <w:right w:val="none" w:sz="0" w:space="0" w:color="auto"/>
      </w:divBdr>
    </w:div>
    <w:div w:id="363294354">
      <w:bodyDiv w:val="1"/>
      <w:marLeft w:val="0"/>
      <w:marRight w:val="0"/>
      <w:marTop w:val="0"/>
      <w:marBottom w:val="0"/>
      <w:divBdr>
        <w:top w:val="none" w:sz="0" w:space="0" w:color="auto"/>
        <w:left w:val="none" w:sz="0" w:space="0" w:color="auto"/>
        <w:bottom w:val="none" w:sz="0" w:space="0" w:color="auto"/>
        <w:right w:val="none" w:sz="0" w:space="0" w:color="auto"/>
      </w:divBdr>
    </w:div>
    <w:div w:id="385493929">
      <w:bodyDiv w:val="1"/>
      <w:marLeft w:val="0"/>
      <w:marRight w:val="0"/>
      <w:marTop w:val="0"/>
      <w:marBottom w:val="0"/>
      <w:divBdr>
        <w:top w:val="none" w:sz="0" w:space="0" w:color="auto"/>
        <w:left w:val="none" w:sz="0" w:space="0" w:color="auto"/>
        <w:bottom w:val="none" w:sz="0" w:space="0" w:color="auto"/>
        <w:right w:val="none" w:sz="0" w:space="0" w:color="auto"/>
      </w:divBdr>
    </w:div>
    <w:div w:id="398484772">
      <w:bodyDiv w:val="1"/>
      <w:marLeft w:val="0"/>
      <w:marRight w:val="0"/>
      <w:marTop w:val="0"/>
      <w:marBottom w:val="0"/>
      <w:divBdr>
        <w:top w:val="none" w:sz="0" w:space="0" w:color="auto"/>
        <w:left w:val="none" w:sz="0" w:space="0" w:color="auto"/>
        <w:bottom w:val="none" w:sz="0" w:space="0" w:color="auto"/>
        <w:right w:val="none" w:sz="0" w:space="0" w:color="auto"/>
      </w:divBdr>
    </w:div>
    <w:div w:id="468281189">
      <w:bodyDiv w:val="1"/>
      <w:marLeft w:val="0"/>
      <w:marRight w:val="0"/>
      <w:marTop w:val="0"/>
      <w:marBottom w:val="0"/>
      <w:divBdr>
        <w:top w:val="none" w:sz="0" w:space="0" w:color="auto"/>
        <w:left w:val="none" w:sz="0" w:space="0" w:color="auto"/>
        <w:bottom w:val="none" w:sz="0" w:space="0" w:color="auto"/>
        <w:right w:val="none" w:sz="0" w:space="0" w:color="auto"/>
      </w:divBdr>
    </w:div>
    <w:div w:id="640229768">
      <w:bodyDiv w:val="1"/>
      <w:marLeft w:val="0"/>
      <w:marRight w:val="0"/>
      <w:marTop w:val="0"/>
      <w:marBottom w:val="0"/>
      <w:divBdr>
        <w:top w:val="none" w:sz="0" w:space="0" w:color="auto"/>
        <w:left w:val="none" w:sz="0" w:space="0" w:color="auto"/>
        <w:bottom w:val="none" w:sz="0" w:space="0" w:color="auto"/>
        <w:right w:val="none" w:sz="0" w:space="0" w:color="auto"/>
      </w:divBdr>
    </w:div>
    <w:div w:id="811751598">
      <w:bodyDiv w:val="1"/>
      <w:marLeft w:val="0"/>
      <w:marRight w:val="0"/>
      <w:marTop w:val="0"/>
      <w:marBottom w:val="0"/>
      <w:divBdr>
        <w:top w:val="none" w:sz="0" w:space="0" w:color="auto"/>
        <w:left w:val="none" w:sz="0" w:space="0" w:color="auto"/>
        <w:bottom w:val="none" w:sz="0" w:space="0" w:color="auto"/>
        <w:right w:val="none" w:sz="0" w:space="0" w:color="auto"/>
      </w:divBdr>
    </w:div>
    <w:div w:id="905530285">
      <w:bodyDiv w:val="1"/>
      <w:marLeft w:val="0"/>
      <w:marRight w:val="0"/>
      <w:marTop w:val="0"/>
      <w:marBottom w:val="0"/>
      <w:divBdr>
        <w:top w:val="none" w:sz="0" w:space="0" w:color="auto"/>
        <w:left w:val="none" w:sz="0" w:space="0" w:color="auto"/>
        <w:bottom w:val="none" w:sz="0" w:space="0" w:color="auto"/>
        <w:right w:val="none" w:sz="0" w:space="0" w:color="auto"/>
      </w:divBdr>
    </w:div>
    <w:div w:id="1248731253">
      <w:bodyDiv w:val="1"/>
      <w:marLeft w:val="0"/>
      <w:marRight w:val="0"/>
      <w:marTop w:val="0"/>
      <w:marBottom w:val="0"/>
      <w:divBdr>
        <w:top w:val="none" w:sz="0" w:space="0" w:color="auto"/>
        <w:left w:val="none" w:sz="0" w:space="0" w:color="auto"/>
        <w:bottom w:val="none" w:sz="0" w:space="0" w:color="auto"/>
        <w:right w:val="none" w:sz="0" w:space="0" w:color="auto"/>
      </w:divBdr>
    </w:div>
    <w:div w:id="1416975478">
      <w:bodyDiv w:val="1"/>
      <w:marLeft w:val="0"/>
      <w:marRight w:val="0"/>
      <w:marTop w:val="0"/>
      <w:marBottom w:val="0"/>
      <w:divBdr>
        <w:top w:val="none" w:sz="0" w:space="0" w:color="auto"/>
        <w:left w:val="none" w:sz="0" w:space="0" w:color="auto"/>
        <w:bottom w:val="none" w:sz="0" w:space="0" w:color="auto"/>
        <w:right w:val="none" w:sz="0" w:space="0" w:color="auto"/>
      </w:divBdr>
    </w:div>
    <w:div w:id="1484156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r@ormistonfamilie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70B0D-2687-4129-8262-A2D5710B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1</TotalTime>
  <Pages>13</Pages>
  <Words>3733</Words>
  <Characters>21281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24965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Steve Fildes</cp:lastModifiedBy>
  <cp:revision>2</cp:revision>
  <dcterms:created xsi:type="dcterms:W3CDTF">2021-11-17T23:52:00Z</dcterms:created>
  <dcterms:modified xsi:type="dcterms:W3CDTF">2021-11-17T23:52:00Z</dcterms:modified>
</cp:coreProperties>
</file>