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2A866" w14:textId="73A2826E" w:rsidR="00ED11F9" w:rsidRDefault="00215576" w:rsidP="00A94701">
      <w:pPr>
        <w:pStyle w:val="OrmistonMainHeader"/>
      </w:pPr>
      <w:r>
        <w:t xml:space="preserve">Operations </w:t>
      </w:r>
      <w:r w:rsidR="001D6344">
        <w:t>Manager</w:t>
      </w:r>
    </w:p>
    <w:p w14:paraId="6B9320ED" w14:textId="71F05FFC" w:rsidR="00545666" w:rsidRPr="00C35BFD" w:rsidRDefault="00215576" w:rsidP="00F87F57">
      <w:pPr>
        <w:rPr>
          <w:rFonts w:ascii="Arial" w:hAnsi="Arial" w:cs="Arial"/>
          <w:color w:val="00A879"/>
          <w:sz w:val="70"/>
          <w:szCs w:val="70"/>
        </w:rPr>
      </w:pPr>
      <w:r>
        <w:rPr>
          <w:rFonts w:ascii="Arial" w:hAnsi="Arial" w:cs="Arial"/>
          <w:color w:val="00A879"/>
          <w:sz w:val="70"/>
          <w:szCs w:val="70"/>
        </w:rPr>
        <w:t>Operations Directorate</w:t>
      </w: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55837419" w:rsidR="00143E5A" w:rsidRPr="00EB12C4" w:rsidRDefault="00143E5A" w:rsidP="00A94701">
      <w:pPr>
        <w:pStyle w:val="OrmistonBody12pt"/>
      </w:pPr>
      <w:r w:rsidRPr="00EB12C4">
        <w:t>Thank you for your interest in the post of</w:t>
      </w:r>
      <w:r w:rsidR="00E33736">
        <w:t xml:space="preserve"> </w:t>
      </w:r>
      <w:r w:rsidR="00215576">
        <w:t>Operations Manager</w:t>
      </w:r>
      <w:r w:rsidR="005B4E4F">
        <w:t xml:space="preserve"> within </w:t>
      </w:r>
      <w:r w:rsidR="00215576">
        <w:t>our Operations Directorate.</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59E828A8" w:rsidR="00783C7A" w:rsidRPr="00EB12C4" w:rsidRDefault="00F87F57" w:rsidP="00A94701">
      <w:pPr>
        <w:pStyle w:val="OrmistonBody14pt"/>
        <w:rPr>
          <w:sz w:val="36"/>
          <w:szCs w:val="36"/>
        </w:rPr>
      </w:pPr>
      <w:r w:rsidRPr="00EB12C4">
        <w:t xml:space="preserve">Enabling families in the </w:t>
      </w:r>
      <w:r w:rsidR="005C7ABE">
        <w:t>E</w:t>
      </w:r>
      <w:r w:rsidRPr="00EB12C4">
        <w:t>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52EBFA8" w14:textId="77777777" w:rsidR="00F40AF6" w:rsidRPr="00F40AF6" w:rsidRDefault="00F40AF6" w:rsidP="00F40AF6">
      <w:pPr>
        <w:spacing w:line="276" w:lineRule="auto"/>
        <w:rPr>
          <w:rFonts w:ascii="Arial" w:hAnsi="Arial" w:cs="Arial"/>
          <w:color w:val="2A3B4C"/>
          <w:sz w:val="21"/>
          <w:szCs w:val="21"/>
        </w:rPr>
      </w:pPr>
    </w:p>
    <w:p w14:paraId="57FDAC0F" w14:textId="10376438" w:rsidR="00F40AF6" w:rsidRPr="005274A7" w:rsidRDefault="00F40AF6" w:rsidP="005B4E4F">
      <w:pPr>
        <w:pStyle w:val="OrmistonSubtitle12pt"/>
      </w:pPr>
      <w:r w:rsidRPr="005274A7">
        <w:t>About the role</w:t>
      </w:r>
    </w:p>
    <w:p w14:paraId="0513ED28" w14:textId="2176A203" w:rsidR="00F40AF6" w:rsidRPr="005274A7" w:rsidRDefault="005274A7" w:rsidP="00BC61F9">
      <w:pPr>
        <w:pStyle w:val="Default"/>
        <w:rPr>
          <w:rFonts w:ascii="Arial" w:eastAsiaTheme="minorEastAsia" w:hAnsi="Arial" w:cs="Times New Roman"/>
          <w:color w:val="2A3B4C"/>
          <w:sz w:val="21"/>
          <w:szCs w:val="21"/>
          <w:lang w:val="en-GB"/>
        </w:rPr>
      </w:pPr>
      <w:r w:rsidRPr="005274A7">
        <w:rPr>
          <w:rFonts w:ascii="Arial" w:eastAsiaTheme="minorEastAsia" w:hAnsi="Arial" w:cs="Times New Roman"/>
          <w:color w:val="2A3B4C"/>
          <w:sz w:val="21"/>
          <w:szCs w:val="21"/>
          <w:lang w:val="en-GB"/>
        </w:rPr>
        <w:t xml:space="preserve">We are looking for a dynamic and </w:t>
      </w:r>
      <w:r w:rsidRPr="005274A7">
        <w:rPr>
          <w:rFonts w:ascii="Arial" w:eastAsiaTheme="minorEastAsia" w:hAnsi="Arial" w:cs="Times New Roman"/>
          <w:color w:val="2A3B4C"/>
          <w:sz w:val="21"/>
          <w:szCs w:val="21"/>
          <w:lang w:val="en-GB"/>
        </w:rPr>
        <w:t>highly motivated</w:t>
      </w:r>
      <w:r w:rsidRPr="005274A7">
        <w:rPr>
          <w:rFonts w:ascii="Arial" w:eastAsiaTheme="minorEastAsia" w:hAnsi="Arial" w:cs="Times New Roman"/>
          <w:color w:val="2A3B4C"/>
          <w:sz w:val="21"/>
          <w:szCs w:val="21"/>
          <w:lang w:val="en-GB"/>
        </w:rPr>
        <w:t xml:space="preserve"> Operations Manager to join our team. With experience of remote management over a wide geographical area, you will lead and develop a vibrant and varied portfolio of family support services in a range of settings across the region.</w:t>
      </w:r>
    </w:p>
    <w:p w14:paraId="5B97CE1B" w14:textId="77777777" w:rsidR="005274A7" w:rsidRPr="005274A7" w:rsidRDefault="005274A7" w:rsidP="00BC61F9">
      <w:pPr>
        <w:pStyle w:val="Default"/>
        <w:rPr>
          <w:rFonts w:ascii="Arial" w:eastAsiaTheme="minorEastAsia" w:hAnsi="Arial" w:cs="Times New Roman"/>
          <w:color w:val="2A3B4C"/>
          <w:sz w:val="21"/>
          <w:szCs w:val="21"/>
          <w:highlight w:val="yellow"/>
          <w:lang w:val="en-GB"/>
        </w:rPr>
      </w:pPr>
    </w:p>
    <w:p w14:paraId="74100646" w14:textId="77777777" w:rsidR="000F71CB" w:rsidRPr="005274A7" w:rsidRDefault="00C35BFD" w:rsidP="00F9712E">
      <w:pPr>
        <w:pStyle w:val="OrmistonSubtitle12pt"/>
        <w:rPr>
          <w:rFonts w:ascii="Arial" w:hAnsi="Arial" w:cs="Arial"/>
          <w:sz w:val="21"/>
          <w:szCs w:val="21"/>
        </w:rPr>
      </w:pPr>
      <w:r w:rsidRPr="005274A7">
        <w:t>About you</w:t>
      </w:r>
    </w:p>
    <w:p w14:paraId="22AF2F58" w14:textId="6D6AEADC" w:rsidR="00F40AF6" w:rsidRPr="00215576" w:rsidRDefault="005B4E4F" w:rsidP="00F40AF6">
      <w:pPr>
        <w:pStyle w:val="BodyText"/>
        <w:spacing w:line="276" w:lineRule="auto"/>
        <w:rPr>
          <w:rFonts w:ascii="Arial" w:eastAsiaTheme="minorEastAsia" w:hAnsi="Arial"/>
          <w:color w:val="2A3B4C"/>
          <w:sz w:val="21"/>
          <w:szCs w:val="21"/>
          <w:highlight w:val="yellow"/>
        </w:rPr>
      </w:pPr>
      <w:r w:rsidRPr="00101D7B">
        <w:rPr>
          <w:rFonts w:ascii="Arial" w:eastAsiaTheme="minorEastAsia" w:hAnsi="Arial"/>
          <w:color w:val="2A3B4C"/>
          <w:sz w:val="21"/>
          <w:szCs w:val="21"/>
        </w:rPr>
        <w:t>You will be a</w:t>
      </w:r>
      <w:r w:rsidR="00101D7B">
        <w:rPr>
          <w:rFonts w:ascii="Arial" w:eastAsiaTheme="minorEastAsia" w:hAnsi="Arial"/>
          <w:color w:val="2A3B4C"/>
          <w:sz w:val="21"/>
          <w:szCs w:val="21"/>
        </w:rPr>
        <w:t>n</w:t>
      </w:r>
      <w:r w:rsidRPr="00101D7B">
        <w:rPr>
          <w:rFonts w:ascii="Arial" w:eastAsiaTheme="minorEastAsia" w:hAnsi="Arial"/>
          <w:color w:val="2A3B4C"/>
          <w:sz w:val="21"/>
          <w:szCs w:val="21"/>
        </w:rPr>
        <w:t xml:space="preserve"> </w:t>
      </w:r>
      <w:r w:rsidR="00101D7B" w:rsidRPr="00101D7B">
        <w:rPr>
          <w:rFonts w:ascii="Arial" w:eastAsiaTheme="minorEastAsia" w:hAnsi="Arial"/>
          <w:color w:val="2A3B4C"/>
          <w:sz w:val="21"/>
          <w:szCs w:val="21"/>
        </w:rPr>
        <w:t>enthusiastic</w:t>
      </w:r>
      <w:r w:rsidRPr="00101D7B">
        <w:rPr>
          <w:rFonts w:ascii="Arial" w:eastAsiaTheme="minorEastAsia" w:hAnsi="Arial"/>
          <w:color w:val="2A3B4C"/>
          <w:sz w:val="21"/>
          <w:szCs w:val="21"/>
        </w:rPr>
        <w:t xml:space="preserve"> and</w:t>
      </w:r>
      <w:r w:rsidR="005E1CC2" w:rsidRPr="00101D7B">
        <w:rPr>
          <w:rFonts w:ascii="Arial" w:eastAsiaTheme="minorEastAsia" w:hAnsi="Arial"/>
          <w:color w:val="2A3B4C"/>
          <w:sz w:val="21"/>
          <w:szCs w:val="21"/>
        </w:rPr>
        <w:t xml:space="preserve"> organised </w:t>
      </w:r>
      <w:r w:rsidRPr="00101D7B">
        <w:rPr>
          <w:rFonts w:ascii="Arial" w:eastAsiaTheme="minorEastAsia" w:hAnsi="Arial"/>
          <w:color w:val="2A3B4C"/>
          <w:sz w:val="21"/>
          <w:szCs w:val="21"/>
        </w:rPr>
        <w:t xml:space="preserve">individual with </w:t>
      </w:r>
      <w:r w:rsidR="005E1CC2" w:rsidRPr="00101D7B">
        <w:rPr>
          <w:rFonts w:ascii="Arial" w:eastAsiaTheme="minorEastAsia" w:hAnsi="Arial"/>
          <w:color w:val="2A3B4C"/>
          <w:sz w:val="21"/>
          <w:szCs w:val="21"/>
        </w:rPr>
        <w:t>case and employee management experience and good knowledge</w:t>
      </w:r>
      <w:r w:rsidR="00101D7B">
        <w:rPr>
          <w:rFonts w:ascii="Arial" w:eastAsiaTheme="minorEastAsia" w:hAnsi="Arial"/>
          <w:color w:val="2A3B4C"/>
          <w:sz w:val="21"/>
          <w:szCs w:val="21"/>
        </w:rPr>
        <w:t xml:space="preserve"> of </w:t>
      </w:r>
      <w:r w:rsidR="00101D7B" w:rsidRPr="00215576">
        <w:rPr>
          <w:rFonts w:ascii="Arial" w:eastAsia="Calibri" w:hAnsi="Arial" w:cs="Arial"/>
          <w:color w:val="2A3B4C"/>
          <w:sz w:val="21"/>
          <w:szCs w:val="21"/>
          <w:lang w:eastAsia="en-GB"/>
        </w:rPr>
        <w:t xml:space="preserve">designing and developing interventions and activities to meet the needs of children, </w:t>
      </w:r>
      <w:r w:rsidR="00101D7B" w:rsidRPr="00215576">
        <w:rPr>
          <w:rFonts w:ascii="Arial" w:eastAsia="Calibri" w:hAnsi="Arial" w:cs="Arial"/>
          <w:color w:val="2A3B4C"/>
          <w:sz w:val="21"/>
          <w:szCs w:val="21"/>
          <w:lang w:eastAsia="en-GB"/>
        </w:rPr>
        <w:t>families,</w:t>
      </w:r>
      <w:r w:rsidR="00101D7B" w:rsidRPr="00215576">
        <w:rPr>
          <w:rFonts w:ascii="Arial" w:eastAsia="Calibri" w:hAnsi="Arial" w:cs="Arial"/>
          <w:color w:val="2A3B4C"/>
          <w:sz w:val="21"/>
          <w:szCs w:val="21"/>
          <w:lang w:eastAsia="en-GB"/>
        </w:rPr>
        <w:t xml:space="preserve"> and young people</w:t>
      </w:r>
      <w:r w:rsidR="00101D7B">
        <w:rPr>
          <w:rFonts w:ascii="Arial" w:eastAsia="Calibri" w:hAnsi="Arial" w:cs="Arial"/>
          <w:color w:val="2A3B4C"/>
          <w:sz w:val="21"/>
          <w:szCs w:val="21"/>
          <w:lang w:eastAsia="en-GB"/>
        </w:rPr>
        <w:t>.</w:t>
      </w:r>
    </w:p>
    <w:p w14:paraId="0BFB1515" w14:textId="77777777" w:rsidR="005B4E4F" w:rsidRPr="005274A7" w:rsidRDefault="005B4E4F" w:rsidP="00F40AF6">
      <w:pPr>
        <w:pStyle w:val="BodyText"/>
        <w:spacing w:line="276" w:lineRule="auto"/>
        <w:rPr>
          <w:rFonts w:ascii="Arial" w:eastAsiaTheme="minorEastAsia" w:hAnsi="Arial" w:cs="Arial"/>
          <w:color w:val="2A3B4C"/>
          <w:sz w:val="21"/>
          <w:szCs w:val="21"/>
        </w:rPr>
      </w:pPr>
    </w:p>
    <w:p w14:paraId="588C5DFB" w14:textId="55A8BBAA" w:rsidR="00007179" w:rsidRPr="005274A7" w:rsidRDefault="00F40AF6" w:rsidP="005274A7">
      <w:pPr>
        <w:pStyle w:val="BodyText"/>
        <w:spacing w:line="276" w:lineRule="auto"/>
        <w:rPr>
          <w:rFonts w:ascii="Arial" w:eastAsiaTheme="minorEastAsia" w:hAnsi="Arial" w:cs="Arial"/>
          <w:color w:val="2A3B4C"/>
          <w:sz w:val="21"/>
          <w:szCs w:val="21"/>
        </w:rPr>
      </w:pPr>
      <w:r w:rsidRPr="005274A7">
        <w:rPr>
          <w:rFonts w:ascii="Arial" w:eastAsiaTheme="minorEastAsia" w:hAnsi="Arial" w:cs="Arial"/>
          <w:color w:val="2A3B4C"/>
          <w:sz w:val="21"/>
          <w:szCs w:val="21"/>
        </w:rPr>
        <w:t xml:space="preserve">This a </w:t>
      </w:r>
      <w:r w:rsidR="005274A7" w:rsidRPr="005274A7">
        <w:rPr>
          <w:rFonts w:ascii="Arial" w:eastAsiaTheme="minorEastAsia" w:hAnsi="Arial" w:cs="Arial"/>
          <w:color w:val="2A3B4C"/>
          <w:sz w:val="21"/>
          <w:szCs w:val="21"/>
        </w:rPr>
        <w:t>full-time</w:t>
      </w:r>
      <w:r w:rsidRPr="005274A7">
        <w:rPr>
          <w:rFonts w:ascii="Arial" w:eastAsiaTheme="minorEastAsia" w:hAnsi="Arial" w:cs="Arial"/>
          <w:color w:val="2A3B4C"/>
          <w:sz w:val="21"/>
          <w:szCs w:val="21"/>
        </w:rPr>
        <w:t xml:space="preserve"> post for </w:t>
      </w:r>
      <w:r w:rsidR="005C7ABE" w:rsidRPr="005274A7">
        <w:rPr>
          <w:rFonts w:ascii="Arial" w:eastAsiaTheme="minorEastAsia" w:hAnsi="Arial" w:cs="Arial"/>
          <w:color w:val="2A3B4C"/>
          <w:sz w:val="21"/>
          <w:szCs w:val="21"/>
        </w:rPr>
        <w:t>3</w:t>
      </w:r>
      <w:r w:rsidR="005274A7" w:rsidRPr="005274A7">
        <w:rPr>
          <w:rFonts w:ascii="Arial" w:eastAsiaTheme="minorEastAsia" w:hAnsi="Arial" w:cs="Arial"/>
          <w:color w:val="2A3B4C"/>
          <w:sz w:val="21"/>
          <w:szCs w:val="21"/>
        </w:rPr>
        <w:t>5</w:t>
      </w:r>
      <w:r w:rsidRPr="005274A7">
        <w:rPr>
          <w:rFonts w:ascii="Arial" w:eastAsiaTheme="minorEastAsia" w:hAnsi="Arial" w:cs="Arial"/>
          <w:color w:val="2A3B4C"/>
          <w:sz w:val="21"/>
          <w:szCs w:val="21"/>
        </w:rPr>
        <w:t xml:space="preserve"> hours per week; Starting salary </w:t>
      </w:r>
      <w:r w:rsidR="005274A7" w:rsidRPr="005274A7">
        <w:rPr>
          <w:rFonts w:ascii="Arial" w:eastAsiaTheme="minorEastAsia" w:hAnsi="Arial" w:cs="Arial"/>
          <w:color w:val="2A3B4C"/>
          <w:sz w:val="21"/>
          <w:szCs w:val="21"/>
        </w:rPr>
        <w:t>£39,964 per annum, rising to £44,702</w:t>
      </w:r>
      <w:r w:rsidR="005274A7" w:rsidRPr="005274A7">
        <w:rPr>
          <w:rFonts w:ascii="Arial" w:eastAsiaTheme="minorEastAsia" w:hAnsi="Arial" w:cs="Arial"/>
          <w:color w:val="2A3B4C"/>
          <w:sz w:val="21"/>
          <w:szCs w:val="21"/>
        </w:rPr>
        <w:t>.</w:t>
      </w:r>
      <w:r w:rsidR="005274A7">
        <w:rPr>
          <w:rFonts w:ascii="Arial" w:hAnsi="Arial" w:cs="Arial"/>
          <w:b/>
          <w:sz w:val="24"/>
          <w:szCs w:val="24"/>
        </w:rPr>
        <w:br/>
      </w:r>
    </w:p>
    <w:p w14:paraId="02C9C45E" w14:textId="3445103A" w:rsidR="000F71CB" w:rsidRPr="00EB12C4" w:rsidRDefault="00C35BFD" w:rsidP="00F9712E">
      <w:pPr>
        <w:pStyle w:val="OrmistonSubtitle12pt"/>
      </w:pPr>
      <w:r w:rsidRPr="00EB12C4">
        <w:t>Probationary Period</w:t>
      </w:r>
    </w:p>
    <w:p w14:paraId="117F0DF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247589B" w14:textId="77777777" w:rsidR="00BC61F9" w:rsidRPr="00EB12C4" w:rsidRDefault="00BC61F9" w:rsidP="00BC61F9">
      <w:pPr>
        <w:pStyle w:val="OrmistonBody105pt"/>
      </w:pPr>
    </w:p>
    <w:p w14:paraId="161F12AB" w14:textId="77777777" w:rsidR="000F71CB" w:rsidRPr="00EB12C4" w:rsidRDefault="00C35BFD" w:rsidP="00F9712E">
      <w:pPr>
        <w:pStyle w:val="OrmistonSubtitle12pt"/>
        <w:rPr>
          <w:rFonts w:ascii="Arial" w:hAnsi="Arial" w:cs="Arial"/>
          <w:sz w:val="21"/>
          <w:szCs w:val="21"/>
        </w:rPr>
      </w:pPr>
      <w:r w:rsidRPr="00EB12C4">
        <w:t>Application Process</w:t>
      </w:r>
    </w:p>
    <w:p w14:paraId="411BF43A"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8752132" w14:textId="77777777" w:rsidR="00C35BFD" w:rsidRPr="00EB12C4" w:rsidRDefault="00C35BFD" w:rsidP="004F1758">
      <w:pPr>
        <w:pStyle w:val="OrmistonBody105pt"/>
        <w:rPr>
          <w:lang w:val="en-US"/>
        </w:rPr>
      </w:pPr>
    </w:p>
    <w:p w14:paraId="708769FB"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15F9B4D4" w14:textId="77777777" w:rsidR="00C35BFD" w:rsidRPr="00EB12C4" w:rsidRDefault="00C35BFD" w:rsidP="004F1758">
      <w:pPr>
        <w:pStyle w:val="OrmistonBody105pt"/>
      </w:pPr>
    </w:p>
    <w:p w14:paraId="7E4CEE45" w14:textId="159B1DA6" w:rsidR="00797EF3" w:rsidRDefault="00C35BFD" w:rsidP="004F1758">
      <w:pPr>
        <w:pStyle w:val="OrmistonBody105pt"/>
      </w:pPr>
      <w:r w:rsidRPr="00EB12C4">
        <w:t>Please note: Only successful applicants will be contacted by Ormiston Families</w:t>
      </w:r>
      <w:r w:rsidR="00F40AF6">
        <w:t>.</w:t>
      </w:r>
    </w:p>
    <w:p w14:paraId="04DDDD6E" w14:textId="4E848600" w:rsidR="00007179" w:rsidRDefault="00007179" w:rsidP="004F1758">
      <w:pPr>
        <w:pStyle w:val="OrmistonBody105pt"/>
      </w:pPr>
    </w:p>
    <w:p w14:paraId="4D157AF3" w14:textId="4C1AAB05" w:rsidR="00007179" w:rsidRDefault="00007179" w:rsidP="004F1758">
      <w:pPr>
        <w:pStyle w:val="OrmistonBody105pt"/>
      </w:pPr>
    </w:p>
    <w:p w14:paraId="361FCA7D" w14:textId="77777777" w:rsidR="00007179" w:rsidRPr="00EB12C4" w:rsidRDefault="00007179" w:rsidP="004F1758">
      <w:pPr>
        <w:pStyle w:val="OrmistonBody105pt"/>
      </w:pPr>
    </w:p>
    <w:p w14:paraId="399575C1" w14:textId="1F09B9BA" w:rsidR="00215F15" w:rsidRDefault="00215F15" w:rsidP="007856DB">
      <w:pPr>
        <w:pStyle w:val="OrmistonSubHeaderBold"/>
      </w:pPr>
    </w:p>
    <w:p w14:paraId="5326CA11" w14:textId="77777777" w:rsidR="00F65831" w:rsidRDefault="00F65831" w:rsidP="007856DB">
      <w:pPr>
        <w:pStyle w:val="OrmistonSubHeaderBold"/>
      </w:pPr>
    </w:p>
    <w:p w14:paraId="7A8B2522" w14:textId="779566CB" w:rsidR="00C35BFD" w:rsidRPr="007856DB" w:rsidRDefault="00C35BFD" w:rsidP="007856DB">
      <w:pPr>
        <w:pStyle w:val="OrmistonSubHeaderBold"/>
      </w:pPr>
      <w:r w:rsidRPr="007856DB">
        <w:lastRenderedPageBreak/>
        <w:t xml:space="preserve">Job Description </w:t>
      </w:r>
    </w:p>
    <w:p w14:paraId="2B323137" w14:textId="440870E3" w:rsidR="007856DB" w:rsidRPr="00F40AF6" w:rsidRDefault="0079682A" w:rsidP="00F40AF6">
      <w:pPr>
        <w:pStyle w:val="OrmistonJobDescriptionSubtitle"/>
        <w:rPr>
          <w:rFonts w:ascii="Arial Bold" w:hAnsi="Arial Bold" w:cs="Arial Bold"/>
          <w:b w:val="0"/>
          <w:bCs/>
          <w:color w:val="2A3B4C"/>
        </w:rPr>
      </w:pPr>
      <w:r w:rsidRPr="0079682A">
        <w:rPr>
          <w:color w:val="00A879"/>
        </w:rPr>
        <w:t>Job Title:</w:t>
      </w:r>
      <w:r>
        <w:tab/>
      </w:r>
      <w:r w:rsidR="00215576">
        <w:rPr>
          <w:rFonts w:ascii="Arial Bold" w:hAnsi="Arial Bold" w:cs="Arial Bold"/>
          <w:b w:val="0"/>
          <w:bCs/>
          <w:color w:val="2A3B4C"/>
        </w:rPr>
        <w:t>Operations</w:t>
      </w:r>
      <w:r w:rsidR="005C7ABE">
        <w:rPr>
          <w:rFonts w:ascii="Arial Bold" w:hAnsi="Arial Bold" w:cs="Arial Bold"/>
          <w:b w:val="0"/>
          <w:bCs/>
          <w:color w:val="2A3B4C"/>
        </w:rPr>
        <w:t xml:space="preserve"> Manager</w:t>
      </w:r>
      <w:r w:rsidR="006D12C9">
        <w:br/>
      </w:r>
      <w:r w:rsidRPr="0079682A">
        <w:rPr>
          <w:color w:val="00A879"/>
        </w:rPr>
        <w:t>Service:</w:t>
      </w:r>
      <w:r>
        <w:tab/>
      </w:r>
      <w:r w:rsidR="00215576">
        <w:rPr>
          <w:rFonts w:ascii="Arial Bold" w:hAnsi="Arial Bold" w:cs="Arial Bold"/>
          <w:b w:val="0"/>
          <w:bCs/>
          <w:color w:val="2A3B4C"/>
        </w:rPr>
        <w:t>Operations Directorate</w:t>
      </w:r>
      <w:r w:rsidR="00215576">
        <w:rPr>
          <w:rFonts w:ascii="Arial Bold" w:hAnsi="Arial Bold" w:cs="Arial Bold"/>
          <w:b w:val="0"/>
          <w:bCs/>
          <w:color w:val="2A3B4C"/>
        </w:rPr>
        <w:br/>
      </w:r>
      <w:r w:rsidRPr="0079682A">
        <w:rPr>
          <w:color w:val="00A879"/>
        </w:rPr>
        <w:t>Location:</w:t>
      </w:r>
      <w:r>
        <w:tab/>
      </w:r>
      <w:r w:rsidR="00215576" w:rsidRPr="005C7E32">
        <w:rPr>
          <w:rFonts w:ascii="Arial Bold" w:hAnsi="Arial Bold" w:cs="Arial Bold"/>
          <w:b w:val="0"/>
          <w:bCs/>
          <w:color w:val="2A3B4C"/>
        </w:rPr>
        <w:t>Within East of England region, subject to negotiation</w:t>
      </w:r>
      <w:r w:rsidR="006D12C9" w:rsidRPr="005C7E32">
        <w:rPr>
          <w:rFonts w:ascii="Arial Bold" w:hAnsi="Arial Bold" w:cs="Arial Bold"/>
          <w:b w:val="0"/>
          <w:bCs/>
          <w:color w:val="2A3B4C"/>
        </w:rPr>
        <w:br/>
      </w:r>
    </w:p>
    <w:p w14:paraId="3F96DF33" w14:textId="389D17A3" w:rsidR="006952DB" w:rsidRDefault="00C35BFD" w:rsidP="00BC61F9">
      <w:pPr>
        <w:pStyle w:val="OrmistonSubtitle12pt"/>
      </w:pPr>
      <w:r w:rsidRPr="00EB12C4">
        <w:t>Job purpose</w:t>
      </w:r>
      <w:r w:rsidR="00E33736">
        <w:t>:</w:t>
      </w:r>
    </w:p>
    <w:p w14:paraId="308E68BA" w14:textId="5A860FFC" w:rsidR="00F40AF6" w:rsidRPr="00F40AF6" w:rsidRDefault="00215576" w:rsidP="00215576">
      <w:pPr>
        <w:spacing w:line="276" w:lineRule="auto"/>
        <w:ind w:left="360"/>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 xml:space="preserve">Working within the requirements of the Strategic Plan, to lead, manage and develop a defined portfolio of high-quality services, which demonstrably improve the safety, health and resilience of children, young </w:t>
      </w:r>
      <w:r w:rsidRPr="00215576">
        <w:rPr>
          <w:rFonts w:ascii="Arial" w:eastAsia="Calibri" w:hAnsi="Arial" w:cs="Arial"/>
          <w:color w:val="2A3B4C"/>
          <w:sz w:val="21"/>
          <w:szCs w:val="21"/>
          <w:lang w:eastAsia="en-GB"/>
        </w:rPr>
        <w:t>people,</w:t>
      </w:r>
      <w:r w:rsidRPr="00215576">
        <w:rPr>
          <w:rFonts w:ascii="Arial" w:eastAsia="Calibri" w:hAnsi="Arial" w:cs="Arial"/>
          <w:color w:val="2A3B4C"/>
          <w:sz w:val="21"/>
          <w:szCs w:val="21"/>
          <w:lang w:eastAsia="en-GB"/>
        </w:rPr>
        <w:t xml:space="preserve"> and their families</w:t>
      </w:r>
      <w:r>
        <w:rPr>
          <w:rFonts w:ascii="Arial" w:eastAsia="Calibri" w:hAnsi="Arial" w:cs="Arial"/>
          <w:color w:val="2A3B4C"/>
          <w:sz w:val="21"/>
          <w:szCs w:val="21"/>
          <w:lang w:eastAsia="en-GB"/>
        </w:rPr>
        <w:t>.</w:t>
      </w:r>
      <w:r w:rsidR="005C7ABE">
        <w:rPr>
          <w:rFonts w:ascii="Arial" w:eastAsia="Calibri" w:hAnsi="Arial" w:cs="Arial"/>
          <w:color w:val="2A3B4C"/>
          <w:sz w:val="21"/>
          <w:szCs w:val="21"/>
          <w:lang w:eastAsia="en-GB"/>
        </w:rPr>
        <w:br/>
      </w:r>
    </w:p>
    <w:p w14:paraId="709E447E" w14:textId="77777777" w:rsidR="00BC61F9" w:rsidRPr="00BC61F9" w:rsidRDefault="00BC61F9" w:rsidP="00334DFD">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50C7E042" w14:textId="1749A365"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t xml:space="preserve">To provide a high level of visible leadership, </w:t>
      </w:r>
      <w:r w:rsidRPr="00215576">
        <w:rPr>
          <w:rFonts w:eastAsia="Calibri"/>
          <w:color w:val="2A3B4C"/>
          <w:sz w:val="21"/>
          <w:szCs w:val="21"/>
          <w:lang w:val="en-GB" w:eastAsia="en-GB"/>
        </w:rPr>
        <w:t>supervision,</w:t>
      </w:r>
      <w:r w:rsidRPr="00215576">
        <w:rPr>
          <w:rFonts w:eastAsia="Calibri"/>
          <w:color w:val="2A3B4C"/>
          <w:sz w:val="21"/>
          <w:szCs w:val="21"/>
          <w:lang w:val="en-GB" w:eastAsia="en-GB"/>
        </w:rPr>
        <w:t xml:space="preserve"> and line-management to a geographically dispersed team of operational managers</w:t>
      </w:r>
      <w:r w:rsidRPr="00215576">
        <w:rPr>
          <w:rFonts w:eastAsia="Calibri"/>
          <w:color w:val="2A3B4C"/>
          <w:sz w:val="21"/>
          <w:szCs w:val="21"/>
          <w:lang w:val="en-GB" w:eastAsia="en-GB"/>
        </w:rPr>
        <w:br/>
      </w:r>
    </w:p>
    <w:p w14:paraId="1EF32682" w14:textId="77777777"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t>To ensure that all operational delivery is within the framework of the current Strategic Plan</w:t>
      </w:r>
      <w:r w:rsidRPr="00215576">
        <w:rPr>
          <w:rFonts w:eastAsia="Calibri"/>
          <w:color w:val="2A3B4C"/>
          <w:sz w:val="21"/>
          <w:szCs w:val="21"/>
          <w:lang w:val="en-GB" w:eastAsia="en-GB"/>
        </w:rPr>
        <w:br/>
      </w:r>
    </w:p>
    <w:p w14:paraId="71191D98" w14:textId="77777777"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t>To work collaboratively with relevant colleagues and stakeholders, including service users, to design and develop high-quality, safe and effective services, which have a demonstrably positive impact on the wellbeing and resilience of service users, and which meet any external quality requirements</w:t>
      </w:r>
      <w:r w:rsidRPr="00215576">
        <w:rPr>
          <w:rFonts w:eastAsia="Calibri"/>
          <w:color w:val="2A3B4C"/>
          <w:sz w:val="21"/>
          <w:szCs w:val="21"/>
          <w:lang w:val="en-GB" w:eastAsia="en-GB"/>
        </w:rPr>
        <w:br/>
      </w:r>
    </w:p>
    <w:p w14:paraId="6B913E49" w14:textId="77777777"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t>To be operationally accountable for safeguarding matters within a defined portfolio of services</w:t>
      </w:r>
      <w:r w:rsidRPr="00215576">
        <w:rPr>
          <w:rFonts w:eastAsia="Calibri"/>
          <w:color w:val="2A3B4C"/>
          <w:sz w:val="21"/>
          <w:szCs w:val="21"/>
          <w:lang w:val="en-GB" w:eastAsia="en-GB"/>
        </w:rPr>
        <w:br/>
      </w:r>
    </w:p>
    <w:p w14:paraId="3E0F7047" w14:textId="77777777"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t>In conjunction with the Director of Operations and income generation colleagues, to help secure sustainable funding to enhance the scale and geographical reach of services particularly in areas of greatest need</w:t>
      </w:r>
      <w:r w:rsidRPr="00215576">
        <w:rPr>
          <w:rFonts w:eastAsia="Calibri"/>
          <w:color w:val="2A3B4C"/>
          <w:sz w:val="21"/>
          <w:szCs w:val="21"/>
          <w:lang w:val="en-GB" w:eastAsia="en-GB"/>
        </w:rPr>
        <w:br/>
      </w:r>
    </w:p>
    <w:p w14:paraId="71533413" w14:textId="3D1700A4"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t xml:space="preserve">To ensure that service impact and need are fully evidenced, through implementation of an agreed, </w:t>
      </w:r>
      <w:r w:rsidRPr="00215576">
        <w:rPr>
          <w:rFonts w:eastAsia="Calibri"/>
          <w:color w:val="2A3B4C"/>
          <w:sz w:val="21"/>
          <w:szCs w:val="21"/>
          <w:lang w:val="en-GB" w:eastAsia="en-GB"/>
        </w:rPr>
        <w:t>consistently applied</w:t>
      </w:r>
      <w:r w:rsidRPr="00215576">
        <w:rPr>
          <w:rFonts w:eastAsia="Calibri"/>
          <w:color w:val="2A3B4C"/>
          <w:sz w:val="21"/>
          <w:szCs w:val="21"/>
          <w:lang w:val="en-GB" w:eastAsia="en-GB"/>
        </w:rPr>
        <w:t xml:space="preserve"> and secure monitoring and evaluation framework</w:t>
      </w:r>
      <w:r w:rsidRPr="00215576">
        <w:rPr>
          <w:rFonts w:eastAsia="Calibri"/>
          <w:color w:val="2A3B4C"/>
          <w:sz w:val="21"/>
          <w:szCs w:val="21"/>
          <w:lang w:val="en-GB" w:eastAsia="en-GB"/>
        </w:rPr>
        <w:br/>
      </w:r>
    </w:p>
    <w:p w14:paraId="2001A667" w14:textId="77777777"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t>To be responsible for overseeing and monitoring service budgets comprising diverse funding streams</w:t>
      </w:r>
      <w:r w:rsidRPr="00215576">
        <w:rPr>
          <w:rFonts w:eastAsia="Calibri"/>
          <w:color w:val="2A3B4C"/>
          <w:sz w:val="21"/>
          <w:szCs w:val="21"/>
          <w:lang w:val="en-GB" w:eastAsia="en-GB"/>
        </w:rPr>
        <w:br/>
      </w:r>
    </w:p>
    <w:p w14:paraId="7A598DAA" w14:textId="77777777"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t>To oversee contract compliance and funder relationships across a defined portfolio of services, supporting operational managers with the contract review and funder reporting processes, as required</w:t>
      </w:r>
      <w:r w:rsidRPr="00215576">
        <w:rPr>
          <w:rFonts w:eastAsia="Calibri"/>
          <w:color w:val="2A3B4C"/>
          <w:sz w:val="21"/>
          <w:szCs w:val="21"/>
          <w:lang w:val="en-GB" w:eastAsia="en-GB"/>
        </w:rPr>
        <w:br/>
      </w:r>
    </w:p>
    <w:p w14:paraId="589CA133" w14:textId="77777777"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t>To keep abreast of, and actively promote, best practice within a specified thematic area</w:t>
      </w:r>
      <w:r w:rsidRPr="00215576">
        <w:rPr>
          <w:rFonts w:eastAsia="Calibri"/>
          <w:color w:val="2A3B4C"/>
          <w:sz w:val="21"/>
          <w:szCs w:val="21"/>
          <w:lang w:val="en-GB" w:eastAsia="en-GB"/>
        </w:rPr>
        <w:br/>
      </w:r>
    </w:p>
    <w:p w14:paraId="0BE117D8" w14:textId="77777777"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t xml:space="preserve">To be the </w:t>
      </w:r>
      <w:proofErr w:type="spellStart"/>
      <w:r w:rsidRPr="00215576">
        <w:rPr>
          <w:rFonts w:eastAsia="Calibri"/>
          <w:color w:val="2A3B4C"/>
          <w:sz w:val="21"/>
          <w:szCs w:val="21"/>
          <w:lang w:val="en-GB" w:eastAsia="en-GB"/>
        </w:rPr>
        <w:t>organisational</w:t>
      </w:r>
      <w:proofErr w:type="spellEnd"/>
      <w:r w:rsidRPr="00215576">
        <w:rPr>
          <w:rFonts w:eastAsia="Calibri"/>
          <w:color w:val="2A3B4C"/>
          <w:sz w:val="21"/>
          <w:szCs w:val="21"/>
          <w:lang w:val="en-GB" w:eastAsia="en-GB"/>
        </w:rPr>
        <w:t xml:space="preserve"> lead in a specified thematic area, convening advisory groups and leading on the operational input to related bidding processes</w:t>
      </w:r>
      <w:r w:rsidRPr="00215576">
        <w:rPr>
          <w:rFonts w:eastAsia="Calibri"/>
          <w:color w:val="2A3B4C"/>
          <w:sz w:val="21"/>
          <w:szCs w:val="21"/>
          <w:lang w:val="en-GB" w:eastAsia="en-GB"/>
        </w:rPr>
        <w:br/>
      </w:r>
    </w:p>
    <w:p w14:paraId="555C65AD" w14:textId="77777777"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t>To represent Ormiston Families at key professional fora and meetings</w:t>
      </w:r>
      <w:r w:rsidRPr="00215576">
        <w:rPr>
          <w:rFonts w:eastAsia="Calibri"/>
          <w:color w:val="2A3B4C"/>
          <w:sz w:val="21"/>
          <w:szCs w:val="21"/>
          <w:lang w:val="en-GB" w:eastAsia="en-GB"/>
        </w:rPr>
        <w:br/>
      </w:r>
    </w:p>
    <w:p w14:paraId="54B57E21" w14:textId="77777777"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t>To implement Ormiston Families’ bi-annual service planning and evaluation process across a designated portfolio of services</w:t>
      </w:r>
      <w:r w:rsidRPr="00215576">
        <w:rPr>
          <w:rFonts w:eastAsia="Calibri"/>
          <w:color w:val="2A3B4C"/>
          <w:sz w:val="21"/>
          <w:szCs w:val="21"/>
          <w:lang w:val="en-GB" w:eastAsia="en-GB"/>
        </w:rPr>
        <w:br/>
      </w:r>
    </w:p>
    <w:p w14:paraId="51B4A17D" w14:textId="31887821"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lastRenderedPageBreak/>
        <w:t xml:space="preserve">To contribute to the ongoing review and development of professional practice policies, </w:t>
      </w:r>
      <w:r w:rsidRPr="00215576">
        <w:rPr>
          <w:rFonts w:eastAsia="Calibri"/>
          <w:color w:val="2A3B4C"/>
          <w:sz w:val="21"/>
          <w:szCs w:val="21"/>
          <w:lang w:val="en-GB" w:eastAsia="en-GB"/>
        </w:rPr>
        <w:t>procedures,</w:t>
      </w:r>
      <w:r w:rsidRPr="00215576">
        <w:rPr>
          <w:rFonts w:eastAsia="Calibri"/>
          <w:color w:val="2A3B4C"/>
          <w:sz w:val="21"/>
          <w:szCs w:val="21"/>
          <w:lang w:val="en-GB" w:eastAsia="en-GB"/>
        </w:rPr>
        <w:t xml:space="preserve"> and guidance, and ensure these are applied appropriately across a designated portfolio of services</w:t>
      </w:r>
      <w:r w:rsidRPr="00215576">
        <w:rPr>
          <w:rFonts w:eastAsia="Calibri"/>
          <w:color w:val="2A3B4C"/>
          <w:sz w:val="21"/>
          <w:szCs w:val="21"/>
          <w:lang w:val="en-GB" w:eastAsia="en-GB"/>
        </w:rPr>
        <w:br/>
      </w:r>
    </w:p>
    <w:p w14:paraId="19A408A9" w14:textId="77777777" w:rsidR="00215576" w:rsidRPr="00215576" w:rsidRDefault="00215576" w:rsidP="00215576">
      <w:pPr>
        <w:pStyle w:val="BodyText2"/>
        <w:numPr>
          <w:ilvl w:val="0"/>
          <w:numId w:val="2"/>
        </w:numPr>
        <w:spacing w:after="0" w:line="240" w:lineRule="auto"/>
        <w:rPr>
          <w:rFonts w:eastAsia="Calibri"/>
          <w:color w:val="2A3B4C"/>
          <w:sz w:val="21"/>
          <w:szCs w:val="21"/>
          <w:lang w:val="en-GB" w:eastAsia="en-GB"/>
        </w:rPr>
      </w:pPr>
      <w:r w:rsidRPr="00215576">
        <w:rPr>
          <w:rFonts w:eastAsia="Calibri"/>
          <w:color w:val="2A3B4C"/>
          <w:sz w:val="21"/>
          <w:szCs w:val="21"/>
          <w:lang w:val="en-GB" w:eastAsia="en-GB"/>
        </w:rPr>
        <w:t xml:space="preserve">To ensure that operational managers and their teams work collaboratively within the </w:t>
      </w:r>
      <w:proofErr w:type="spellStart"/>
      <w:r w:rsidRPr="00215576">
        <w:rPr>
          <w:rFonts w:eastAsia="Calibri"/>
          <w:color w:val="2A3B4C"/>
          <w:sz w:val="21"/>
          <w:szCs w:val="21"/>
          <w:lang w:val="en-GB" w:eastAsia="en-GB"/>
        </w:rPr>
        <w:t>organisation’s</w:t>
      </w:r>
      <w:proofErr w:type="spellEnd"/>
      <w:r w:rsidRPr="00215576">
        <w:rPr>
          <w:rFonts w:eastAsia="Calibri"/>
          <w:color w:val="2A3B4C"/>
          <w:sz w:val="21"/>
          <w:szCs w:val="21"/>
          <w:lang w:val="en-GB" w:eastAsia="en-GB"/>
        </w:rPr>
        <w:t xml:space="preserve"> internal and external communications structures, upholding the organisational brand and values</w:t>
      </w:r>
      <w:r w:rsidRPr="00215576">
        <w:rPr>
          <w:rFonts w:eastAsia="Calibri"/>
          <w:color w:val="2A3B4C"/>
          <w:sz w:val="21"/>
          <w:szCs w:val="21"/>
          <w:lang w:val="en-GB" w:eastAsia="en-GB"/>
        </w:rPr>
        <w:br/>
      </w:r>
    </w:p>
    <w:p w14:paraId="313BE97A" w14:textId="6278C85B" w:rsidR="005B4E4F" w:rsidRDefault="005B4E4F" w:rsidP="005B4E4F">
      <w:pPr>
        <w:spacing w:line="276" w:lineRule="auto"/>
        <w:rPr>
          <w:rFonts w:ascii="Arial" w:eastAsia="Calibri" w:hAnsi="Arial" w:cs="Arial"/>
          <w:color w:val="2A3B4C"/>
          <w:sz w:val="21"/>
          <w:szCs w:val="21"/>
          <w:lang w:eastAsia="en-GB"/>
        </w:rPr>
      </w:pPr>
    </w:p>
    <w:p w14:paraId="4EAB3F7F" w14:textId="1AAFCF52" w:rsidR="005B4E4F" w:rsidRDefault="005B4E4F" w:rsidP="005B4E4F">
      <w:pPr>
        <w:spacing w:line="276" w:lineRule="auto"/>
        <w:rPr>
          <w:rFonts w:ascii="Arial" w:eastAsia="Calibri" w:hAnsi="Arial" w:cs="Arial"/>
          <w:color w:val="2A3B4C"/>
          <w:sz w:val="21"/>
          <w:szCs w:val="21"/>
          <w:lang w:eastAsia="en-GB"/>
        </w:rPr>
      </w:pPr>
    </w:p>
    <w:p w14:paraId="65B12AA5" w14:textId="58BDDC13" w:rsidR="005B4E4F" w:rsidRDefault="005B4E4F" w:rsidP="005B4E4F">
      <w:pPr>
        <w:spacing w:line="276" w:lineRule="auto"/>
        <w:rPr>
          <w:rFonts w:ascii="Arial" w:eastAsia="Calibri" w:hAnsi="Arial" w:cs="Arial"/>
          <w:color w:val="2A3B4C"/>
          <w:sz w:val="21"/>
          <w:szCs w:val="21"/>
          <w:lang w:eastAsia="en-GB"/>
        </w:rPr>
      </w:pPr>
    </w:p>
    <w:p w14:paraId="06B0A078" w14:textId="4108CDB9" w:rsidR="005B4E4F" w:rsidRDefault="005B4E4F" w:rsidP="005B4E4F">
      <w:pPr>
        <w:spacing w:line="276" w:lineRule="auto"/>
        <w:rPr>
          <w:rFonts w:ascii="Arial" w:eastAsia="Calibri" w:hAnsi="Arial" w:cs="Arial"/>
          <w:color w:val="2A3B4C"/>
          <w:sz w:val="21"/>
          <w:szCs w:val="21"/>
          <w:lang w:eastAsia="en-GB"/>
        </w:rPr>
      </w:pPr>
    </w:p>
    <w:p w14:paraId="09C8F98B" w14:textId="7E19F9F9" w:rsidR="005B4E4F" w:rsidRDefault="005B4E4F" w:rsidP="005B4E4F">
      <w:pPr>
        <w:spacing w:line="276" w:lineRule="auto"/>
        <w:rPr>
          <w:rFonts w:ascii="Arial" w:eastAsia="Calibri" w:hAnsi="Arial" w:cs="Arial"/>
          <w:color w:val="2A3B4C"/>
          <w:sz w:val="21"/>
          <w:szCs w:val="21"/>
          <w:lang w:eastAsia="en-GB"/>
        </w:rPr>
      </w:pPr>
    </w:p>
    <w:p w14:paraId="4597B34D" w14:textId="67C675E6" w:rsidR="005B4E4F" w:rsidRDefault="005B4E4F" w:rsidP="005B4E4F">
      <w:pPr>
        <w:spacing w:line="276" w:lineRule="auto"/>
        <w:rPr>
          <w:rFonts w:ascii="Arial" w:eastAsia="Calibri" w:hAnsi="Arial" w:cs="Arial"/>
          <w:color w:val="2A3B4C"/>
          <w:sz w:val="21"/>
          <w:szCs w:val="21"/>
          <w:lang w:eastAsia="en-GB"/>
        </w:rPr>
      </w:pPr>
    </w:p>
    <w:p w14:paraId="43A5EC18" w14:textId="4F5F3201" w:rsidR="005B4E4F" w:rsidRDefault="005B4E4F" w:rsidP="005B4E4F">
      <w:pPr>
        <w:spacing w:line="276" w:lineRule="auto"/>
        <w:rPr>
          <w:rFonts w:ascii="Arial" w:eastAsia="Calibri" w:hAnsi="Arial" w:cs="Arial"/>
          <w:color w:val="2A3B4C"/>
          <w:sz w:val="21"/>
          <w:szCs w:val="21"/>
          <w:lang w:eastAsia="en-GB"/>
        </w:rPr>
      </w:pPr>
    </w:p>
    <w:p w14:paraId="120E2FAD" w14:textId="4547B51F" w:rsidR="005B4E4F" w:rsidRDefault="005B4E4F" w:rsidP="005B4E4F">
      <w:pPr>
        <w:spacing w:line="276" w:lineRule="auto"/>
        <w:rPr>
          <w:rFonts w:ascii="Arial" w:eastAsia="Calibri" w:hAnsi="Arial" w:cs="Arial"/>
          <w:color w:val="2A3B4C"/>
          <w:sz w:val="21"/>
          <w:szCs w:val="21"/>
          <w:lang w:eastAsia="en-GB"/>
        </w:rPr>
      </w:pPr>
    </w:p>
    <w:p w14:paraId="6AFC45B8" w14:textId="6B0B8D6A" w:rsidR="005B4E4F" w:rsidRDefault="005B4E4F" w:rsidP="005B4E4F">
      <w:pPr>
        <w:spacing w:line="276" w:lineRule="auto"/>
        <w:rPr>
          <w:rFonts w:ascii="Arial" w:eastAsia="Calibri" w:hAnsi="Arial" w:cs="Arial"/>
          <w:color w:val="2A3B4C"/>
          <w:sz w:val="21"/>
          <w:szCs w:val="21"/>
          <w:lang w:eastAsia="en-GB"/>
        </w:rPr>
      </w:pPr>
    </w:p>
    <w:p w14:paraId="353D192A" w14:textId="03FB2B44" w:rsidR="005B4E4F" w:rsidRDefault="005B4E4F" w:rsidP="005B4E4F">
      <w:pPr>
        <w:spacing w:line="276" w:lineRule="auto"/>
        <w:rPr>
          <w:rFonts w:ascii="Arial" w:eastAsia="Calibri" w:hAnsi="Arial" w:cs="Arial"/>
          <w:color w:val="2A3B4C"/>
          <w:sz w:val="21"/>
          <w:szCs w:val="21"/>
          <w:lang w:eastAsia="en-GB"/>
        </w:rPr>
      </w:pPr>
    </w:p>
    <w:p w14:paraId="55B77C5C" w14:textId="7B2AB926" w:rsidR="005B4E4F" w:rsidRDefault="005B4E4F" w:rsidP="005B4E4F">
      <w:pPr>
        <w:spacing w:line="276" w:lineRule="auto"/>
        <w:rPr>
          <w:rFonts w:ascii="Arial" w:eastAsia="Calibri" w:hAnsi="Arial" w:cs="Arial"/>
          <w:color w:val="2A3B4C"/>
          <w:sz w:val="21"/>
          <w:szCs w:val="21"/>
          <w:lang w:eastAsia="en-GB"/>
        </w:rPr>
      </w:pPr>
    </w:p>
    <w:p w14:paraId="310DDDF1" w14:textId="7C083931" w:rsidR="005B4E4F" w:rsidRDefault="005B4E4F" w:rsidP="005B4E4F">
      <w:pPr>
        <w:spacing w:line="276" w:lineRule="auto"/>
        <w:rPr>
          <w:rFonts w:ascii="Arial" w:eastAsia="Calibri" w:hAnsi="Arial" w:cs="Arial"/>
          <w:color w:val="2A3B4C"/>
          <w:sz w:val="21"/>
          <w:szCs w:val="21"/>
          <w:lang w:eastAsia="en-GB"/>
        </w:rPr>
      </w:pPr>
    </w:p>
    <w:p w14:paraId="62871A6A" w14:textId="740D3A08" w:rsidR="005B4E4F" w:rsidRDefault="005B4E4F" w:rsidP="005B4E4F">
      <w:pPr>
        <w:spacing w:line="276" w:lineRule="auto"/>
        <w:rPr>
          <w:rFonts w:ascii="Arial" w:eastAsia="Calibri" w:hAnsi="Arial" w:cs="Arial"/>
          <w:color w:val="2A3B4C"/>
          <w:sz w:val="21"/>
          <w:szCs w:val="21"/>
          <w:lang w:eastAsia="en-GB"/>
        </w:rPr>
      </w:pPr>
    </w:p>
    <w:p w14:paraId="3A7849D4" w14:textId="33B52CD9" w:rsidR="005B4E4F" w:rsidRDefault="005B4E4F" w:rsidP="005B4E4F">
      <w:pPr>
        <w:spacing w:line="276" w:lineRule="auto"/>
        <w:rPr>
          <w:rFonts w:ascii="Arial" w:eastAsia="Calibri" w:hAnsi="Arial" w:cs="Arial"/>
          <w:color w:val="2A3B4C"/>
          <w:sz w:val="21"/>
          <w:szCs w:val="21"/>
          <w:lang w:eastAsia="en-GB"/>
        </w:rPr>
      </w:pPr>
    </w:p>
    <w:p w14:paraId="48864AB6" w14:textId="62ED05B3" w:rsidR="005B4E4F" w:rsidRDefault="005B4E4F" w:rsidP="005B4E4F">
      <w:pPr>
        <w:spacing w:line="276" w:lineRule="auto"/>
        <w:rPr>
          <w:rFonts w:ascii="Arial" w:eastAsia="Calibri" w:hAnsi="Arial" w:cs="Arial"/>
          <w:color w:val="2A3B4C"/>
          <w:sz w:val="21"/>
          <w:szCs w:val="21"/>
          <w:lang w:eastAsia="en-GB"/>
        </w:rPr>
      </w:pPr>
    </w:p>
    <w:p w14:paraId="3A009F36" w14:textId="44E8A5C5" w:rsidR="005B4E4F" w:rsidRDefault="005B4E4F" w:rsidP="005B4E4F">
      <w:pPr>
        <w:spacing w:line="276" w:lineRule="auto"/>
        <w:rPr>
          <w:rFonts w:ascii="Arial" w:eastAsia="Calibri" w:hAnsi="Arial" w:cs="Arial"/>
          <w:color w:val="2A3B4C"/>
          <w:sz w:val="21"/>
          <w:szCs w:val="21"/>
          <w:lang w:eastAsia="en-GB"/>
        </w:rPr>
      </w:pPr>
    </w:p>
    <w:p w14:paraId="2C2C5786" w14:textId="3C268B2B" w:rsidR="005B4E4F" w:rsidRDefault="005B4E4F" w:rsidP="005B4E4F">
      <w:pPr>
        <w:spacing w:line="276" w:lineRule="auto"/>
        <w:rPr>
          <w:rFonts w:ascii="Arial" w:eastAsia="Calibri" w:hAnsi="Arial" w:cs="Arial"/>
          <w:color w:val="2A3B4C"/>
          <w:sz w:val="21"/>
          <w:szCs w:val="21"/>
          <w:lang w:eastAsia="en-GB"/>
        </w:rPr>
      </w:pPr>
    </w:p>
    <w:p w14:paraId="2DB5C225" w14:textId="30E5D0E5" w:rsidR="005B4E4F" w:rsidRDefault="005B4E4F" w:rsidP="005B4E4F">
      <w:pPr>
        <w:spacing w:line="276" w:lineRule="auto"/>
        <w:rPr>
          <w:rFonts w:ascii="Arial" w:eastAsia="Calibri" w:hAnsi="Arial" w:cs="Arial"/>
          <w:color w:val="2A3B4C"/>
          <w:sz w:val="21"/>
          <w:szCs w:val="21"/>
          <w:lang w:eastAsia="en-GB"/>
        </w:rPr>
      </w:pPr>
    </w:p>
    <w:p w14:paraId="7B8BB7A8" w14:textId="3A119966" w:rsidR="005B4E4F" w:rsidRDefault="005B4E4F" w:rsidP="005B4E4F">
      <w:pPr>
        <w:spacing w:line="276" w:lineRule="auto"/>
        <w:rPr>
          <w:rFonts w:ascii="Arial" w:eastAsia="Calibri" w:hAnsi="Arial" w:cs="Arial"/>
          <w:color w:val="2A3B4C"/>
          <w:sz w:val="21"/>
          <w:szCs w:val="21"/>
          <w:lang w:eastAsia="en-GB"/>
        </w:rPr>
      </w:pPr>
    </w:p>
    <w:p w14:paraId="5036B126" w14:textId="5D36E980" w:rsidR="005B4E4F" w:rsidRDefault="005B4E4F" w:rsidP="005B4E4F">
      <w:pPr>
        <w:spacing w:line="276" w:lineRule="auto"/>
        <w:rPr>
          <w:rFonts w:ascii="Arial" w:eastAsia="Calibri" w:hAnsi="Arial" w:cs="Arial"/>
          <w:color w:val="2A3B4C"/>
          <w:sz w:val="21"/>
          <w:szCs w:val="21"/>
          <w:lang w:eastAsia="en-GB"/>
        </w:rPr>
      </w:pPr>
    </w:p>
    <w:p w14:paraId="1EA8C684" w14:textId="4BD488D3" w:rsidR="005B4E4F" w:rsidRDefault="005B4E4F" w:rsidP="005B4E4F">
      <w:pPr>
        <w:spacing w:line="276" w:lineRule="auto"/>
        <w:rPr>
          <w:rFonts w:ascii="Arial" w:eastAsia="Calibri" w:hAnsi="Arial" w:cs="Arial"/>
          <w:color w:val="2A3B4C"/>
          <w:sz w:val="21"/>
          <w:szCs w:val="21"/>
          <w:lang w:eastAsia="en-GB"/>
        </w:rPr>
      </w:pPr>
    </w:p>
    <w:p w14:paraId="3391DC72" w14:textId="7DC2DA6D" w:rsidR="005B4E4F" w:rsidRDefault="005B4E4F" w:rsidP="005B4E4F">
      <w:pPr>
        <w:spacing w:line="276" w:lineRule="auto"/>
        <w:rPr>
          <w:rFonts w:ascii="Arial" w:eastAsia="Calibri" w:hAnsi="Arial" w:cs="Arial"/>
          <w:color w:val="2A3B4C"/>
          <w:sz w:val="21"/>
          <w:szCs w:val="21"/>
          <w:lang w:eastAsia="en-GB"/>
        </w:rPr>
      </w:pPr>
    </w:p>
    <w:p w14:paraId="37427FB5" w14:textId="0D2A2331" w:rsidR="005B4E4F" w:rsidRDefault="005B4E4F" w:rsidP="005B4E4F">
      <w:pPr>
        <w:spacing w:line="276" w:lineRule="auto"/>
        <w:rPr>
          <w:rFonts w:ascii="Arial" w:eastAsia="Calibri" w:hAnsi="Arial" w:cs="Arial"/>
          <w:color w:val="2A3B4C"/>
          <w:sz w:val="21"/>
          <w:szCs w:val="21"/>
          <w:lang w:eastAsia="en-GB"/>
        </w:rPr>
      </w:pPr>
    </w:p>
    <w:p w14:paraId="2494B983" w14:textId="789D9E98" w:rsidR="005B4E4F" w:rsidRDefault="005B4E4F" w:rsidP="005B4E4F">
      <w:pPr>
        <w:spacing w:line="276" w:lineRule="auto"/>
        <w:rPr>
          <w:rFonts w:ascii="Arial" w:eastAsia="Calibri" w:hAnsi="Arial" w:cs="Arial"/>
          <w:color w:val="2A3B4C"/>
          <w:sz w:val="21"/>
          <w:szCs w:val="21"/>
          <w:lang w:eastAsia="en-GB"/>
        </w:rPr>
      </w:pPr>
    </w:p>
    <w:p w14:paraId="51DA1C69" w14:textId="3780D744" w:rsidR="005B4E4F" w:rsidRDefault="005B4E4F" w:rsidP="005B4E4F">
      <w:pPr>
        <w:spacing w:line="276" w:lineRule="auto"/>
        <w:rPr>
          <w:rFonts w:ascii="Arial" w:eastAsia="Calibri" w:hAnsi="Arial" w:cs="Arial"/>
          <w:color w:val="2A3B4C"/>
          <w:sz w:val="21"/>
          <w:szCs w:val="21"/>
          <w:lang w:eastAsia="en-GB"/>
        </w:rPr>
      </w:pPr>
    </w:p>
    <w:p w14:paraId="64CF0D7D" w14:textId="764560AE" w:rsidR="005B4E4F" w:rsidRDefault="005B4E4F" w:rsidP="005B4E4F">
      <w:pPr>
        <w:spacing w:line="276" w:lineRule="auto"/>
        <w:rPr>
          <w:rFonts w:ascii="Arial" w:eastAsia="Calibri" w:hAnsi="Arial" w:cs="Arial"/>
          <w:color w:val="2A3B4C"/>
          <w:sz w:val="21"/>
          <w:szCs w:val="21"/>
          <w:lang w:eastAsia="en-GB"/>
        </w:rPr>
      </w:pPr>
    </w:p>
    <w:p w14:paraId="5E9ADF1B" w14:textId="766DFE39" w:rsidR="005B4E4F" w:rsidRDefault="005B4E4F" w:rsidP="005B4E4F">
      <w:pPr>
        <w:spacing w:line="276" w:lineRule="auto"/>
        <w:rPr>
          <w:rFonts w:ascii="Arial" w:eastAsia="Calibri" w:hAnsi="Arial" w:cs="Arial"/>
          <w:color w:val="2A3B4C"/>
          <w:sz w:val="21"/>
          <w:szCs w:val="21"/>
          <w:lang w:eastAsia="en-GB"/>
        </w:rPr>
      </w:pPr>
    </w:p>
    <w:p w14:paraId="74BED4BA" w14:textId="57F3E5DF" w:rsidR="005B4E4F" w:rsidRDefault="005B4E4F" w:rsidP="005B4E4F">
      <w:pPr>
        <w:spacing w:line="276" w:lineRule="auto"/>
        <w:rPr>
          <w:rFonts w:ascii="Arial" w:eastAsia="Calibri" w:hAnsi="Arial" w:cs="Arial"/>
          <w:color w:val="2A3B4C"/>
          <w:sz w:val="21"/>
          <w:szCs w:val="21"/>
          <w:lang w:eastAsia="en-GB"/>
        </w:rPr>
      </w:pPr>
    </w:p>
    <w:p w14:paraId="42C6710E" w14:textId="51EC0625" w:rsidR="005B4E4F" w:rsidRDefault="005B4E4F" w:rsidP="005B4E4F">
      <w:pPr>
        <w:spacing w:line="276" w:lineRule="auto"/>
        <w:rPr>
          <w:rFonts w:ascii="Arial" w:eastAsia="Calibri" w:hAnsi="Arial" w:cs="Arial"/>
          <w:color w:val="2A3B4C"/>
          <w:sz w:val="21"/>
          <w:szCs w:val="21"/>
          <w:lang w:eastAsia="en-GB"/>
        </w:rPr>
      </w:pPr>
    </w:p>
    <w:p w14:paraId="66B48E09" w14:textId="37B9CBE2" w:rsidR="005B4E4F" w:rsidRDefault="005B4E4F" w:rsidP="005B4E4F">
      <w:pPr>
        <w:spacing w:line="276" w:lineRule="auto"/>
        <w:rPr>
          <w:rFonts w:ascii="Arial" w:eastAsia="Calibri" w:hAnsi="Arial" w:cs="Arial"/>
          <w:color w:val="2A3B4C"/>
          <w:sz w:val="21"/>
          <w:szCs w:val="21"/>
          <w:lang w:eastAsia="en-GB"/>
        </w:rPr>
      </w:pPr>
    </w:p>
    <w:p w14:paraId="6DCF640E" w14:textId="483E6DD0" w:rsidR="005B4E4F" w:rsidRDefault="005B4E4F" w:rsidP="005B4E4F">
      <w:pPr>
        <w:spacing w:line="276" w:lineRule="auto"/>
        <w:rPr>
          <w:rFonts w:ascii="Arial" w:eastAsia="Calibri" w:hAnsi="Arial" w:cs="Arial"/>
          <w:color w:val="2A3B4C"/>
          <w:sz w:val="21"/>
          <w:szCs w:val="21"/>
          <w:lang w:eastAsia="en-GB"/>
        </w:rPr>
      </w:pPr>
    </w:p>
    <w:p w14:paraId="1E07A0CD" w14:textId="25B0A2F4" w:rsidR="005B4E4F" w:rsidRDefault="005B4E4F" w:rsidP="005B4E4F">
      <w:pPr>
        <w:spacing w:line="276" w:lineRule="auto"/>
        <w:rPr>
          <w:rFonts w:ascii="Arial" w:eastAsia="Calibri" w:hAnsi="Arial" w:cs="Arial"/>
          <w:color w:val="2A3B4C"/>
          <w:sz w:val="21"/>
          <w:szCs w:val="21"/>
          <w:lang w:eastAsia="en-GB"/>
        </w:rPr>
      </w:pPr>
    </w:p>
    <w:p w14:paraId="04683340" w14:textId="2C82D21A" w:rsidR="005B4E4F" w:rsidRDefault="005B4E4F" w:rsidP="005B4E4F">
      <w:pPr>
        <w:spacing w:line="276" w:lineRule="auto"/>
        <w:rPr>
          <w:rFonts w:ascii="Arial" w:eastAsia="Calibri" w:hAnsi="Arial" w:cs="Arial"/>
          <w:color w:val="2A3B4C"/>
          <w:sz w:val="21"/>
          <w:szCs w:val="21"/>
          <w:lang w:eastAsia="en-GB"/>
        </w:rPr>
      </w:pPr>
    </w:p>
    <w:p w14:paraId="31C2FD99" w14:textId="20879B5E" w:rsidR="005B4E4F" w:rsidRDefault="005B4E4F" w:rsidP="005B4E4F">
      <w:pPr>
        <w:spacing w:line="276" w:lineRule="auto"/>
        <w:rPr>
          <w:rFonts w:ascii="Arial" w:eastAsia="Calibri" w:hAnsi="Arial" w:cs="Arial"/>
          <w:color w:val="2A3B4C"/>
          <w:sz w:val="21"/>
          <w:szCs w:val="21"/>
          <w:lang w:eastAsia="en-GB"/>
        </w:rPr>
      </w:pPr>
    </w:p>
    <w:p w14:paraId="0D603540" w14:textId="3EE79265" w:rsidR="005B4E4F" w:rsidRDefault="005B4E4F" w:rsidP="005B4E4F">
      <w:pPr>
        <w:spacing w:line="276" w:lineRule="auto"/>
        <w:rPr>
          <w:rFonts w:ascii="Arial" w:eastAsia="Calibri" w:hAnsi="Arial" w:cs="Arial"/>
          <w:color w:val="2A3B4C"/>
          <w:sz w:val="21"/>
          <w:szCs w:val="21"/>
          <w:lang w:eastAsia="en-GB"/>
        </w:rPr>
      </w:pPr>
    </w:p>
    <w:p w14:paraId="54E804BB" w14:textId="640A642E" w:rsidR="005B4E4F" w:rsidRDefault="005B4E4F" w:rsidP="005B4E4F">
      <w:pPr>
        <w:spacing w:line="276" w:lineRule="auto"/>
        <w:rPr>
          <w:rFonts w:ascii="Arial" w:eastAsia="Calibri" w:hAnsi="Arial" w:cs="Arial"/>
          <w:color w:val="2A3B4C"/>
          <w:sz w:val="21"/>
          <w:szCs w:val="21"/>
          <w:lang w:eastAsia="en-GB"/>
        </w:rPr>
      </w:pPr>
    </w:p>
    <w:p w14:paraId="7DB22847" w14:textId="3492C88A" w:rsidR="005B4E4F" w:rsidRDefault="005B4E4F" w:rsidP="005B4E4F">
      <w:pPr>
        <w:spacing w:line="276" w:lineRule="auto"/>
        <w:rPr>
          <w:rFonts w:ascii="Arial" w:eastAsia="Calibri" w:hAnsi="Arial" w:cs="Arial"/>
          <w:color w:val="2A3B4C"/>
          <w:sz w:val="21"/>
          <w:szCs w:val="21"/>
          <w:lang w:eastAsia="en-GB"/>
        </w:rPr>
      </w:pPr>
    </w:p>
    <w:p w14:paraId="7E241E36" w14:textId="4AA7F3C7" w:rsidR="005C7ABE" w:rsidRDefault="005C7ABE" w:rsidP="005B4E4F">
      <w:pPr>
        <w:spacing w:line="276" w:lineRule="auto"/>
        <w:rPr>
          <w:rFonts w:ascii="Arial" w:eastAsia="Calibri" w:hAnsi="Arial" w:cs="Arial"/>
          <w:color w:val="2A3B4C"/>
          <w:sz w:val="21"/>
          <w:szCs w:val="21"/>
          <w:lang w:eastAsia="en-GB"/>
        </w:rPr>
      </w:pPr>
    </w:p>
    <w:p w14:paraId="4B1627CB" w14:textId="77777777" w:rsidR="00F40AF6" w:rsidRDefault="00C35BFD" w:rsidP="00F40AF6">
      <w:pPr>
        <w:pStyle w:val="OrmistonSubHeader"/>
      </w:pPr>
      <w:r w:rsidRPr="001B492F">
        <w:lastRenderedPageBreak/>
        <w:t>Person Specification</w:t>
      </w:r>
    </w:p>
    <w:p w14:paraId="17B84C0A" w14:textId="77777777" w:rsidR="00215576" w:rsidRPr="00215576" w:rsidRDefault="00215576" w:rsidP="00215576">
      <w:pPr>
        <w:widowControl w:val="0"/>
        <w:rPr>
          <w:rFonts w:ascii="Arial" w:eastAsia="Calibri" w:hAnsi="Arial" w:cs="Arial"/>
          <w:b/>
          <w:bCs/>
          <w:color w:val="2A3B4C"/>
          <w:sz w:val="21"/>
          <w:szCs w:val="21"/>
          <w:lang w:eastAsia="en-GB"/>
        </w:rPr>
      </w:pPr>
      <w:r w:rsidRPr="00215576">
        <w:rPr>
          <w:rFonts w:ascii="Arial" w:eastAsia="Calibri" w:hAnsi="Arial" w:cs="Arial"/>
          <w:b/>
          <w:bCs/>
          <w:color w:val="2A3B4C"/>
          <w:lang w:eastAsia="en-GB"/>
        </w:rPr>
        <w:t>Relevant experience</w:t>
      </w:r>
    </w:p>
    <w:p w14:paraId="1449E597" w14:textId="77777777" w:rsidR="00215576" w:rsidRDefault="00215576" w:rsidP="00215576">
      <w:pPr>
        <w:rPr>
          <w:rFonts w:ascii="Arial" w:hAnsi="Arial" w:cs="Arial"/>
        </w:rPr>
      </w:pPr>
    </w:p>
    <w:p w14:paraId="71F9900B" w14:textId="77777777" w:rsidR="00215576" w:rsidRPr="00215576" w:rsidRDefault="00215576" w:rsidP="00215576">
      <w:pPr>
        <w:widowControl w:val="0"/>
        <w:numPr>
          <w:ilvl w:val="0"/>
          <w:numId w:val="3"/>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Proven experience of leading and managing a geographically dispersed staff team</w:t>
      </w:r>
    </w:p>
    <w:p w14:paraId="0E17ED0F" w14:textId="77777777" w:rsidR="00215576" w:rsidRPr="00215576" w:rsidRDefault="00215576" w:rsidP="00215576">
      <w:pPr>
        <w:widowControl w:val="0"/>
        <w:numPr>
          <w:ilvl w:val="0"/>
          <w:numId w:val="3"/>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Experience of both case management and employee supervision</w:t>
      </w:r>
    </w:p>
    <w:p w14:paraId="46EE240D" w14:textId="77777777" w:rsidR="00215576" w:rsidRPr="00215576" w:rsidRDefault="00215576" w:rsidP="00215576">
      <w:pPr>
        <w:widowControl w:val="0"/>
        <w:numPr>
          <w:ilvl w:val="0"/>
          <w:numId w:val="3"/>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Experience of designing and developing interventions and activities to meet the needs of children, families and young people</w:t>
      </w:r>
    </w:p>
    <w:p w14:paraId="38E9EB21" w14:textId="77777777" w:rsidR="00215576" w:rsidRPr="00215576" w:rsidRDefault="00215576" w:rsidP="00215576">
      <w:pPr>
        <w:widowControl w:val="0"/>
        <w:numPr>
          <w:ilvl w:val="0"/>
          <w:numId w:val="3"/>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Experience of financial planning, monitoring and control of budgets.</w:t>
      </w:r>
    </w:p>
    <w:p w14:paraId="00EE13C1" w14:textId="77777777" w:rsidR="00215576" w:rsidRPr="00215576" w:rsidRDefault="00215576" w:rsidP="00215576">
      <w:pPr>
        <w:ind w:left="720"/>
        <w:rPr>
          <w:rFonts w:ascii="Arial" w:eastAsia="Calibri" w:hAnsi="Arial" w:cs="Arial"/>
          <w:color w:val="2A3B4C"/>
          <w:sz w:val="21"/>
          <w:szCs w:val="21"/>
          <w:lang w:eastAsia="en-GB"/>
        </w:rPr>
      </w:pPr>
    </w:p>
    <w:p w14:paraId="48788085" w14:textId="77777777" w:rsidR="00215576" w:rsidRPr="00215576" w:rsidRDefault="00215576" w:rsidP="00215576">
      <w:pPr>
        <w:rPr>
          <w:rFonts w:ascii="Arial" w:eastAsia="Calibri" w:hAnsi="Arial" w:cs="Arial"/>
          <w:color w:val="2A3B4C"/>
          <w:sz w:val="21"/>
          <w:szCs w:val="21"/>
          <w:lang w:eastAsia="en-GB"/>
        </w:rPr>
      </w:pPr>
    </w:p>
    <w:p w14:paraId="51E74B01" w14:textId="77777777" w:rsidR="00215576" w:rsidRPr="00215576" w:rsidRDefault="00215576" w:rsidP="00215576">
      <w:pPr>
        <w:rPr>
          <w:rFonts w:ascii="Arial" w:eastAsia="Calibri" w:hAnsi="Arial" w:cs="Arial"/>
          <w:b/>
          <w:bCs/>
          <w:color w:val="2A3B4C"/>
          <w:lang w:eastAsia="en-GB"/>
        </w:rPr>
      </w:pPr>
      <w:r w:rsidRPr="00215576">
        <w:rPr>
          <w:rFonts w:ascii="Arial" w:eastAsia="Calibri" w:hAnsi="Arial" w:cs="Arial"/>
          <w:b/>
          <w:bCs/>
          <w:color w:val="2A3B4C"/>
          <w:lang w:eastAsia="en-GB"/>
        </w:rPr>
        <w:t>Skills &amp; knowledge</w:t>
      </w:r>
    </w:p>
    <w:p w14:paraId="31353EC1" w14:textId="77777777" w:rsidR="00215576" w:rsidRPr="00215576" w:rsidRDefault="00215576" w:rsidP="00215576">
      <w:pPr>
        <w:rPr>
          <w:rFonts w:ascii="Arial" w:eastAsia="Calibri" w:hAnsi="Arial" w:cs="Arial"/>
          <w:color w:val="2A3B4C"/>
          <w:sz w:val="21"/>
          <w:szCs w:val="21"/>
          <w:lang w:eastAsia="en-GB"/>
        </w:rPr>
      </w:pPr>
    </w:p>
    <w:p w14:paraId="62B54056"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Ability to monitor and analyse service data and evaluate service performance</w:t>
      </w:r>
    </w:p>
    <w:p w14:paraId="5E72155B"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 xml:space="preserve">Relevant professional or vocational qualification </w:t>
      </w:r>
    </w:p>
    <w:p w14:paraId="59AA3666"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Knowledge of social issues faced by children, young people and their families</w:t>
      </w:r>
    </w:p>
    <w:p w14:paraId="71F5C7EF"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Excellent communication and presentation skills, both written and verbal, with the ability to communicate effectively with a diverse range of people</w:t>
      </w:r>
    </w:p>
    <w:p w14:paraId="7D0416B4"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Knowledge of leadership and management theory to enable effective service delivery and development.</w:t>
      </w:r>
    </w:p>
    <w:p w14:paraId="20E7F366"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Good knowledge of current legislation, policy and practice related to work with children, young people and their families</w:t>
      </w:r>
    </w:p>
    <w:p w14:paraId="7D715B34"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Good knowledge of safeguarding theory, policy, guidance and practice</w:t>
      </w:r>
    </w:p>
    <w:p w14:paraId="00C4E137"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Awareness of grant bidding and tendering processes</w:t>
      </w:r>
    </w:p>
    <w:p w14:paraId="1C00B042"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Good problem -solving skills with the ability to manage complex issues, sometimes under pressure</w:t>
      </w:r>
    </w:p>
    <w:p w14:paraId="61768D12"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Good understanding of equal opportunities and diversity</w:t>
      </w:r>
    </w:p>
    <w:p w14:paraId="1C0EE09E"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Knowledge and understanding of Data Protection, including GDPR</w:t>
      </w:r>
    </w:p>
    <w:p w14:paraId="01CBCCF1"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Competent IT user</w:t>
      </w:r>
    </w:p>
    <w:p w14:paraId="0281EE3B" w14:textId="77777777" w:rsidR="00215576" w:rsidRPr="00215576" w:rsidRDefault="00215576" w:rsidP="00215576">
      <w:pPr>
        <w:ind w:left="720"/>
        <w:rPr>
          <w:rFonts w:ascii="Arial" w:eastAsia="Calibri" w:hAnsi="Arial" w:cs="Arial"/>
          <w:b/>
          <w:bCs/>
          <w:color w:val="2A3B4C"/>
          <w:lang w:eastAsia="en-GB"/>
        </w:rPr>
      </w:pPr>
    </w:p>
    <w:p w14:paraId="4D9CF526" w14:textId="77777777" w:rsidR="00215576" w:rsidRPr="00215576" w:rsidRDefault="00215576" w:rsidP="00215576">
      <w:pPr>
        <w:rPr>
          <w:rFonts w:ascii="Arial" w:eastAsia="Calibri" w:hAnsi="Arial" w:cs="Arial"/>
          <w:b/>
          <w:bCs/>
          <w:color w:val="2A3B4C"/>
          <w:lang w:eastAsia="en-GB"/>
        </w:rPr>
      </w:pPr>
      <w:r w:rsidRPr="00215576">
        <w:rPr>
          <w:rFonts w:ascii="Arial" w:eastAsia="Calibri" w:hAnsi="Arial" w:cs="Arial"/>
          <w:b/>
          <w:bCs/>
          <w:color w:val="2A3B4C"/>
          <w:lang w:eastAsia="en-GB"/>
        </w:rPr>
        <w:t>Personal competencies</w:t>
      </w:r>
    </w:p>
    <w:p w14:paraId="1975879F" w14:textId="77777777" w:rsidR="00215576" w:rsidRPr="00215576" w:rsidRDefault="00215576" w:rsidP="00215576">
      <w:pPr>
        <w:ind w:left="720"/>
        <w:rPr>
          <w:rFonts w:ascii="Arial" w:eastAsia="Calibri" w:hAnsi="Arial" w:cs="Arial"/>
          <w:color w:val="2A3B4C"/>
          <w:sz w:val="21"/>
          <w:szCs w:val="21"/>
          <w:lang w:eastAsia="en-GB"/>
        </w:rPr>
      </w:pPr>
    </w:p>
    <w:p w14:paraId="4CE0A246"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A positive and resilient professional attitude</w:t>
      </w:r>
    </w:p>
    <w:p w14:paraId="60BE2428"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Ability to be flexible and innovative in overcoming challenges</w:t>
      </w:r>
    </w:p>
    <w:p w14:paraId="797DEC5E"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Commitment to inclusion and diversity</w:t>
      </w:r>
    </w:p>
    <w:p w14:paraId="6EE1CA2E"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Proven ability to motivate staff and create positive team dynamics, if necessary within a context of ‘social distancing’ and using video technology</w:t>
      </w:r>
    </w:p>
    <w:p w14:paraId="6716469D"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Proven commitment to the principles and practice of inclusion and diversity</w:t>
      </w:r>
    </w:p>
    <w:p w14:paraId="5C9FD145" w14:textId="77777777" w:rsidR="00215576" w:rsidRPr="00215576" w:rsidRDefault="00215576" w:rsidP="00215576">
      <w:pPr>
        <w:widowControl w:val="0"/>
        <w:numPr>
          <w:ilvl w:val="0"/>
          <w:numId w:val="4"/>
        </w:numPr>
        <w:rPr>
          <w:rFonts w:ascii="Arial" w:eastAsia="Calibri" w:hAnsi="Arial" w:cs="Arial"/>
          <w:color w:val="2A3B4C"/>
          <w:sz w:val="21"/>
          <w:szCs w:val="21"/>
          <w:lang w:eastAsia="en-GB"/>
        </w:rPr>
      </w:pPr>
      <w:r w:rsidRPr="00215576">
        <w:rPr>
          <w:rFonts w:ascii="Arial" w:eastAsia="Calibri" w:hAnsi="Arial" w:cs="Arial"/>
          <w:color w:val="2A3B4C"/>
          <w:sz w:val="21"/>
          <w:szCs w:val="21"/>
          <w:lang w:eastAsia="en-GB"/>
        </w:rPr>
        <w:t>Ability to travel regularly throughout the East of England region</w:t>
      </w:r>
    </w:p>
    <w:p w14:paraId="499AA60F" w14:textId="4CE178E5" w:rsidR="00925730" w:rsidRPr="00215576" w:rsidRDefault="00925730" w:rsidP="00F40AF6">
      <w:pPr>
        <w:pStyle w:val="OrmistonBody105pt"/>
        <w:rPr>
          <w:rFonts w:eastAsia="Calibri"/>
          <w:lang w:eastAsia="en-GB"/>
        </w:rPr>
      </w:pPr>
    </w:p>
    <w:p w14:paraId="00E7D52B" w14:textId="58E97C48" w:rsidR="00925730" w:rsidRDefault="00925730" w:rsidP="00F40AF6">
      <w:pPr>
        <w:pStyle w:val="OrmistonBody105pt"/>
      </w:pPr>
    </w:p>
    <w:p w14:paraId="1051AFB3" w14:textId="3FC81216" w:rsidR="00925730" w:rsidRDefault="00925730" w:rsidP="00F40AF6">
      <w:pPr>
        <w:pStyle w:val="OrmistonBody105pt"/>
      </w:pPr>
    </w:p>
    <w:p w14:paraId="796A9BE6" w14:textId="09EBB274" w:rsidR="00215576" w:rsidRDefault="00215576" w:rsidP="00F40AF6">
      <w:pPr>
        <w:pStyle w:val="OrmistonBody105pt"/>
      </w:pPr>
    </w:p>
    <w:p w14:paraId="3229D532" w14:textId="09E4BCD4" w:rsidR="00215576" w:rsidRDefault="00215576" w:rsidP="00F40AF6">
      <w:pPr>
        <w:pStyle w:val="OrmistonBody105pt"/>
      </w:pPr>
    </w:p>
    <w:p w14:paraId="68349AF5" w14:textId="77777777" w:rsidR="00215576" w:rsidRDefault="00215576" w:rsidP="00F40AF6">
      <w:pPr>
        <w:pStyle w:val="OrmistonBody105pt"/>
      </w:pPr>
    </w:p>
    <w:p w14:paraId="257BC831" w14:textId="18BBB42E" w:rsidR="003F4568" w:rsidRDefault="003F4568" w:rsidP="004F1758">
      <w:pPr>
        <w:pStyle w:val="OrmistonBody105pt"/>
      </w:pPr>
    </w:p>
    <w:p w14:paraId="74C91B47" w14:textId="6228722C" w:rsidR="00F40AF6" w:rsidRDefault="00F40AF6" w:rsidP="004F1758">
      <w:pPr>
        <w:pStyle w:val="OrmistonBody105pt"/>
      </w:pPr>
    </w:p>
    <w:p w14:paraId="75D8F61B" w14:textId="01426FFD" w:rsidR="00C35BFD" w:rsidRPr="00B921B2" w:rsidRDefault="00C35BFD" w:rsidP="004F1758">
      <w:pPr>
        <w:pStyle w:val="OrmistonBody105pt"/>
      </w:pPr>
      <w:r w:rsidRPr="00EB12C4">
        <w:lastRenderedPageBreak/>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Ormiston Families guarantees that this information will only be seen by those who need to see it as part of the recruitment process.</w:t>
      </w:r>
    </w:p>
    <w:p w14:paraId="1F6671CE" w14:textId="77777777" w:rsidR="00C35BFD" w:rsidRPr="00B921B2" w:rsidRDefault="00C35BFD" w:rsidP="004F1758">
      <w:pPr>
        <w:pStyle w:val="OrmistonBody105pt"/>
      </w:pPr>
    </w:p>
    <w:p w14:paraId="3828B963"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0D5CE4BB" w14:textId="77777777" w:rsidR="00C35BFD" w:rsidRPr="00B921B2" w:rsidRDefault="00C35BFD" w:rsidP="004F1758">
      <w:pPr>
        <w:pStyle w:val="OrmistonBody105pt"/>
      </w:pPr>
    </w:p>
    <w:p w14:paraId="3FBFA4A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361BDEBA" w14:textId="77777777" w:rsidR="00C35BFD" w:rsidRPr="00B921B2" w:rsidRDefault="00C35BFD" w:rsidP="004F1758">
      <w:pPr>
        <w:pStyle w:val="OrmistonBody105pt"/>
      </w:pPr>
    </w:p>
    <w:p w14:paraId="663C536B" w14:textId="64D57682"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 xml:space="preserve">If you have not heard by the interview </w:t>
      </w:r>
      <w:r w:rsidR="005C7ABE" w:rsidRPr="00B921B2">
        <w:t>date,</w:t>
      </w:r>
      <w:r w:rsidRPr="00B921B2">
        <w:t xml:space="preserve"> we thank you in advance for your interest and ask you to assume that you have not been successful on this occasion.</w:t>
      </w: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65F5D6A0"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2452BE">
        <w:rPr>
          <w:rFonts w:ascii="Arial" w:eastAsiaTheme="minorEastAsia" w:hAnsi="Arial" w:cs="Arial"/>
          <w:color w:val="2A3B4C"/>
          <w:sz w:val="21"/>
          <w:szCs w:val="21"/>
        </w:rPr>
        <w:t xml:space="preserve">Monday </w:t>
      </w:r>
      <w:r w:rsidR="00215576">
        <w:rPr>
          <w:rFonts w:ascii="Arial" w:eastAsiaTheme="minorEastAsia" w:hAnsi="Arial" w:cs="Arial"/>
          <w:color w:val="2A3B4C"/>
          <w:sz w:val="21"/>
          <w:szCs w:val="21"/>
        </w:rPr>
        <w:t>24</w:t>
      </w:r>
      <w:r w:rsidR="00215576" w:rsidRPr="00215576">
        <w:rPr>
          <w:rFonts w:ascii="Arial" w:eastAsiaTheme="minorEastAsia" w:hAnsi="Arial" w:cs="Arial"/>
          <w:color w:val="2A3B4C"/>
          <w:sz w:val="21"/>
          <w:szCs w:val="21"/>
          <w:vertAlign w:val="superscript"/>
        </w:rPr>
        <w:t>th</w:t>
      </w:r>
      <w:r w:rsidR="00215576">
        <w:rPr>
          <w:rFonts w:ascii="Arial" w:eastAsiaTheme="minorEastAsia" w:hAnsi="Arial" w:cs="Arial"/>
          <w:color w:val="2A3B4C"/>
          <w:sz w:val="21"/>
          <w:szCs w:val="21"/>
        </w:rPr>
        <w:t xml:space="preserve"> August</w:t>
      </w:r>
      <w:r w:rsidR="005C7ABE">
        <w:rPr>
          <w:rFonts w:ascii="Arial" w:eastAsiaTheme="minorEastAsia" w:hAnsi="Arial" w:cs="Arial"/>
          <w:color w:val="2A3B4C"/>
          <w:sz w:val="21"/>
          <w:szCs w:val="21"/>
        </w:rPr>
        <w:t xml:space="preserve"> 2020</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6ECB1125"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215576">
        <w:rPr>
          <w:rFonts w:ascii="Arial" w:eastAsiaTheme="minorEastAsia" w:hAnsi="Arial" w:cs="Arial"/>
          <w:color w:val="2A3B4C"/>
          <w:sz w:val="21"/>
          <w:szCs w:val="21"/>
        </w:rPr>
        <w:t>Tuesday 1</w:t>
      </w:r>
      <w:r w:rsidR="00215576" w:rsidRPr="00215576">
        <w:rPr>
          <w:rFonts w:ascii="Arial" w:eastAsiaTheme="minorEastAsia" w:hAnsi="Arial" w:cs="Arial"/>
          <w:color w:val="2A3B4C"/>
          <w:sz w:val="21"/>
          <w:szCs w:val="21"/>
          <w:vertAlign w:val="superscript"/>
        </w:rPr>
        <w:t>st</w:t>
      </w:r>
      <w:r w:rsidR="00215576">
        <w:rPr>
          <w:rFonts w:ascii="Arial" w:eastAsiaTheme="minorEastAsia" w:hAnsi="Arial" w:cs="Arial"/>
          <w:color w:val="2A3B4C"/>
          <w:sz w:val="21"/>
          <w:szCs w:val="21"/>
        </w:rPr>
        <w:t xml:space="preserve"> September 2020</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56679B1C"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215576">
        <w:rPr>
          <w:rFonts w:ascii="Arial" w:hAnsi="Arial" w:cs="Arial"/>
          <w:b/>
          <w:bCs/>
          <w:color w:val="2A3B4C"/>
          <w:sz w:val="21"/>
          <w:szCs w:val="21"/>
        </w:rPr>
        <w:t>hr</w:t>
      </w:r>
      <w:r w:rsidRPr="00BC61F9">
        <w:rPr>
          <w:rFonts w:ascii="Arial" w:hAnsi="Arial" w:cs="Arial"/>
          <w:b/>
          <w:bCs/>
          <w:color w:val="2A3B4C"/>
          <w:sz w:val="21"/>
          <w:szCs w:val="21"/>
        </w:rPr>
        <w:t>@ormistonfamilies.org.uk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24E48180" w14:textId="77777777" w:rsidR="009E11FB" w:rsidRDefault="009E11FB" w:rsidP="004F1758">
      <w:pPr>
        <w:pStyle w:val="OrmistonBodyGreen14pt"/>
      </w:pPr>
    </w:p>
    <w:p w14:paraId="6D48C3FE" w14:textId="77777777" w:rsidR="009E11FB" w:rsidRDefault="009E11FB" w:rsidP="004F1758">
      <w:pPr>
        <w:pStyle w:val="OrmistonBodyGreen14pt"/>
      </w:pPr>
    </w:p>
    <w:p w14:paraId="1B93E5D4" w14:textId="77777777" w:rsidR="009E11FB" w:rsidRDefault="009E11FB" w:rsidP="004F1758">
      <w:pPr>
        <w:pStyle w:val="OrmistonBodyGreen14pt"/>
      </w:pPr>
    </w:p>
    <w:p w14:paraId="13E4C7EA" w14:textId="77777777" w:rsidR="009E11FB" w:rsidRDefault="009E11FB" w:rsidP="004F1758">
      <w:pPr>
        <w:pStyle w:val="OrmistonBodyGreen14pt"/>
      </w:pPr>
    </w:p>
    <w:p w14:paraId="4AD623F0" w14:textId="77777777" w:rsidR="009E11FB" w:rsidRDefault="009E11FB" w:rsidP="004F1758">
      <w:pPr>
        <w:pStyle w:val="OrmistonBodyGreen14pt"/>
      </w:pPr>
    </w:p>
    <w:p w14:paraId="142D966A" w14:textId="77777777" w:rsidR="009E11FB" w:rsidRDefault="009E11FB" w:rsidP="004F1758">
      <w:pPr>
        <w:pStyle w:val="OrmistonBodyGreen14pt"/>
      </w:pPr>
    </w:p>
    <w:p w14:paraId="33F02D63" w14:textId="77777777" w:rsidR="009E11FB" w:rsidRDefault="009E11FB" w:rsidP="004F1758">
      <w:pPr>
        <w:pStyle w:val="OrmistonBodyGreen14pt"/>
      </w:pPr>
    </w:p>
    <w:p w14:paraId="2009F061" w14:textId="77777777" w:rsidR="009E11FB" w:rsidRDefault="009E11FB" w:rsidP="004F1758">
      <w:pPr>
        <w:pStyle w:val="OrmistonBodyGreen14pt"/>
      </w:pPr>
    </w:p>
    <w:p w14:paraId="385782AB" w14:textId="77777777" w:rsidR="009E11FB" w:rsidRDefault="009E11FB" w:rsidP="004F1758">
      <w:pPr>
        <w:pStyle w:val="OrmistonBodyGreen14pt"/>
      </w:pPr>
    </w:p>
    <w:p w14:paraId="103CB443" w14:textId="77777777" w:rsidR="009E11FB" w:rsidRDefault="009E11FB" w:rsidP="004F1758">
      <w:pPr>
        <w:pStyle w:val="OrmistonBodyGreen14pt"/>
      </w:pPr>
    </w:p>
    <w:p w14:paraId="03DC3587" w14:textId="77777777" w:rsidR="00C35BFD" w:rsidRPr="009A1BF6" w:rsidRDefault="00C35BFD" w:rsidP="004F1758">
      <w:pPr>
        <w:pStyle w:val="OrmistonBodyGreen14pt"/>
      </w:pPr>
      <w:r w:rsidRPr="009A1BF6">
        <w:lastRenderedPageBreak/>
        <w:t>Reward &amp; Recognition</w:t>
      </w:r>
    </w:p>
    <w:p w14:paraId="31FE1E96"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7CE83036" w14:textId="77777777" w:rsidR="001B492F" w:rsidRPr="00EB12C4" w:rsidRDefault="00C35BFD" w:rsidP="004F1758">
      <w:pPr>
        <w:pStyle w:val="OrmistonSubtitle12pt"/>
      </w:pPr>
      <w:r w:rsidRPr="00EB12C4">
        <w:t>Competitive salaries</w:t>
      </w:r>
    </w:p>
    <w:p w14:paraId="728E9202" w14:textId="77777777" w:rsidR="001B492F" w:rsidRPr="004F1758" w:rsidRDefault="00C35BFD" w:rsidP="004F1758">
      <w:pPr>
        <w:pStyle w:val="OrmistonBody105pt"/>
      </w:pPr>
      <w:r w:rsidRPr="004F1758">
        <w:t>Competitive salaries with annual cost of living increment where one is awarded.</w:t>
      </w:r>
    </w:p>
    <w:p w14:paraId="62844372" w14:textId="77777777" w:rsidR="001B492F" w:rsidRPr="004F1758" w:rsidRDefault="001B492F" w:rsidP="004F1758">
      <w:pPr>
        <w:pStyle w:val="OrmistonBody105pt"/>
      </w:pPr>
    </w:p>
    <w:p w14:paraId="071C5BD6" w14:textId="77777777" w:rsidR="001B492F" w:rsidRPr="00EB12C4" w:rsidRDefault="00C35BFD" w:rsidP="004F1758">
      <w:pPr>
        <w:pStyle w:val="OrmistonSubtitle12pt"/>
      </w:pPr>
      <w:r w:rsidRPr="00EB12C4">
        <w:t>Employee Training and Development</w:t>
      </w:r>
    </w:p>
    <w:p w14:paraId="65FBD80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099BD36C" w14:textId="77777777" w:rsidR="008D5229" w:rsidRPr="00EB12C4" w:rsidRDefault="008D5229" w:rsidP="004F1758">
      <w:pPr>
        <w:pStyle w:val="OrmistonBody105pt"/>
      </w:pPr>
    </w:p>
    <w:p w14:paraId="3A0A9D44" w14:textId="77777777" w:rsidR="00C35BFD" w:rsidRPr="00EB12C4" w:rsidRDefault="00C35BFD" w:rsidP="004F1758">
      <w:pPr>
        <w:pStyle w:val="OrmistonSubtitle12pt"/>
      </w:pPr>
      <w:r w:rsidRPr="00EB12C4">
        <w:t>Work Life Balance</w:t>
      </w:r>
    </w:p>
    <w:p w14:paraId="44401B09"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A5A003C" w14:textId="77777777" w:rsidR="001B492F" w:rsidRPr="00EB12C4" w:rsidRDefault="001B492F" w:rsidP="004F1758">
      <w:pPr>
        <w:pStyle w:val="OrmistonBody105pt"/>
        <w:rPr>
          <w:rFonts w:ascii="Arial Bold" w:hAnsi="Arial Bold" w:cs="Arial Bold"/>
        </w:rPr>
      </w:pPr>
    </w:p>
    <w:p w14:paraId="19C7E114" w14:textId="77777777" w:rsidR="00C35BFD" w:rsidRPr="00EB12C4" w:rsidRDefault="00C35BFD" w:rsidP="004F1758">
      <w:pPr>
        <w:pStyle w:val="OrmistonSubtitle12pt"/>
        <w:rPr>
          <w:rFonts w:ascii="Arial" w:hAnsi="Arial" w:cs="Arial"/>
          <w:sz w:val="21"/>
          <w:szCs w:val="21"/>
        </w:rPr>
      </w:pPr>
      <w:r w:rsidRPr="00EB12C4">
        <w:t>The Hive</w:t>
      </w:r>
    </w:p>
    <w:p w14:paraId="24128998" w14:textId="5A946476" w:rsidR="001B492F"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09DEE986" w14:textId="47B16750" w:rsidR="00693156" w:rsidRDefault="00693156" w:rsidP="004F1758">
      <w:pPr>
        <w:pStyle w:val="OrmistonBody105pt"/>
      </w:pPr>
    </w:p>
    <w:p w14:paraId="7BD5334A" w14:textId="14BD417D" w:rsidR="00693156" w:rsidRPr="00693156" w:rsidRDefault="00693156" w:rsidP="004F1758">
      <w:pPr>
        <w:pStyle w:val="OrmistonBody105pt"/>
        <w:rPr>
          <w:b/>
          <w:bCs/>
          <w:sz w:val="24"/>
          <w:szCs w:val="24"/>
        </w:rPr>
      </w:pPr>
      <w:r w:rsidRPr="00693156">
        <w:rPr>
          <w:b/>
          <w:bCs/>
          <w:sz w:val="24"/>
          <w:szCs w:val="24"/>
        </w:rPr>
        <w:t>Employee Assistance Programme</w:t>
      </w:r>
    </w:p>
    <w:p w14:paraId="3B861DB9" w14:textId="05E46EA0" w:rsidR="00693156" w:rsidRPr="00693156" w:rsidRDefault="00693156" w:rsidP="00693156">
      <w:pPr>
        <w:pStyle w:val="BodyText"/>
        <w:spacing w:line="276" w:lineRule="auto"/>
        <w:rPr>
          <w:rFonts w:ascii="Arial" w:eastAsiaTheme="minorEastAsia" w:hAnsi="Arial" w:cs="Arial"/>
          <w:color w:val="2A3B4C"/>
          <w:sz w:val="21"/>
          <w:szCs w:val="21"/>
        </w:rPr>
      </w:pPr>
      <w:r w:rsidRPr="00693156">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w:t>
      </w:r>
      <w:r>
        <w:rPr>
          <w:rFonts w:ascii="Arial" w:eastAsiaTheme="minorEastAsia" w:hAnsi="Arial" w:cs="Arial"/>
          <w:color w:val="2A3B4C"/>
          <w:sz w:val="21"/>
          <w:szCs w:val="21"/>
        </w:rPr>
        <w:t>s.</w:t>
      </w:r>
    </w:p>
    <w:p w14:paraId="76355113" w14:textId="77777777" w:rsidR="001B492F" w:rsidRPr="00EB12C4" w:rsidRDefault="001B492F" w:rsidP="004F1758">
      <w:pPr>
        <w:pStyle w:val="OrmistonBody105pt"/>
        <w:rPr>
          <w:rFonts w:ascii="Arial Bold" w:hAnsi="Arial Bold" w:cs="Arial Bold"/>
          <w:lang w:eastAsia="en-GB"/>
        </w:rPr>
      </w:pPr>
    </w:p>
    <w:p w14:paraId="7674435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6547F06A"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13DEF8F0" w14:textId="77777777" w:rsidR="00C35BFD" w:rsidRPr="00EB12C4" w:rsidRDefault="00C35BFD" w:rsidP="004F1758">
      <w:pPr>
        <w:pStyle w:val="OrmistonBody105pt"/>
      </w:pPr>
    </w:p>
    <w:p w14:paraId="6C00CE46" w14:textId="77777777" w:rsidR="00C35BFD" w:rsidRPr="00EB12C4" w:rsidRDefault="00C35BFD" w:rsidP="004F1758">
      <w:pPr>
        <w:pStyle w:val="OrmistonSubtitle12pt"/>
      </w:pPr>
      <w:r w:rsidRPr="00EB12C4">
        <w:t>Pension Scheme</w:t>
      </w:r>
    </w:p>
    <w:p w14:paraId="75F65162"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59D037B" w14:textId="77777777" w:rsidR="00C35BFD" w:rsidRPr="00EB12C4" w:rsidRDefault="00C35BFD" w:rsidP="004F1758">
      <w:pPr>
        <w:pStyle w:val="OrmistonBody105pt"/>
      </w:pPr>
    </w:p>
    <w:p w14:paraId="739B484B" w14:textId="77777777" w:rsidR="00C35BFD" w:rsidRPr="00EB12C4" w:rsidRDefault="00C35BFD" w:rsidP="004F1758">
      <w:pPr>
        <w:pStyle w:val="OrmistonSubtitle12pt"/>
      </w:pPr>
      <w:r w:rsidRPr="00EB12C4">
        <w:t>Generous annual leave entitlement</w:t>
      </w:r>
    </w:p>
    <w:p w14:paraId="27315172"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2A0E40FB" w14:textId="77777777" w:rsidR="00C35BFD" w:rsidRPr="00EB12C4" w:rsidRDefault="00C35BFD" w:rsidP="004F1758">
      <w:pPr>
        <w:pStyle w:val="OrmistonBody105pt"/>
      </w:pPr>
    </w:p>
    <w:p w14:paraId="7FDFAA5B" w14:textId="77777777" w:rsidR="00C35BFD" w:rsidRPr="00EB12C4" w:rsidRDefault="00C35BFD" w:rsidP="004F1758">
      <w:pPr>
        <w:pStyle w:val="OrmistonSubtitle12pt"/>
      </w:pPr>
      <w:r w:rsidRPr="00EB12C4">
        <w:t>Occupational sick pay scheme</w:t>
      </w:r>
    </w:p>
    <w:p w14:paraId="429768B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4598C723" w14:textId="77777777" w:rsidR="00C35BFD" w:rsidRPr="00EB12C4" w:rsidRDefault="00C35BFD" w:rsidP="004F1758">
      <w:pPr>
        <w:pStyle w:val="OrmistonBody105pt"/>
        <w:rPr>
          <w:lang w:eastAsia="en-GB"/>
        </w:rPr>
      </w:pPr>
    </w:p>
    <w:p w14:paraId="111C6C53" w14:textId="77777777" w:rsidR="00C35BFD" w:rsidRPr="00EB12C4" w:rsidRDefault="00C35BFD" w:rsidP="004F1758">
      <w:pPr>
        <w:pStyle w:val="OrmistonSubtitle12pt"/>
      </w:pPr>
      <w:r w:rsidRPr="00EB12C4">
        <w:t>Group Life Assurance</w:t>
      </w:r>
    </w:p>
    <w:p w14:paraId="0A746121" w14:textId="77777777" w:rsidR="00C35BFD" w:rsidRPr="00EB12C4" w:rsidRDefault="00C35BFD" w:rsidP="004F1758">
      <w:pPr>
        <w:pStyle w:val="OrmistonBody105pt"/>
      </w:pPr>
      <w:r w:rsidRPr="00EB12C4">
        <w:t>Ormiston Families provides a death in service benefit to all permanent employees.</w:t>
      </w:r>
    </w:p>
    <w:p w14:paraId="2DBEF293" w14:textId="77777777" w:rsidR="00C35BFD" w:rsidRPr="00EB12C4" w:rsidRDefault="00C35BFD" w:rsidP="004F1758">
      <w:pPr>
        <w:pStyle w:val="OrmistonBody105pt"/>
      </w:pPr>
    </w:p>
    <w:p w14:paraId="116CC51A" w14:textId="77777777" w:rsidR="00C35BFD" w:rsidRPr="00EB12C4" w:rsidRDefault="00C35BFD" w:rsidP="004F1758">
      <w:pPr>
        <w:pStyle w:val="OrmistonSubtitle12pt"/>
      </w:pPr>
      <w:r w:rsidRPr="00EB12C4">
        <w:lastRenderedPageBreak/>
        <w:t>Cycle to work scheme</w:t>
      </w:r>
    </w:p>
    <w:p w14:paraId="14D225CE" w14:textId="77777777" w:rsidR="00C35BFD" w:rsidRPr="00EB12C4" w:rsidRDefault="00C35BFD" w:rsidP="004F1758">
      <w:pPr>
        <w:pStyle w:val="OrmistonBody105pt"/>
      </w:pPr>
      <w:r w:rsidRPr="00EB12C4">
        <w:t>This is offered as a “salary sacrifice” which is deducted from monthly salaries.</w:t>
      </w:r>
    </w:p>
    <w:p w14:paraId="5D00FB85" w14:textId="77777777" w:rsidR="001B492F" w:rsidRPr="00EB12C4" w:rsidRDefault="001B492F" w:rsidP="004F1758">
      <w:pPr>
        <w:pStyle w:val="OrmistonBody105pt"/>
        <w:rPr>
          <w:i/>
        </w:rPr>
      </w:pPr>
    </w:p>
    <w:p w14:paraId="09BDF330" w14:textId="77777777" w:rsidR="00C35BFD" w:rsidRPr="009E11FB" w:rsidRDefault="00C35BFD" w:rsidP="009E11FB">
      <w:pPr>
        <w:pStyle w:val="OrmistonBody105pt"/>
        <w:rPr>
          <w:i/>
        </w:rPr>
      </w:pPr>
      <w:r w:rsidRPr="00EB12C4">
        <w:rPr>
          <w:i/>
        </w:rPr>
        <w:t>All benefits are discretionary, therefore Ormiston Families have the right to change or amend benefits at any given time.</w:t>
      </w:r>
    </w:p>
    <w:p w14:paraId="7E8C185F" w14:textId="77777777" w:rsidR="00693156" w:rsidRDefault="00693156" w:rsidP="004F1758">
      <w:pPr>
        <w:pStyle w:val="OrmistonBodyGreen14pt"/>
      </w:pPr>
    </w:p>
    <w:p w14:paraId="2DE3024D" w14:textId="77777777" w:rsidR="00693156" w:rsidRDefault="00693156" w:rsidP="004F1758">
      <w:pPr>
        <w:pStyle w:val="OrmistonBodyGreen14pt"/>
      </w:pPr>
    </w:p>
    <w:p w14:paraId="2E59B2C8" w14:textId="77777777" w:rsidR="00693156" w:rsidRDefault="00693156" w:rsidP="004F1758">
      <w:pPr>
        <w:pStyle w:val="OrmistonBodyGreen14pt"/>
      </w:pPr>
    </w:p>
    <w:p w14:paraId="3C4CCCDE" w14:textId="77777777" w:rsidR="00693156" w:rsidRDefault="00693156" w:rsidP="004F1758">
      <w:pPr>
        <w:pStyle w:val="OrmistonBodyGreen14pt"/>
      </w:pPr>
    </w:p>
    <w:p w14:paraId="0EF544D9" w14:textId="77777777" w:rsidR="00693156" w:rsidRDefault="00693156" w:rsidP="004F1758">
      <w:pPr>
        <w:pStyle w:val="OrmistonBodyGreen14pt"/>
      </w:pPr>
    </w:p>
    <w:p w14:paraId="40A78CD6" w14:textId="77777777" w:rsidR="00693156" w:rsidRDefault="00693156" w:rsidP="004F1758">
      <w:pPr>
        <w:pStyle w:val="OrmistonBodyGreen14pt"/>
      </w:pPr>
    </w:p>
    <w:p w14:paraId="0C03960D" w14:textId="77777777" w:rsidR="00693156" w:rsidRDefault="00693156" w:rsidP="004F1758">
      <w:pPr>
        <w:pStyle w:val="OrmistonBodyGreen14pt"/>
      </w:pPr>
    </w:p>
    <w:p w14:paraId="1A320EDC" w14:textId="77777777" w:rsidR="00693156" w:rsidRDefault="00693156" w:rsidP="004F1758">
      <w:pPr>
        <w:pStyle w:val="OrmistonBodyGreen14pt"/>
      </w:pPr>
    </w:p>
    <w:p w14:paraId="38E38CCD" w14:textId="77777777" w:rsidR="00693156" w:rsidRDefault="00693156" w:rsidP="004F1758">
      <w:pPr>
        <w:pStyle w:val="OrmistonBodyGreen14pt"/>
      </w:pPr>
    </w:p>
    <w:p w14:paraId="0AB401D8" w14:textId="77777777" w:rsidR="00693156" w:rsidRDefault="00693156" w:rsidP="004F1758">
      <w:pPr>
        <w:pStyle w:val="OrmistonBodyGreen14pt"/>
      </w:pPr>
    </w:p>
    <w:p w14:paraId="391EE972" w14:textId="77777777" w:rsidR="00693156" w:rsidRDefault="00693156" w:rsidP="004F1758">
      <w:pPr>
        <w:pStyle w:val="OrmistonBodyGreen14pt"/>
      </w:pPr>
    </w:p>
    <w:p w14:paraId="66982BDB" w14:textId="77777777" w:rsidR="00693156" w:rsidRDefault="00693156" w:rsidP="004F1758">
      <w:pPr>
        <w:pStyle w:val="OrmistonBodyGreen14pt"/>
      </w:pPr>
    </w:p>
    <w:p w14:paraId="3E986258" w14:textId="77777777" w:rsidR="00693156" w:rsidRDefault="00693156" w:rsidP="004F1758">
      <w:pPr>
        <w:pStyle w:val="OrmistonBodyGreen14pt"/>
      </w:pPr>
    </w:p>
    <w:p w14:paraId="156908B3" w14:textId="77777777" w:rsidR="00693156" w:rsidRDefault="00693156" w:rsidP="004F1758">
      <w:pPr>
        <w:pStyle w:val="OrmistonBodyGreen14pt"/>
      </w:pPr>
    </w:p>
    <w:p w14:paraId="2CBE6E7F" w14:textId="77777777" w:rsidR="00693156" w:rsidRDefault="00693156" w:rsidP="004F1758">
      <w:pPr>
        <w:pStyle w:val="OrmistonBodyGreen14pt"/>
      </w:pPr>
    </w:p>
    <w:p w14:paraId="7A77740B" w14:textId="77777777" w:rsidR="00693156" w:rsidRDefault="00693156" w:rsidP="004F1758">
      <w:pPr>
        <w:pStyle w:val="OrmistonBodyGreen14pt"/>
      </w:pPr>
    </w:p>
    <w:p w14:paraId="7EF7A99A" w14:textId="77777777" w:rsidR="00693156" w:rsidRDefault="00693156" w:rsidP="004F1758">
      <w:pPr>
        <w:pStyle w:val="OrmistonBodyGreen14pt"/>
      </w:pPr>
    </w:p>
    <w:p w14:paraId="6EDD7550" w14:textId="77777777" w:rsidR="00693156" w:rsidRDefault="00693156" w:rsidP="004F1758">
      <w:pPr>
        <w:pStyle w:val="OrmistonBodyGreen14pt"/>
      </w:pPr>
    </w:p>
    <w:p w14:paraId="7EAA4C11" w14:textId="77777777" w:rsidR="00693156" w:rsidRDefault="00693156" w:rsidP="004F1758">
      <w:pPr>
        <w:pStyle w:val="OrmistonBodyGreen14pt"/>
      </w:pPr>
    </w:p>
    <w:p w14:paraId="2160774B" w14:textId="77777777" w:rsidR="00693156" w:rsidRDefault="00693156" w:rsidP="004F1758">
      <w:pPr>
        <w:pStyle w:val="OrmistonBodyGreen14pt"/>
      </w:pPr>
    </w:p>
    <w:p w14:paraId="396323BA" w14:textId="77777777" w:rsidR="00693156" w:rsidRDefault="00693156" w:rsidP="004F1758">
      <w:pPr>
        <w:pStyle w:val="OrmistonBodyGreen14pt"/>
      </w:pPr>
    </w:p>
    <w:p w14:paraId="62C30A07" w14:textId="77777777" w:rsidR="00693156" w:rsidRDefault="00693156" w:rsidP="004F1758">
      <w:pPr>
        <w:pStyle w:val="OrmistonBodyGreen14pt"/>
      </w:pPr>
    </w:p>
    <w:p w14:paraId="01FE64AE" w14:textId="77777777" w:rsidR="00693156" w:rsidRDefault="00693156" w:rsidP="004F1758">
      <w:pPr>
        <w:pStyle w:val="OrmistonBodyGreen14pt"/>
      </w:pPr>
    </w:p>
    <w:p w14:paraId="33D5FEC5" w14:textId="77777777" w:rsidR="00693156" w:rsidRDefault="00693156" w:rsidP="004F1758">
      <w:pPr>
        <w:pStyle w:val="OrmistonBodyGreen14pt"/>
      </w:pPr>
    </w:p>
    <w:p w14:paraId="75FCEEC0" w14:textId="77777777" w:rsidR="00693156" w:rsidRDefault="00693156" w:rsidP="004F1758">
      <w:pPr>
        <w:pStyle w:val="OrmistonBodyGreen14pt"/>
      </w:pPr>
    </w:p>
    <w:p w14:paraId="1D8435D7" w14:textId="77777777" w:rsidR="00693156" w:rsidRDefault="00693156" w:rsidP="004F1758">
      <w:pPr>
        <w:pStyle w:val="OrmistonBodyGreen14pt"/>
      </w:pPr>
    </w:p>
    <w:p w14:paraId="7C921044" w14:textId="77777777" w:rsidR="00693156" w:rsidRDefault="00693156" w:rsidP="004F1758">
      <w:pPr>
        <w:pStyle w:val="OrmistonBodyGreen14pt"/>
      </w:pPr>
    </w:p>
    <w:p w14:paraId="775A601D" w14:textId="77777777" w:rsidR="00693156" w:rsidRDefault="00693156" w:rsidP="004F1758">
      <w:pPr>
        <w:pStyle w:val="OrmistonBodyGreen14pt"/>
      </w:pPr>
    </w:p>
    <w:p w14:paraId="0FC37A36" w14:textId="77777777" w:rsidR="00693156" w:rsidRDefault="00693156" w:rsidP="004F1758">
      <w:pPr>
        <w:pStyle w:val="OrmistonBodyGreen14pt"/>
      </w:pPr>
    </w:p>
    <w:p w14:paraId="0A4DF24C" w14:textId="77777777" w:rsidR="00693156" w:rsidRDefault="00693156" w:rsidP="004F1758">
      <w:pPr>
        <w:pStyle w:val="OrmistonBodyGreen14pt"/>
      </w:pPr>
    </w:p>
    <w:p w14:paraId="5727320E" w14:textId="3F646A47" w:rsidR="00C35BFD" w:rsidRPr="00C35BFD" w:rsidRDefault="00C35BFD" w:rsidP="004F1758">
      <w:pPr>
        <w:pStyle w:val="OrmistonBodyGreen14pt"/>
      </w:pPr>
      <w:r w:rsidRPr="00C35BFD">
        <w:lastRenderedPageBreak/>
        <w:t>Recruitment of Ex-offenders Policy</w:t>
      </w:r>
    </w:p>
    <w:p w14:paraId="15B83714" w14:textId="77777777" w:rsidR="00C35BFD" w:rsidRPr="00C35BFD" w:rsidRDefault="00C35BFD" w:rsidP="000F71CB">
      <w:pPr>
        <w:spacing w:line="276" w:lineRule="auto"/>
        <w:rPr>
          <w:rFonts w:ascii="Arial" w:hAnsi="Arial" w:cs="Arial"/>
          <w:sz w:val="21"/>
          <w:szCs w:val="21"/>
        </w:rPr>
      </w:pPr>
    </w:p>
    <w:p w14:paraId="5725B4A2"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5C8F97CC" w14:textId="77777777" w:rsidR="00C35BFD" w:rsidRPr="000F71CB" w:rsidRDefault="00C35BFD" w:rsidP="004F1758">
      <w:pPr>
        <w:pStyle w:val="OrmistonBody105pt"/>
      </w:pPr>
    </w:p>
    <w:p w14:paraId="0BBF4AF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ACE2F7" w14:textId="77777777" w:rsidR="00C35BFD" w:rsidRPr="000F71CB" w:rsidRDefault="00C35BFD" w:rsidP="004F1758">
      <w:pPr>
        <w:pStyle w:val="OrmistonBody105pt"/>
      </w:pPr>
    </w:p>
    <w:p w14:paraId="378BFEC3"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0B9614D" w14:textId="77777777" w:rsidR="00C35BFD" w:rsidRPr="000F71CB" w:rsidRDefault="00C35BFD" w:rsidP="004F1758">
      <w:pPr>
        <w:pStyle w:val="OrmistonBody105pt"/>
      </w:pPr>
    </w:p>
    <w:p w14:paraId="32D66E0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674734EA" w14:textId="77777777" w:rsidR="00C35BFD" w:rsidRPr="000F71CB" w:rsidRDefault="00C35BFD" w:rsidP="004F1758">
      <w:pPr>
        <w:pStyle w:val="OrmistonBody105pt"/>
      </w:pPr>
    </w:p>
    <w:p w14:paraId="31C5EE51"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11547631" w14:textId="77777777" w:rsidR="00C35BFD" w:rsidRPr="000F71CB" w:rsidRDefault="00C35BFD" w:rsidP="004F1758">
      <w:pPr>
        <w:pStyle w:val="OrmistonBody105pt"/>
      </w:pPr>
    </w:p>
    <w:p w14:paraId="7046E454"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6AB262FF" w14:textId="77777777" w:rsidR="00C35BFD" w:rsidRPr="000F71CB" w:rsidRDefault="00C35BFD" w:rsidP="004F1758">
      <w:pPr>
        <w:pStyle w:val="OrmistonBody105pt"/>
      </w:pPr>
    </w:p>
    <w:p w14:paraId="588CD3D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DA7949B" w14:textId="77777777" w:rsidR="00C35BFD" w:rsidRPr="000F71CB" w:rsidRDefault="00C35BFD" w:rsidP="004F1758">
      <w:pPr>
        <w:pStyle w:val="OrmistonBody105pt"/>
      </w:pPr>
    </w:p>
    <w:p w14:paraId="10FCCC50"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4D36CFE9" w14:textId="77777777" w:rsidR="00C35BFD" w:rsidRPr="000F71CB" w:rsidRDefault="00C35BFD" w:rsidP="004F1758">
      <w:pPr>
        <w:pStyle w:val="OrmistonBody105pt"/>
      </w:pPr>
    </w:p>
    <w:p w14:paraId="4AD2F5FC"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A33A44F" w14:textId="77777777" w:rsidR="00C35BFD" w:rsidRPr="000F71CB" w:rsidRDefault="00C35BFD" w:rsidP="004F1758">
      <w:pPr>
        <w:pStyle w:val="OrmistonBody105pt"/>
      </w:pPr>
    </w:p>
    <w:p w14:paraId="4A33236B" w14:textId="77777777" w:rsidR="000F71CB" w:rsidRDefault="000F71CB" w:rsidP="004F1758">
      <w:pPr>
        <w:pStyle w:val="OrmistonBody105pt"/>
      </w:pPr>
    </w:p>
    <w:p w14:paraId="26E2ACF8" w14:textId="77777777" w:rsidR="000F71CB" w:rsidRDefault="000F71CB" w:rsidP="004F1758">
      <w:pPr>
        <w:pStyle w:val="OrmistonBody105pt"/>
      </w:pPr>
    </w:p>
    <w:p w14:paraId="61126B8D" w14:textId="77777777" w:rsidR="000F71CB" w:rsidRDefault="000F71CB" w:rsidP="004F1758">
      <w:pPr>
        <w:pStyle w:val="OrmistonBody105pt"/>
      </w:pPr>
    </w:p>
    <w:p w14:paraId="1AB4E8AD"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294EF044" w14:textId="77777777" w:rsidR="00C35BFD" w:rsidRPr="000F71CB" w:rsidRDefault="00C35BFD" w:rsidP="004F1758">
      <w:pPr>
        <w:pStyle w:val="OrmistonBody105pt"/>
      </w:pPr>
    </w:p>
    <w:p w14:paraId="54643C1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4631574" w14:textId="77777777" w:rsidR="00C35BFD" w:rsidRPr="000F71CB" w:rsidRDefault="00C35BFD" w:rsidP="004F1758">
      <w:pPr>
        <w:pStyle w:val="OrmistonBody105pt"/>
      </w:pPr>
    </w:p>
    <w:p w14:paraId="083AD2B8"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082"/>
    <w:multiLevelType w:val="hybridMultilevel"/>
    <w:tmpl w:val="92D0C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154C4D"/>
    <w:multiLevelType w:val="hybridMultilevel"/>
    <w:tmpl w:val="0F64D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 w15:restartNumberingAfterBreak="0">
    <w:nsid w:val="749B328C"/>
    <w:multiLevelType w:val="hybridMultilevel"/>
    <w:tmpl w:val="BDB2D0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revisionView w:inkAnnotations="0"/>
  <w:defaultTabStop w:val="720"/>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C50AA"/>
    <w:rsid w:val="000D049F"/>
    <w:rsid w:val="000F71CB"/>
    <w:rsid w:val="00101D7B"/>
    <w:rsid w:val="0011135E"/>
    <w:rsid w:val="0012078F"/>
    <w:rsid w:val="00143E5A"/>
    <w:rsid w:val="00152923"/>
    <w:rsid w:val="0017275F"/>
    <w:rsid w:val="001B492F"/>
    <w:rsid w:val="001D6344"/>
    <w:rsid w:val="00215576"/>
    <w:rsid w:val="00215F15"/>
    <w:rsid w:val="002452BE"/>
    <w:rsid w:val="002877F0"/>
    <w:rsid w:val="002B5073"/>
    <w:rsid w:val="003033EC"/>
    <w:rsid w:val="00334DFD"/>
    <w:rsid w:val="003B2457"/>
    <w:rsid w:val="003B4B9D"/>
    <w:rsid w:val="003C7C5B"/>
    <w:rsid w:val="003F4568"/>
    <w:rsid w:val="004F1758"/>
    <w:rsid w:val="00501959"/>
    <w:rsid w:val="005274A7"/>
    <w:rsid w:val="00545666"/>
    <w:rsid w:val="005B4E4F"/>
    <w:rsid w:val="005C7ABE"/>
    <w:rsid w:val="005C7E32"/>
    <w:rsid w:val="005E1CC2"/>
    <w:rsid w:val="0064175F"/>
    <w:rsid w:val="00693156"/>
    <w:rsid w:val="006952DB"/>
    <w:rsid w:val="006C59A6"/>
    <w:rsid w:val="006D12C9"/>
    <w:rsid w:val="006E2DC5"/>
    <w:rsid w:val="006F5D99"/>
    <w:rsid w:val="007001AA"/>
    <w:rsid w:val="007357EB"/>
    <w:rsid w:val="00740C32"/>
    <w:rsid w:val="00783C7A"/>
    <w:rsid w:val="007856DB"/>
    <w:rsid w:val="00791CB5"/>
    <w:rsid w:val="0079682A"/>
    <w:rsid w:val="00797EF3"/>
    <w:rsid w:val="007A5768"/>
    <w:rsid w:val="007D2ABB"/>
    <w:rsid w:val="007F0B4C"/>
    <w:rsid w:val="00801482"/>
    <w:rsid w:val="008525B4"/>
    <w:rsid w:val="0086277E"/>
    <w:rsid w:val="00872BA0"/>
    <w:rsid w:val="008B2A9A"/>
    <w:rsid w:val="008D5229"/>
    <w:rsid w:val="00920A81"/>
    <w:rsid w:val="00925730"/>
    <w:rsid w:val="00946D00"/>
    <w:rsid w:val="009548BD"/>
    <w:rsid w:val="00990878"/>
    <w:rsid w:val="009A1BF6"/>
    <w:rsid w:val="009E11FB"/>
    <w:rsid w:val="00A94701"/>
    <w:rsid w:val="00AA4CA4"/>
    <w:rsid w:val="00AB0597"/>
    <w:rsid w:val="00AB351B"/>
    <w:rsid w:val="00AB4325"/>
    <w:rsid w:val="00AF1568"/>
    <w:rsid w:val="00B43C97"/>
    <w:rsid w:val="00B460F0"/>
    <w:rsid w:val="00B921B2"/>
    <w:rsid w:val="00BC61F9"/>
    <w:rsid w:val="00C07813"/>
    <w:rsid w:val="00C35BFD"/>
    <w:rsid w:val="00C710CB"/>
    <w:rsid w:val="00C72147"/>
    <w:rsid w:val="00D42B10"/>
    <w:rsid w:val="00D60DF3"/>
    <w:rsid w:val="00E07D94"/>
    <w:rsid w:val="00E10041"/>
    <w:rsid w:val="00E33736"/>
    <w:rsid w:val="00E44C87"/>
    <w:rsid w:val="00E8201F"/>
    <w:rsid w:val="00EA3FF0"/>
    <w:rsid w:val="00EB12C4"/>
    <w:rsid w:val="00ED11F9"/>
    <w:rsid w:val="00F40AF6"/>
    <w:rsid w:val="00F65831"/>
    <w:rsid w:val="00F87F57"/>
    <w:rsid w:val="00F9712E"/>
    <w:rsid w:val="00FD2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99"/>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520313916">
      <w:bodyDiv w:val="1"/>
      <w:marLeft w:val="0"/>
      <w:marRight w:val="0"/>
      <w:marTop w:val="0"/>
      <w:marBottom w:val="0"/>
      <w:divBdr>
        <w:top w:val="none" w:sz="0" w:space="0" w:color="auto"/>
        <w:left w:val="none" w:sz="0" w:space="0" w:color="auto"/>
        <w:bottom w:val="none" w:sz="0" w:space="0" w:color="auto"/>
        <w:right w:val="none" w:sz="0" w:space="0" w:color="auto"/>
      </w:divBdr>
    </w:div>
    <w:div w:id="7692796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866482158">
      <w:bodyDiv w:val="1"/>
      <w:marLeft w:val="0"/>
      <w:marRight w:val="0"/>
      <w:marTop w:val="0"/>
      <w:marBottom w:val="0"/>
      <w:divBdr>
        <w:top w:val="none" w:sz="0" w:space="0" w:color="auto"/>
        <w:left w:val="none" w:sz="0" w:space="0" w:color="auto"/>
        <w:bottom w:val="none" w:sz="0" w:space="0" w:color="auto"/>
        <w:right w:val="none" w:sz="0" w:space="0" w:color="auto"/>
      </w:divBdr>
    </w:div>
    <w:div w:id="1006707054">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99A4-1C87-4813-9337-0B86C253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7</TotalTime>
  <Pages>12</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5</cp:revision>
  <dcterms:created xsi:type="dcterms:W3CDTF">2020-07-30T11:10:00Z</dcterms:created>
  <dcterms:modified xsi:type="dcterms:W3CDTF">2020-07-30T11:21:00Z</dcterms:modified>
</cp:coreProperties>
</file>